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1025F" w:rsidP="5F759FB5" w:rsidRDefault="001F3DAD" w14:paraId="11F33F14" w14:textId="5E176207">
      <w:pPr>
        <w:pStyle w:val="Title1"/>
        <w:pBdr>
          <w:right w:val="single" w:color="FF000000" w:sz="4" w:space="3"/>
        </w:pBdr>
        <w:shd w:val="clear" w:color="auto" w:fill="BFBFBF" w:themeFill="background1" w:themeFillShade="BF"/>
      </w:pPr>
      <w:r w:rsidR="001F3DAD">
        <w:rPr/>
        <w:t xml:space="preserve">Construction Phase </w:t>
      </w:r>
      <w:r w:rsidR="0069799D">
        <w:rPr/>
        <w:t xml:space="preserve">Plan </w:t>
      </w:r>
      <w:r>
        <w:br/>
      </w:r>
      <w:r w:rsidR="0069799D">
        <w:rPr/>
        <w:t>Health &amp; Safety</w:t>
      </w:r>
    </w:p>
    <w:p w:rsidR="0069799D" w:rsidP="001F3DAD" w:rsidRDefault="0069799D" w14:paraId="3BC79ECF" w14:textId="77777777">
      <w:pPr>
        <w:pStyle w:val="NormalIndent"/>
      </w:pPr>
    </w:p>
    <w:tbl>
      <w:tblPr>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280"/>
        <w:gridCol w:w="6720"/>
      </w:tblGrid>
      <w:tr w:rsidR="007E4E1D" w:rsidTr="00027052" w14:paraId="50BB80FF" w14:textId="77777777">
        <w:tc>
          <w:tcPr>
            <w:tcW w:w="2280" w:type="dxa"/>
            <w:shd w:val="clear" w:color="auto" w:fill="BFBFBF" w:themeFill="background1" w:themeFillShade="BF"/>
            <w:vAlign w:val="center"/>
          </w:tcPr>
          <w:p w:rsidR="007E4E1D" w:rsidP="00027052" w:rsidRDefault="007E4E1D" w14:paraId="74243C0B" w14:textId="77777777">
            <w:pPr>
              <w:spacing w:before="60" w:after="60" w:line="360" w:lineRule="auto"/>
              <w:rPr>
                <w:b/>
                <w:bCs/>
              </w:rPr>
            </w:pPr>
            <w:r>
              <w:rPr>
                <w:b/>
                <w:bCs/>
              </w:rPr>
              <w:t>Client:</w:t>
            </w:r>
          </w:p>
        </w:tc>
        <w:tc>
          <w:tcPr>
            <w:tcW w:w="6720" w:type="dxa"/>
          </w:tcPr>
          <w:p w:rsidR="007E4E1D" w:rsidP="001C3B5D" w:rsidRDefault="007E4E1D" w14:paraId="2D2071D3" w14:textId="77777777">
            <w:pPr>
              <w:spacing w:before="60" w:after="60"/>
              <w:rPr>
                <w:b/>
                <w:bCs/>
              </w:rPr>
            </w:pPr>
          </w:p>
        </w:tc>
      </w:tr>
      <w:tr w:rsidR="003D25E8" w:rsidTr="00027052" w14:paraId="13187AE6" w14:textId="77777777">
        <w:tc>
          <w:tcPr>
            <w:tcW w:w="2280" w:type="dxa"/>
            <w:shd w:val="clear" w:color="auto" w:fill="BFBFBF" w:themeFill="background1" w:themeFillShade="BF"/>
            <w:vAlign w:val="center"/>
          </w:tcPr>
          <w:p w:rsidR="003D25E8" w:rsidP="00027052" w:rsidRDefault="003D25E8" w14:paraId="44508C34" w14:textId="4223829B">
            <w:pPr>
              <w:spacing w:before="60" w:after="60" w:line="360" w:lineRule="auto"/>
              <w:rPr>
                <w:b/>
                <w:bCs/>
              </w:rPr>
            </w:pPr>
            <w:r>
              <w:rPr>
                <w:b/>
                <w:bCs/>
              </w:rPr>
              <w:t>Scheme</w:t>
            </w:r>
            <w:r w:rsidR="00027052">
              <w:rPr>
                <w:b/>
                <w:bCs/>
              </w:rPr>
              <w:t>:</w:t>
            </w:r>
          </w:p>
        </w:tc>
        <w:tc>
          <w:tcPr>
            <w:tcW w:w="6720" w:type="dxa"/>
          </w:tcPr>
          <w:p w:rsidR="003D25E8" w:rsidP="001C3B5D" w:rsidRDefault="003D25E8" w14:paraId="611F915D" w14:textId="77777777">
            <w:pPr>
              <w:spacing w:before="60" w:after="60"/>
              <w:rPr>
                <w:b/>
                <w:bCs/>
              </w:rPr>
            </w:pPr>
          </w:p>
        </w:tc>
      </w:tr>
      <w:tr w:rsidR="001C3B5D" w:rsidTr="00027052" w14:paraId="54326848" w14:textId="77777777">
        <w:tc>
          <w:tcPr>
            <w:tcW w:w="2280" w:type="dxa"/>
            <w:shd w:val="clear" w:color="auto" w:fill="BFBFBF" w:themeFill="background1" w:themeFillShade="BF"/>
            <w:vAlign w:val="center"/>
          </w:tcPr>
          <w:p w:rsidR="001C3B5D" w:rsidP="00027052" w:rsidRDefault="001C3B5D" w14:paraId="2D2F826D" w14:textId="77777777">
            <w:pPr>
              <w:spacing w:before="60" w:after="60" w:line="360" w:lineRule="auto"/>
              <w:rPr>
                <w:b/>
                <w:bCs/>
              </w:rPr>
            </w:pPr>
            <w:r>
              <w:rPr>
                <w:b/>
                <w:bCs/>
              </w:rPr>
              <w:t>Project Name:</w:t>
            </w:r>
          </w:p>
        </w:tc>
        <w:tc>
          <w:tcPr>
            <w:tcW w:w="6720" w:type="dxa"/>
          </w:tcPr>
          <w:p w:rsidR="001C3B5D" w:rsidP="001C3B5D" w:rsidRDefault="001C3B5D" w14:paraId="12AB6445" w14:textId="77777777">
            <w:pPr>
              <w:spacing w:before="60" w:after="60"/>
              <w:rPr>
                <w:b/>
                <w:bCs/>
              </w:rPr>
            </w:pPr>
          </w:p>
        </w:tc>
      </w:tr>
      <w:tr w:rsidR="001C3B5D" w:rsidTr="00027052" w14:paraId="725766AC" w14:textId="77777777">
        <w:tc>
          <w:tcPr>
            <w:tcW w:w="2280" w:type="dxa"/>
            <w:shd w:val="clear" w:color="auto" w:fill="BFBFBF" w:themeFill="background1" w:themeFillShade="BF"/>
            <w:vAlign w:val="center"/>
          </w:tcPr>
          <w:p w:rsidR="001C3B5D" w:rsidP="00027052" w:rsidRDefault="003D25E8" w14:paraId="2CD77B5B" w14:textId="77777777">
            <w:pPr>
              <w:spacing w:before="60" w:after="60" w:line="360" w:lineRule="auto"/>
              <w:rPr>
                <w:b/>
                <w:bCs/>
              </w:rPr>
            </w:pPr>
            <w:r>
              <w:rPr>
                <w:b/>
                <w:bCs/>
              </w:rPr>
              <w:t>Project No</w:t>
            </w:r>
            <w:r w:rsidR="001C3B5D">
              <w:rPr>
                <w:b/>
                <w:bCs/>
              </w:rPr>
              <w:t>:</w:t>
            </w:r>
          </w:p>
        </w:tc>
        <w:tc>
          <w:tcPr>
            <w:tcW w:w="6720" w:type="dxa"/>
          </w:tcPr>
          <w:p w:rsidR="001C3B5D" w:rsidP="001C3B5D" w:rsidRDefault="001C3B5D" w14:paraId="61A42CCC" w14:textId="77777777">
            <w:pPr>
              <w:spacing w:before="60" w:after="60"/>
              <w:rPr>
                <w:b/>
                <w:bCs/>
              </w:rPr>
            </w:pPr>
          </w:p>
        </w:tc>
      </w:tr>
      <w:tr w:rsidR="00BE5441" w:rsidTr="00027052" w14:paraId="5A30FB3E" w14:textId="77777777">
        <w:tc>
          <w:tcPr>
            <w:tcW w:w="2280" w:type="dxa"/>
            <w:shd w:val="clear" w:color="auto" w:fill="BFBFBF" w:themeFill="background1" w:themeFillShade="BF"/>
            <w:vAlign w:val="center"/>
          </w:tcPr>
          <w:p w:rsidR="00BE5441" w:rsidP="00027052" w:rsidRDefault="00BE5441" w14:paraId="2F4082A9" w14:textId="6C3D81E0">
            <w:pPr>
              <w:spacing w:before="60" w:after="60" w:line="360" w:lineRule="auto"/>
              <w:rPr>
                <w:b/>
                <w:bCs/>
              </w:rPr>
            </w:pPr>
            <w:r>
              <w:rPr>
                <w:b/>
                <w:bCs/>
              </w:rPr>
              <w:t>What3Words Access Location</w:t>
            </w:r>
          </w:p>
        </w:tc>
        <w:tc>
          <w:tcPr>
            <w:tcW w:w="6720" w:type="dxa"/>
          </w:tcPr>
          <w:p w:rsidR="00BE5441" w:rsidP="001C3B5D" w:rsidRDefault="00BE5441" w14:paraId="58E166C8" w14:textId="77777777">
            <w:pPr>
              <w:spacing w:before="60" w:after="60"/>
              <w:rPr>
                <w:b/>
                <w:bCs/>
              </w:rPr>
            </w:pPr>
          </w:p>
        </w:tc>
      </w:tr>
      <w:tr w:rsidR="001C3B5D" w:rsidTr="00027052" w14:paraId="3452A7C5" w14:textId="77777777">
        <w:tc>
          <w:tcPr>
            <w:tcW w:w="2280" w:type="dxa"/>
            <w:shd w:val="clear" w:color="auto" w:fill="BFBFBF" w:themeFill="background1" w:themeFillShade="BF"/>
            <w:vAlign w:val="center"/>
          </w:tcPr>
          <w:p w:rsidR="001C3B5D" w:rsidP="00027052" w:rsidRDefault="001C3B5D" w14:paraId="1E0AC926" w14:textId="77777777">
            <w:pPr>
              <w:spacing w:before="60" w:after="60" w:line="360" w:lineRule="auto"/>
              <w:rPr>
                <w:b/>
                <w:bCs/>
              </w:rPr>
            </w:pPr>
            <w:r>
              <w:rPr>
                <w:b/>
                <w:bCs/>
              </w:rPr>
              <w:t>Type of Contract:</w:t>
            </w:r>
          </w:p>
        </w:tc>
        <w:tc>
          <w:tcPr>
            <w:tcW w:w="6720" w:type="dxa"/>
          </w:tcPr>
          <w:p w:rsidR="001C3B5D" w:rsidP="001C3B5D" w:rsidRDefault="001C3B5D" w14:paraId="1ED3899A" w14:textId="77777777">
            <w:pPr>
              <w:spacing w:before="60" w:after="60"/>
              <w:rPr>
                <w:b/>
                <w:bCs/>
              </w:rPr>
            </w:pPr>
          </w:p>
        </w:tc>
      </w:tr>
      <w:tr w:rsidR="001C3B5D" w:rsidTr="00027052" w14:paraId="5A50B3B8" w14:textId="77777777">
        <w:tc>
          <w:tcPr>
            <w:tcW w:w="2280" w:type="dxa"/>
            <w:shd w:val="clear" w:color="auto" w:fill="BFBFBF" w:themeFill="background1" w:themeFillShade="BF"/>
            <w:vAlign w:val="center"/>
          </w:tcPr>
          <w:p w:rsidR="001C3B5D" w:rsidP="00027052" w:rsidRDefault="001C3B5D" w14:paraId="61FB0DB3" w14:textId="77777777">
            <w:pPr>
              <w:spacing w:before="60" w:after="60" w:line="360" w:lineRule="auto"/>
              <w:rPr>
                <w:b/>
                <w:bCs/>
              </w:rPr>
            </w:pPr>
            <w:r>
              <w:rPr>
                <w:b/>
                <w:bCs/>
              </w:rPr>
              <w:t>Address:</w:t>
            </w:r>
          </w:p>
        </w:tc>
        <w:tc>
          <w:tcPr>
            <w:tcW w:w="6720" w:type="dxa"/>
          </w:tcPr>
          <w:p w:rsidRPr="00505AF8" w:rsidR="001C3B5D" w:rsidP="00BB558C" w:rsidRDefault="001C3B5D" w14:paraId="774983C2" w14:textId="77777777">
            <w:pPr>
              <w:pStyle w:val="yiv283481038msonormal"/>
              <w:spacing w:before="0" w:beforeAutospacing="0" w:after="240" w:afterAutospacing="0"/>
              <w:rPr>
                <w:rFonts w:ascii="Arial" w:hAnsi="Arial" w:cs="Arial"/>
                <w:b/>
                <w:bCs/>
                <w:sz w:val="22"/>
                <w:szCs w:val="22"/>
              </w:rPr>
            </w:pPr>
          </w:p>
        </w:tc>
      </w:tr>
      <w:tr w:rsidR="001C3B5D" w:rsidTr="00027052" w14:paraId="48F2E10F" w14:textId="77777777">
        <w:tc>
          <w:tcPr>
            <w:tcW w:w="2280" w:type="dxa"/>
            <w:shd w:val="clear" w:color="auto" w:fill="BFBFBF" w:themeFill="background1" w:themeFillShade="BF"/>
            <w:vAlign w:val="center"/>
          </w:tcPr>
          <w:p w:rsidR="001C3B5D" w:rsidP="00027052" w:rsidRDefault="001C3B5D" w14:paraId="650B78A0" w14:textId="77777777">
            <w:pPr>
              <w:spacing w:before="60" w:after="60" w:line="360" w:lineRule="auto"/>
              <w:rPr>
                <w:b/>
                <w:bCs/>
              </w:rPr>
            </w:pPr>
            <w:r>
              <w:rPr>
                <w:b/>
                <w:bCs/>
              </w:rPr>
              <w:t>Tel:</w:t>
            </w:r>
          </w:p>
        </w:tc>
        <w:tc>
          <w:tcPr>
            <w:tcW w:w="6720" w:type="dxa"/>
          </w:tcPr>
          <w:p w:rsidRPr="00505AF8" w:rsidR="001C3B5D" w:rsidP="001C3B5D" w:rsidRDefault="001C3B5D" w14:paraId="041F89B7" w14:textId="77777777">
            <w:pPr>
              <w:spacing w:before="60" w:after="60"/>
              <w:rPr>
                <w:rFonts w:cs="Arial"/>
                <w:b/>
                <w:bCs/>
                <w:szCs w:val="22"/>
              </w:rPr>
            </w:pPr>
          </w:p>
        </w:tc>
      </w:tr>
      <w:tr w:rsidR="001C3B5D" w:rsidTr="00027052" w14:paraId="0C39D1D8" w14:textId="77777777">
        <w:tc>
          <w:tcPr>
            <w:tcW w:w="2280" w:type="dxa"/>
            <w:shd w:val="clear" w:color="auto" w:fill="BFBFBF" w:themeFill="background1" w:themeFillShade="BF"/>
            <w:vAlign w:val="center"/>
          </w:tcPr>
          <w:p w:rsidR="001C3B5D" w:rsidP="00027052" w:rsidRDefault="001C3B5D" w14:paraId="28B0E367" w14:textId="77777777">
            <w:pPr>
              <w:spacing w:before="60" w:after="60" w:line="360" w:lineRule="auto"/>
              <w:rPr>
                <w:b/>
                <w:bCs/>
              </w:rPr>
            </w:pPr>
            <w:r>
              <w:rPr>
                <w:b/>
                <w:bCs/>
              </w:rPr>
              <w:t>Fax:</w:t>
            </w:r>
          </w:p>
        </w:tc>
        <w:tc>
          <w:tcPr>
            <w:tcW w:w="6720" w:type="dxa"/>
          </w:tcPr>
          <w:p w:rsidRPr="00505AF8" w:rsidR="001C3B5D" w:rsidP="001C3B5D" w:rsidRDefault="001C3B5D" w14:paraId="2510AFED" w14:textId="77777777">
            <w:pPr>
              <w:spacing w:before="60" w:after="60"/>
              <w:rPr>
                <w:rFonts w:cs="Arial"/>
                <w:b/>
                <w:bCs/>
                <w:szCs w:val="22"/>
              </w:rPr>
            </w:pPr>
          </w:p>
        </w:tc>
      </w:tr>
    </w:tbl>
    <w:p w:rsidR="001F3DAD" w:rsidP="001F3DAD" w:rsidRDefault="001F3DAD" w14:paraId="21340E88" w14:textId="77777777">
      <w:pPr>
        <w:pStyle w:val="NormalIndent"/>
      </w:pPr>
    </w:p>
    <w:p w:rsidR="007D5C8F" w:rsidP="007D5C8F" w:rsidRDefault="0011498A" w14:paraId="651E40AF" w14:textId="6AD7D490">
      <w:pPr>
        <w:pStyle w:val="NormalIndent"/>
      </w:pPr>
      <w:r>
        <w:rPr>
          <w:noProof/>
        </w:rPr>
        <w:drawing>
          <wp:anchor distT="0" distB="0" distL="114300" distR="114300" simplePos="0" relativeHeight="251771904" behindDoc="0" locked="0" layoutInCell="1" allowOverlap="1" wp14:anchorId="3DC4204E" wp14:editId="42D0AAE1">
            <wp:simplePos x="0" y="0"/>
            <wp:positionH relativeFrom="column">
              <wp:posOffset>1790700</wp:posOffset>
            </wp:positionH>
            <wp:positionV relativeFrom="paragraph">
              <wp:posOffset>312420</wp:posOffset>
            </wp:positionV>
            <wp:extent cx="2253600" cy="3240000"/>
            <wp:effectExtent l="381000" t="247650" r="375920" b="246380"/>
            <wp:wrapNone/>
            <wp:docPr id="29" name="Picture 29"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afeStart_MWHT_NEWlime_Nov2018.png"/>
                    <pic:cNvPicPr/>
                  </pic:nvPicPr>
                  <pic:blipFill>
                    <a:blip r:embed="rId11" cstate="print">
                      <a:extLst>
                        <a:ext uri="{28A0092B-C50C-407E-A947-70E740481C1C}">
                          <a14:useLocalDpi xmlns:a14="http://schemas.microsoft.com/office/drawing/2010/main" val="0"/>
                        </a:ext>
                      </a:extLst>
                    </a:blip>
                    <a:stretch>
                      <a:fillRect/>
                    </a:stretch>
                  </pic:blipFill>
                  <pic:spPr>
                    <a:xfrm rot="900000">
                      <a:off x="0" y="0"/>
                      <a:ext cx="2253600" cy="3240000"/>
                    </a:xfrm>
                    <a:prstGeom prst="rect">
                      <a:avLst/>
                    </a:prstGeom>
                  </pic:spPr>
                </pic:pic>
              </a:graphicData>
            </a:graphic>
            <wp14:sizeRelH relativeFrom="margin">
              <wp14:pctWidth>0</wp14:pctWidth>
            </wp14:sizeRelH>
            <wp14:sizeRelV relativeFrom="margin">
              <wp14:pctHeight>0</wp14:pctHeight>
            </wp14:sizeRelV>
          </wp:anchor>
        </w:drawing>
      </w:r>
    </w:p>
    <w:p w:rsidR="007D5C8F" w:rsidP="007D5C8F" w:rsidRDefault="007D5C8F" w14:paraId="54A46C23" w14:textId="248A5B28">
      <w:pPr>
        <w:pStyle w:val="NormalIndent"/>
      </w:pPr>
    </w:p>
    <w:p w:rsidR="007D5C8F" w:rsidP="007D5C8F" w:rsidRDefault="007D5C8F" w14:paraId="42D57081" w14:textId="56EA8417">
      <w:pPr>
        <w:pStyle w:val="NormalIndent"/>
      </w:pPr>
    </w:p>
    <w:p w:rsidR="00E45C8D" w:rsidP="007D5C8F" w:rsidRDefault="00E45C8D" w14:paraId="1149CD06" w14:textId="77777777">
      <w:pPr>
        <w:pStyle w:val="NormalIndent"/>
      </w:pPr>
    </w:p>
    <w:p w:rsidR="00E45C8D" w:rsidP="007D5C8F" w:rsidRDefault="00E45C8D" w14:paraId="574B0F95" w14:textId="77777777">
      <w:pPr>
        <w:pStyle w:val="NormalIndent"/>
      </w:pPr>
    </w:p>
    <w:p w:rsidR="00E45C8D" w:rsidP="007D5C8F" w:rsidRDefault="00E45C8D" w14:paraId="75A1AE01" w14:textId="77777777">
      <w:pPr>
        <w:pStyle w:val="NormalIndent"/>
      </w:pPr>
    </w:p>
    <w:p w:rsidR="00E45C8D" w:rsidP="007D5C8F" w:rsidRDefault="00E45C8D" w14:paraId="569D4543" w14:textId="77777777">
      <w:pPr>
        <w:pStyle w:val="NormalIndent"/>
      </w:pPr>
    </w:p>
    <w:p w:rsidR="00E45C8D" w:rsidP="007D5C8F" w:rsidRDefault="00E45C8D" w14:paraId="6A770091" w14:textId="77777777">
      <w:pPr>
        <w:pStyle w:val="NormalIndent"/>
      </w:pPr>
    </w:p>
    <w:p w:rsidR="00E45C8D" w:rsidP="007D5C8F" w:rsidRDefault="00E45C8D" w14:paraId="725DA3B9" w14:textId="77777777">
      <w:pPr>
        <w:pStyle w:val="NormalIndent"/>
      </w:pPr>
    </w:p>
    <w:p w:rsidR="00E45C8D" w:rsidP="007D5C8F" w:rsidRDefault="00E45C8D" w14:paraId="0D5EE360" w14:textId="77777777">
      <w:pPr>
        <w:pStyle w:val="NormalIndent"/>
      </w:pPr>
    </w:p>
    <w:p w:rsidR="00E45C8D" w:rsidP="007D5C8F" w:rsidRDefault="00E45C8D" w14:paraId="0C459466" w14:textId="77777777">
      <w:pPr>
        <w:pStyle w:val="NormalIndent"/>
      </w:pPr>
    </w:p>
    <w:p w:rsidR="00E45C8D" w:rsidP="007D5C8F" w:rsidRDefault="00E45C8D" w14:paraId="645ABB35" w14:textId="77777777">
      <w:pPr>
        <w:pStyle w:val="NormalIndent"/>
      </w:pPr>
    </w:p>
    <w:p w:rsidRPr="00986F9D" w:rsidR="00986F9D" w:rsidP="008C3D2A" w:rsidRDefault="008C3D2A" w14:paraId="584AFFDC" w14:textId="77777777">
      <w:pPr>
        <w:pStyle w:val="NormalIndent"/>
        <w:ind w:left="0"/>
        <w:jc w:val="center"/>
        <w:rPr>
          <w:b/>
        </w:rPr>
      </w:pPr>
      <w:r w:rsidRPr="00986F9D">
        <w:rPr>
          <w:b/>
        </w:rPr>
        <w:t>CONTENTS</w:t>
      </w:r>
    </w:p>
    <w:p w:rsidR="00341582" w:rsidRDefault="006A701E" w14:paraId="5012139D" w14:textId="2A0C5252">
      <w:pPr>
        <w:pStyle w:val="TOC1"/>
        <w:rPr>
          <w:rFonts w:asciiTheme="minorHAnsi" w:hAnsiTheme="minorHAnsi" w:eastAsiaTheme="minorEastAsia" w:cstheme="minorBidi"/>
          <w:b w:val="0"/>
          <w:noProof/>
          <w:kern w:val="2"/>
          <w:szCs w:val="24"/>
          <w:lang w:eastAsia="en-GB"/>
          <w14:ligatures w14:val="standardContextual"/>
        </w:rPr>
      </w:pPr>
      <w:r>
        <w:rPr>
          <w:noProof/>
          <w:lang w:eastAsia="en-GB"/>
        </w:rPr>
        <w:fldChar w:fldCharType="begin"/>
      </w:r>
      <w:r w:rsidR="00D8185D">
        <w:rPr>
          <w:noProof/>
          <w:lang w:eastAsia="en-GB"/>
        </w:rPr>
        <w:instrText xml:space="preserve"> TOC \o "1-2" \h \z \u </w:instrText>
      </w:r>
      <w:r>
        <w:rPr>
          <w:noProof/>
          <w:lang w:eastAsia="en-GB"/>
        </w:rPr>
        <w:fldChar w:fldCharType="separate"/>
      </w:r>
      <w:hyperlink w:history="1" w:anchor="_Toc196579149">
        <w:r w:rsidRPr="00AE4CFD" w:rsidR="00341582">
          <w:rPr>
            <w:rStyle w:val="Hyperlink"/>
            <w:noProof/>
          </w:rPr>
          <w:t>1.0</w:t>
        </w:r>
        <w:r w:rsidR="00341582">
          <w:rPr>
            <w:rFonts w:asciiTheme="minorHAnsi" w:hAnsiTheme="minorHAnsi" w:eastAsiaTheme="minorEastAsia" w:cstheme="minorBidi"/>
            <w:b w:val="0"/>
            <w:noProof/>
            <w:kern w:val="2"/>
            <w:szCs w:val="24"/>
            <w:lang w:eastAsia="en-GB"/>
            <w14:ligatures w14:val="standardContextual"/>
          </w:rPr>
          <w:tab/>
        </w:r>
        <w:r w:rsidRPr="00AE4CFD" w:rsidR="00341582">
          <w:rPr>
            <w:rStyle w:val="Hyperlink"/>
            <w:noProof/>
          </w:rPr>
          <w:t>Review and Amendments</w:t>
        </w:r>
        <w:r w:rsidR="00341582">
          <w:rPr>
            <w:noProof/>
            <w:webHidden/>
          </w:rPr>
          <w:tab/>
        </w:r>
        <w:r w:rsidR="00341582">
          <w:rPr>
            <w:noProof/>
            <w:webHidden/>
          </w:rPr>
          <w:fldChar w:fldCharType="begin"/>
        </w:r>
        <w:r w:rsidR="00341582">
          <w:rPr>
            <w:noProof/>
            <w:webHidden/>
          </w:rPr>
          <w:instrText xml:space="preserve"> PAGEREF _Toc196579149 \h </w:instrText>
        </w:r>
        <w:r w:rsidR="00341582">
          <w:rPr>
            <w:noProof/>
            <w:webHidden/>
          </w:rPr>
        </w:r>
        <w:r w:rsidR="00341582">
          <w:rPr>
            <w:noProof/>
            <w:webHidden/>
          </w:rPr>
          <w:fldChar w:fldCharType="separate"/>
        </w:r>
        <w:r w:rsidR="00341582">
          <w:rPr>
            <w:noProof/>
            <w:webHidden/>
          </w:rPr>
          <w:t>9</w:t>
        </w:r>
        <w:r w:rsidR="00341582">
          <w:rPr>
            <w:noProof/>
            <w:webHidden/>
          </w:rPr>
          <w:fldChar w:fldCharType="end"/>
        </w:r>
      </w:hyperlink>
    </w:p>
    <w:p w:rsidR="00341582" w:rsidRDefault="00341582" w14:paraId="60874327" w14:textId="142281FF">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50">
        <w:r w:rsidRPr="00AE4CFD">
          <w:rPr>
            <w:rStyle w:val="Hyperlink"/>
            <w:noProof/>
          </w:rPr>
          <w:t>1.1</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Amendment Record</w:t>
        </w:r>
        <w:r>
          <w:rPr>
            <w:noProof/>
            <w:webHidden/>
          </w:rPr>
          <w:tab/>
        </w:r>
        <w:r>
          <w:rPr>
            <w:noProof/>
            <w:webHidden/>
          </w:rPr>
          <w:fldChar w:fldCharType="begin"/>
        </w:r>
        <w:r>
          <w:rPr>
            <w:noProof/>
            <w:webHidden/>
          </w:rPr>
          <w:instrText xml:space="preserve"> PAGEREF _Toc196579150 \h </w:instrText>
        </w:r>
        <w:r>
          <w:rPr>
            <w:noProof/>
            <w:webHidden/>
          </w:rPr>
        </w:r>
        <w:r>
          <w:rPr>
            <w:noProof/>
            <w:webHidden/>
          </w:rPr>
          <w:fldChar w:fldCharType="separate"/>
        </w:r>
        <w:r>
          <w:rPr>
            <w:noProof/>
            <w:webHidden/>
          </w:rPr>
          <w:t>9</w:t>
        </w:r>
        <w:r>
          <w:rPr>
            <w:noProof/>
            <w:webHidden/>
          </w:rPr>
          <w:fldChar w:fldCharType="end"/>
        </w:r>
      </w:hyperlink>
    </w:p>
    <w:p w:rsidR="00341582" w:rsidRDefault="00341582" w14:paraId="40281632" w14:textId="3E0D8817">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51">
        <w:r w:rsidRPr="00AE4CFD">
          <w:rPr>
            <w:rStyle w:val="Hyperlink"/>
            <w:noProof/>
          </w:rPr>
          <w:t>1.2</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Distribution Record</w:t>
        </w:r>
        <w:r>
          <w:rPr>
            <w:noProof/>
            <w:webHidden/>
          </w:rPr>
          <w:tab/>
        </w:r>
        <w:r>
          <w:rPr>
            <w:noProof/>
            <w:webHidden/>
          </w:rPr>
          <w:fldChar w:fldCharType="begin"/>
        </w:r>
        <w:r>
          <w:rPr>
            <w:noProof/>
            <w:webHidden/>
          </w:rPr>
          <w:instrText xml:space="preserve"> PAGEREF _Toc196579151 \h </w:instrText>
        </w:r>
        <w:r>
          <w:rPr>
            <w:noProof/>
            <w:webHidden/>
          </w:rPr>
        </w:r>
        <w:r>
          <w:rPr>
            <w:noProof/>
            <w:webHidden/>
          </w:rPr>
          <w:fldChar w:fldCharType="separate"/>
        </w:r>
        <w:r>
          <w:rPr>
            <w:noProof/>
            <w:webHidden/>
          </w:rPr>
          <w:t>9</w:t>
        </w:r>
        <w:r>
          <w:rPr>
            <w:noProof/>
            <w:webHidden/>
          </w:rPr>
          <w:fldChar w:fldCharType="end"/>
        </w:r>
      </w:hyperlink>
    </w:p>
    <w:p w:rsidR="00341582" w:rsidRDefault="00341582" w14:paraId="5CE84CA3" w14:textId="35FA7347">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52">
        <w:r w:rsidRPr="00AE4CFD">
          <w:rPr>
            <w:rStyle w:val="Hyperlink"/>
            <w:noProof/>
          </w:rPr>
          <w:t>1.3</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Construction Phase Plan Review</w:t>
        </w:r>
        <w:r>
          <w:rPr>
            <w:noProof/>
            <w:webHidden/>
          </w:rPr>
          <w:tab/>
        </w:r>
        <w:r>
          <w:rPr>
            <w:noProof/>
            <w:webHidden/>
          </w:rPr>
          <w:fldChar w:fldCharType="begin"/>
        </w:r>
        <w:r>
          <w:rPr>
            <w:noProof/>
            <w:webHidden/>
          </w:rPr>
          <w:instrText xml:space="preserve"> PAGEREF _Toc196579152 \h </w:instrText>
        </w:r>
        <w:r>
          <w:rPr>
            <w:noProof/>
            <w:webHidden/>
          </w:rPr>
        </w:r>
        <w:r>
          <w:rPr>
            <w:noProof/>
            <w:webHidden/>
          </w:rPr>
          <w:fldChar w:fldCharType="separate"/>
        </w:r>
        <w:r>
          <w:rPr>
            <w:noProof/>
            <w:webHidden/>
          </w:rPr>
          <w:t>9</w:t>
        </w:r>
        <w:r>
          <w:rPr>
            <w:noProof/>
            <w:webHidden/>
          </w:rPr>
          <w:fldChar w:fldCharType="end"/>
        </w:r>
      </w:hyperlink>
    </w:p>
    <w:p w:rsidR="00341582" w:rsidRDefault="00341582" w14:paraId="56D0E633" w14:textId="7D90AAB6">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53">
        <w:r w:rsidRPr="00AE4CFD">
          <w:rPr>
            <w:rStyle w:val="Hyperlink"/>
            <w:noProof/>
          </w:rPr>
          <w:t>1.4</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Emergency Plan Review</w:t>
        </w:r>
        <w:r>
          <w:rPr>
            <w:noProof/>
            <w:webHidden/>
          </w:rPr>
          <w:tab/>
        </w:r>
        <w:r>
          <w:rPr>
            <w:noProof/>
            <w:webHidden/>
          </w:rPr>
          <w:fldChar w:fldCharType="begin"/>
        </w:r>
        <w:r>
          <w:rPr>
            <w:noProof/>
            <w:webHidden/>
          </w:rPr>
          <w:instrText xml:space="preserve"> PAGEREF _Toc196579153 \h </w:instrText>
        </w:r>
        <w:r>
          <w:rPr>
            <w:noProof/>
            <w:webHidden/>
          </w:rPr>
        </w:r>
        <w:r>
          <w:rPr>
            <w:noProof/>
            <w:webHidden/>
          </w:rPr>
          <w:fldChar w:fldCharType="separate"/>
        </w:r>
        <w:r>
          <w:rPr>
            <w:noProof/>
            <w:webHidden/>
          </w:rPr>
          <w:t>10</w:t>
        </w:r>
        <w:r>
          <w:rPr>
            <w:noProof/>
            <w:webHidden/>
          </w:rPr>
          <w:fldChar w:fldCharType="end"/>
        </w:r>
      </w:hyperlink>
    </w:p>
    <w:p w:rsidR="00341582" w:rsidRDefault="00341582" w14:paraId="271C1C54" w14:textId="252C55AA">
      <w:pPr>
        <w:pStyle w:val="TOC1"/>
        <w:rPr>
          <w:rFonts w:asciiTheme="minorHAnsi" w:hAnsiTheme="minorHAnsi" w:eastAsiaTheme="minorEastAsia" w:cstheme="minorBidi"/>
          <w:b w:val="0"/>
          <w:noProof/>
          <w:kern w:val="2"/>
          <w:szCs w:val="24"/>
          <w:lang w:eastAsia="en-GB"/>
          <w14:ligatures w14:val="standardContextual"/>
        </w:rPr>
      </w:pPr>
      <w:hyperlink w:history="1" w:anchor="_Toc196579154">
        <w:r w:rsidRPr="00AE4CFD">
          <w:rPr>
            <w:rStyle w:val="Hyperlink"/>
            <w:noProof/>
          </w:rPr>
          <w:t>2.0</w:t>
        </w:r>
        <w:r>
          <w:rPr>
            <w:rFonts w:asciiTheme="minorHAnsi" w:hAnsiTheme="minorHAnsi" w:eastAsiaTheme="minorEastAsia" w:cstheme="minorBidi"/>
            <w:b w:val="0"/>
            <w:noProof/>
            <w:kern w:val="2"/>
            <w:szCs w:val="24"/>
            <w:lang w:eastAsia="en-GB"/>
            <w14:ligatures w14:val="standardContextual"/>
          </w:rPr>
          <w:tab/>
        </w:r>
        <w:r w:rsidRPr="00AE4CFD">
          <w:rPr>
            <w:rStyle w:val="Hyperlink"/>
            <w:noProof/>
          </w:rPr>
          <w:t>Project Descriptions and Key dates</w:t>
        </w:r>
        <w:r>
          <w:rPr>
            <w:noProof/>
            <w:webHidden/>
          </w:rPr>
          <w:tab/>
        </w:r>
        <w:r>
          <w:rPr>
            <w:noProof/>
            <w:webHidden/>
          </w:rPr>
          <w:fldChar w:fldCharType="begin"/>
        </w:r>
        <w:r>
          <w:rPr>
            <w:noProof/>
            <w:webHidden/>
          </w:rPr>
          <w:instrText xml:space="preserve"> PAGEREF _Toc196579154 \h </w:instrText>
        </w:r>
        <w:r>
          <w:rPr>
            <w:noProof/>
            <w:webHidden/>
          </w:rPr>
        </w:r>
        <w:r>
          <w:rPr>
            <w:noProof/>
            <w:webHidden/>
          </w:rPr>
          <w:fldChar w:fldCharType="separate"/>
        </w:r>
        <w:r>
          <w:rPr>
            <w:noProof/>
            <w:webHidden/>
          </w:rPr>
          <w:t>10</w:t>
        </w:r>
        <w:r>
          <w:rPr>
            <w:noProof/>
            <w:webHidden/>
          </w:rPr>
          <w:fldChar w:fldCharType="end"/>
        </w:r>
      </w:hyperlink>
    </w:p>
    <w:p w:rsidR="00341582" w:rsidRDefault="00341582" w14:paraId="7C778845" w14:textId="60258CED">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55">
        <w:r w:rsidRPr="00AE4CFD">
          <w:rPr>
            <w:rStyle w:val="Hyperlink"/>
            <w:noProof/>
          </w:rPr>
          <w:t>2.1</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Description of Project</w:t>
        </w:r>
        <w:r>
          <w:rPr>
            <w:noProof/>
            <w:webHidden/>
          </w:rPr>
          <w:tab/>
        </w:r>
        <w:r>
          <w:rPr>
            <w:noProof/>
            <w:webHidden/>
          </w:rPr>
          <w:fldChar w:fldCharType="begin"/>
        </w:r>
        <w:r>
          <w:rPr>
            <w:noProof/>
            <w:webHidden/>
          </w:rPr>
          <w:instrText xml:space="preserve"> PAGEREF _Toc196579155 \h </w:instrText>
        </w:r>
        <w:r>
          <w:rPr>
            <w:noProof/>
            <w:webHidden/>
          </w:rPr>
        </w:r>
        <w:r>
          <w:rPr>
            <w:noProof/>
            <w:webHidden/>
          </w:rPr>
          <w:fldChar w:fldCharType="separate"/>
        </w:r>
        <w:r>
          <w:rPr>
            <w:noProof/>
            <w:webHidden/>
          </w:rPr>
          <w:t>10</w:t>
        </w:r>
        <w:r>
          <w:rPr>
            <w:noProof/>
            <w:webHidden/>
          </w:rPr>
          <w:fldChar w:fldCharType="end"/>
        </w:r>
      </w:hyperlink>
    </w:p>
    <w:p w:rsidR="00341582" w:rsidRDefault="00341582" w14:paraId="10B3C365" w14:textId="5FAF61D8">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56">
        <w:r w:rsidRPr="00AE4CFD">
          <w:rPr>
            <w:rStyle w:val="Hyperlink"/>
            <w:noProof/>
          </w:rPr>
          <w:t>2.2</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Key dates</w:t>
        </w:r>
        <w:r>
          <w:rPr>
            <w:noProof/>
            <w:webHidden/>
          </w:rPr>
          <w:tab/>
        </w:r>
        <w:r>
          <w:rPr>
            <w:noProof/>
            <w:webHidden/>
          </w:rPr>
          <w:fldChar w:fldCharType="begin"/>
        </w:r>
        <w:r>
          <w:rPr>
            <w:noProof/>
            <w:webHidden/>
          </w:rPr>
          <w:instrText xml:space="preserve"> PAGEREF _Toc196579156 \h </w:instrText>
        </w:r>
        <w:r>
          <w:rPr>
            <w:noProof/>
            <w:webHidden/>
          </w:rPr>
        </w:r>
        <w:r>
          <w:rPr>
            <w:noProof/>
            <w:webHidden/>
          </w:rPr>
          <w:fldChar w:fldCharType="separate"/>
        </w:r>
        <w:r>
          <w:rPr>
            <w:noProof/>
            <w:webHidden/>
          </w:rPr>
          <w:t>11</w:t>
        </w:r>
        <w:r>
          <w:rPr>
            <w:noProof/>
            <w:webHidden/>
          </w:rPr>
          <w:fldChar w:fldCharType="end"/>
        </w:r>
      </w:hyperlink>
    </w:p>
    <w:p w:rsidR="00341582" w:rsidRDefault="00341582" w14:paraId="5B5BA4C6" w14:textId="3633A387">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57">
        <w:r w:rsidRPr="00AE4CFD">
          <w:rPr>
            <w:rStyle w:val="Hyperlink"/>
            <w:noProof/>
          </w:rPr>
          <w:t>2.3</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Working Hours</w:t>
        </w:r>
        <w:r>
          <w:rPr>
            <w:noProof/>
            <w:webHidden/>
          </w:rPr>
          <w:tab/>
        </w:r>
        <w:r>
          <w:rPr>
            <w:noProof/>
            <w:webHidden/>
          </w:rPr>
          <w:fldChar w:fldCharType="begin"/>
        </w:r>
        <w:r>
          <w:rPr>
            <w:noProof/>
            <w:webHidden/>
          </w:rPr>
          <w:instrText xml:space="preserve"> PAGEREF _Toc196579157 \h </w:instrText>
        </w:r>
        <w:r>
          <w:rPr>
            <w:noProof/>
            <w:webHidden/>
          </w:rPr>
        </w:r>
        <w:r>
          <w:rPr>
            <w:noProof/>
            <w:webHidden/>
          </w:rPr>
          <w:fldChar w:fldCharType="separate"/>
        </w:r>
        <w:r>
          <w:rPr>
            <w:noProof/>
            <w:webHidden/>
          </w:rPr>
          <w:t>11</w:t>
        </w:r>
        <w:r>
          <w:rPr>
            <w:noProof/>
            <w:webHidden/>
          </w:rPr>
          <w:fldChar w:fldCharType="end"/>
        </w:r>
      </w:hyperlink>
    </w:p>
    <w:p w:rsidR="00341582" w:rsidRDefault="00341582" w14:paraId="65CD2AC7" w14:textId="29FC0977">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58">
        <w:r w:rsidRPr="00AE4CFD">
          <w:rPr>
            <w:rStyle w:val="Hyperlink"/>
            <w:noProof/>
          </w:rPr>
          <w:t>2.4</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Contact Details.</w:t>
        </w:r>
        <w:r>
          <w:rPr>
            <w:noProof/>
            <w:webHidden/>
          </w:rPr>
          <w:tab/>
        </w:r>
        <w:r>
          <w:rPr>
            <w:noProof/>
            <w:webHidden/>
          </w:rPr>
          <w:fldChar w:fldCharType="begin"/>
        </w:r>
        <w:r>
          <w:rPr>
            <w:noProof/>
            <w:webHidden/>
          </w:rPr>
          <w:instrText xml:space="preserve"> PAGEREF _Toc196579158 \h </w:instrText>
        </w:r>
        <w:r>
          <w:rPr>
            <w:noProof/>
            <w:webHidden/>
          </w:rPr>
        </w:r>
        <w:r>
          <w:rPr>
            <w:noProof/>
            <w:webHidden/>
          </w:rPr>
          <w:fldChar w:fldCharType="separate"/>
        </w:r>
        <w:r>
          <w:rPr>
            <w:noProof/>
            <w:webHidden/>
          </w:rPr>
          <w:t>12</w:t>
        </w:r>
        <w:r>
          <w:rPr>
            <w:noProof/>
            <w:webHidden/>
          </w:rPr>
          <w:fldChar w:fldCharType="end"/>
        </w:r>
      </w:hyperlink>
    </w:p>
    <w:p w:rsidR="00341582" w:rsidRDefault="00341582" w14:paraId="0AEEEEE3" w14:textId="1BE0599D">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59">
        <w:r w:rsidRPr="00AE4CFD">
          <w:rPr>
            <w:rStyle w:val="Hyperlink"/>
            <w:noProof/>
          </w:rPr>
          <w:t>2.5</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Specialist Sub-Contractors</w:t>
        </w:r>
        <w:r>
          <w:rPr>
            <w:noProof/>
            <w:webHidden/>
          </w:rPr>
          <w:tab/>
        </w:r>
        <w:r>
          <w:rPr>
            <w:noProof/>
            <w:webHidden/>
          </w:rPr>
          <w:fldChar w:fldCharType="begin"/>
        </w:r>
        <w:r>
          <w:rPr>
            <w:noProof/>
            <w:webHidden/>
          </w:rPr>
          <w:instrText xml:space="preserve"> PAGEREF _Toc196579159 \h </w:instrText>
        </w:r>
        <w:r>
          <w:rPr>
            <w:noProof/>
            <w:webHidden/>
          </w:rPr>
        </w:r>
        <w:r>
          <w:rPr>
            <w:noProof/>
            <w:webHidden/>
          </w:rPr>
          <w:fldChar w:fldCharType="separate"/>
        </w:r>
        <w:r>
          <w:rPr>
            <w:noProof/>
            <w:webHidden/>
          </w:rPr>
          <w:t>14</w:t>
        </w:r>
        <w:r>
          <w:rPr>
            <w:noProof/>
            <w:webHidden/>
          </w:rPr>
          <w:fldChar w:fldCharType="end"/>
        </w:r>
      </w:hyperlink>
    </w:p>
    <w:p w:rsidR="00341582" w:rsidRDefault="00341582" w14:paraId="0B4F1EBC" w14:textId="30BEC7BF">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60">
        <w:r w:rsidRPr="00AE4CFD">
          <w:rPr>
            <w:rStyle w:val="Hyperlink"/>
            <w:noProof/>
          </w:rPr>
          <w:t>2.6</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Pre-Construction Information, Existing Information Records and Plans</w:t>
        </w:r>
        <w:r>
          <w:rPr>
            <w:noProof/>
            <w:webHidden/>
          </w:rPr>
          <w:tab/>
        </w:r>
        <w:r>
          <w:rPr>
            <w:noProof/>
            <w:webHidden/>
          </w:rPr>
          <w:fldChar w:fldCharType="begin"/>
        </w:r>
        <w:r>
          <w:rPr>
            <w:noProof/>
            <w:webHidden/>
          </w:rPr>
          <w:instrText xml:space="preserve"> PAGEREF _Toc196579160 \h </w:instrText>
        </w:r>
        <w:r>
          <w:rPr>
            <w:noProof/>
            <w:webHidden/>
          </w:rPr>
        </w:r>
        <w:r>
          <w:rPr>
            <w:noProof/>
            <w:webHidden/>
          </w:rPr>
          <w:fldChar w:fldCharType="separate"/>
        </w:r>
        <w:r>
          <w:rPr>
            <w:noProof/>
            <w:webHidden/>
          </w:rPr>
          <w:t>15</w:t>
        </w:r>
        <w:r>
          <w:rPr>
            <w:noProof/>
            <w:webHidden/>
          </w:rPr>
          <w:fldChar w:fldCharType="end"/>
        </w:r>
      </w:hyperlink>
    </w:p>
    <w:p w:rsidR="00341582" w:rsidRDefault="00341582" w14:paraId="755AC279" w14:textId="7885615A">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61">
        <w:r w:rsidRPr="00AE4CFD">
          <w:rPr>
            <w:rStyle w:val="Hyperlink"/>
            <w:noProof/>
          </w:rPr>
          <w:t>2.7</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lang w:val="en-US"/>
          </w:rPr>
          <w:t>ENVIRONMENTAL CONSIDERATIONS</w:t>
        </w:r>
        <w:r>
          <w:rPr>
            <w:noProof/>
            <w:webHidden/>
          </w:rPr>
          <w:tab/>
        </w:r>
        <w:r>
          <w:rPr>
            <w:noProof/>
            <w:webHidden/>
          </w:rPr>
          <w:fldChar w:fldCharType="begin"/>
        </w:r>
        <w:r>
          <w:rPr>
            <w:noProof/>
            <w:webHidden/>
          </w:rPr>
          <w:instrText xml:space="preserve"> PAGEREF _Toc196579161 \h </w:instrText>
        </w:r>
        <w:r>
          <w:rPr>
            <w:noProof/>
            <w:webHidden/>
          </w:rPr>
        </w:r>
        <w:r>
          <w:rPr>
            <w:noProof/>
            <w:webHidden/>
          </w:rPr>
          <w:fldChar w:fldCharType="separate"/>
        </w:r>
        <w:r>
          <w:rPr>
            <w:noProof/>
            <w:webHidden/>
          </w:rPr>
          <w:t>15</w:t>
        </w:r>
        <w:r>
          <w:rPr>
            <w:noProof/>
            <w:webHidden/>
          </w:rPr>
          <w:fldChar w:fldCharType="end"/>
        </w:r>
      </w:hyperlink>
    </w:p>
    <w:p w:rsidR="00341582" w:rsidRDefault="00341582" w14:paraId="35E3944B" w14:textId="357C200D">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62">
        <w:r w:rsidRPr="00AE4CFD">
          <w:rPr>
            <w:rStyle w:val="Hyperlink"/>
            <w:noProof/>
            <w:lang w:val="en-US"/>
          </w:rPr>
          <w:t>2.8</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lang w:val="en-US"/>
          </w:rPr>
          <w:t>SUSTAINABILITY CONSIDERATIONS</w:t>
        </w:r>
        <w:r>
          <w:rPr>
            <w:noProof/>
            <w:webHidden/>
          </w:rPr>
          <w:tab/>
        </w:r>
        <w:r>
          <w:rPr>
            <w:noProof/>
            <w:webHidden/>
          </w:rPr>
          <w:fldChar w:fldCharType="begin"/>
        </w:r>
        <w:r>
          <w:rPr>
            <w:noProof/>
            <w:webHidden/>
          </w:rPr>
          <w:instrText xml:space="preserve"> PAGEREF _Toc196579162 \h </w:instrText>
        </w:r>
        <w:r>
          <w:rPr>
            <w:noProof/>
            <w:webHidden/>
          </w:rPr>
        </w:r>
        <w:r>
          <w:rPr>
            <w:noProof/>
            <w:webHidden/>
          </w:rPr>
          <w:fldChar w:fldCharType="separate"/>
        </w:r>
        <w:r>
          <w:rPr>
            <w:noProof/>
            <w:webHidden/>
          </w:rPr>
          <w:t>16</w:t>
        </w:r>
        <w:r>
          <w:rPr>
            <w:noProof/>
            <w:webHidden/>
          </w:rPr>
          <w:fldChar w:fldCharType="end"/>
        </w:r>
      </w:hyperlink>
    </w:p>
    <w:p w:rsidR="00341582" w:rsidRDefault="00341582" w14:paraId="76BCD04B" w14:textId="24D0EBA3">
      <w:pPr>
        <w:pStyle w:val="TOC1"/>
        <w:rPr>
          <w:rFonts w:asciiTheme="minorHAnsi" w:hAnsiTheme="minorHAnsi" w:eastAsiaTheme="minorEastAsia" w:cstheme="minorBidi"/>
          <w:b w:val="0"/>
          <w:noProof/>
          <w:kern w:val="2"/>
          <w:szCs w:val="24"/>
          <w:lang w:eastAsia="en-GB"/>
          <w14:ligatures w14:val="standardContextual"/>
        </w:rPr>
      </w:pPr>
      <w:hyperlink w:history="1" w:anchor="_Toc196579163">
        <w:r w:rsidRPr="00AE4CFD">
          <w:rPr>
            <w:rStyle w:val="Hyperlink"/>
            <w:noProof/>
          </w:rPr>
          <w:t>3.0</w:t>
        </w:r>
        <w:r>
          <w:rPr>
            <w:rFonts w:asciiTheme="minorHAnsi" w:hAnsiTheme="minorHAnsi" w:eastAsiaTheme="minorEastAsia" w:cstheme="minorBidi"/>
            <w:b w:val="0"/>
            <w:noProof/>
            <w:kern w:val="2"/>
            <w:szCs w:val="24"/>
            <w:lang w:eastAsia="en-GB"/>
            <w14:ligatures w14:val="standardContextual"/>
          </w:rPr>
          <w:tab/>
        </w:r>
        <w:r w:rsidRPr="00AE4CFD">
          <w:rPr>
            <w:rStyle w:val="Hyperlink"/>
            <w:noProof/>
          </w:rPr>
          <w:t>Management of the Work</w:t>
        </w:r>
        <w:r>
          <w:rPr>
            <w:noProof/>
            <w:webHidden/>
          </w:rPr>
          <w:tab/>
        </w:r>
        <w:r>
          <w:rPr>
            <w:noProof/>
            <w:webHidden/>
          </w:rPr>
          <w:fldChar w:fldCharType="begin"/>
        </w:r>
        <w:r>
          <w:rPr>
            <w:noProof/>
            <w:webHidden/>
          </w:rPr>
          <w:instrText xml:space="preserve"> PAGEREF _Toc196579163 \h </w:instrText>
        </w:r>
        <w:r>
          <w:rPr>
            <w:noProof/>
            <w:webHidden/>
          </w:rPr>
        </w:r>
        <w:r>
          <w:rPr>
            <w:noProof/>
            <w:webHidden/>
          </w:rPr>
          <w:fldChar w:fldCharType="separate"/>
        </w:r>
        <w:r>
          <w:rPr>
            <w:noProof/>
            <w:webHidden/>
          </w:rPr>
          <w:t>17</w:t>
        </w:r>
        <w:r>
          <w:rPr>
            <w:noProof/>
            <w:webHidden/>
          </w:rPr>
          <w:fldChar w:fldCharType="end"/>
        </w:r>
      </w:hyperlink>
    </w:p>
    <w:p w:rsidR="00341582" w:rsidRDefault="00341582" w14:paraId="448FBF49" w14:textId="2415865A">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64">
        <w:r w:rsidRPr="00AE4CFD">
          <w:rPr>
            <w:rStyle w:val="Hyperlink"/>
            <w:noProof/>
          </w:rPr>
          <w:t>3.1</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Management Structure and Responsibilities</w:t>
        </w:r>
        <w:r>
          <w:rPr>
            <w:noProof/>
            <w:webHidden/>
          </w:rPr>
          <w:tab/>
        </w:r>
        <w:r>
          <w:rPr>
            <w:noProof/>
            <w:webHidden/>
          </w:rPr>
          <w:fldChar w:fldCharType="begin"/>
        </w:r>
        <w:r>
          <w:rPr>
            <w:noProof/>
            <w:webHidden/>
          </w:rPr>
          <w:instrText xml:space="preserve"> PAGEREF _Toc196579164 \h </w:instrText>
        </w:r>
        <w:r>
          <w:rPr>
            <w:noProof/>
            <w:webHidden/>
          </w:rPr>
        </w:r>
        <w:r>
          <w:rPr>
            <w:noProof/>
            <w:webHidden/>
          </w:rPr>
          <w:fldChar w:fldCharType="separate"/>
        </w:r>
        <w:r>
          <w:rPr>
            <w:noProof/>
            <w:webHidden/>
          </w:rPr>
          <w:t>17</w:t>
        </w:r>
        <w:r>
          <w:rPr>
            <w:noProof/>
            <w:webHidden/>
          </w:rPr>
          <w:fldChar w:fldCharType="end"/>
        </w:r>
      </w:hyperlink>
    </w:p>
    <w:p w:rsidR="00341582" w:rsidRDefault="00341582" w14:paraId="59AA3F0A" w14:textId="6B75AA36">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65">
        <w:r w:rsidRPr="00AE4CFD">
          <w:rPr>
            <w:rStyle w:val="Hyperlink"/>
            <w:noProof/>
          </w:rPr>
          <w:t>3.2</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Arrangements for regular liaison between parties on site</w:t>
        </w:r>
        <w:r>
          <w:rPr>
            <w:noProof/>
            <w:webHidden/>
          </w:rPr>
          <w:tab/>
        </w:r>
        <w:r>
          <w:rPr>
            <w:noProof/>
            <w:webHidden/>
          </w:rPr>
          <w:fldChar w:fldCharType="begin"/>
        </w:r>
        <w:r>
          <w:rPr>
            <w:noProof/>
            <w:webHidden/>
          </w:rPr>
          <w:instrText xml:space="preserve"> PAGEREF _Toc196579165 \h </w:instrText>
        </w:r>
        <w:r>
          <w:rPr>
            <w:noProof/>
            <w:webHidden/>
          </w:rPr>
        </w:r>
        <w:r>
          <w:rPr>
            <w:noProof/>
            <w:webHidden/>
          </w:rPr>
          <w:fldChar w:fldCharType="separate"/>
        </w:r>
        <w:r>
          <w:rPr>
            <w:noProof/>
            <w:webHidden/>
          </w:rPr>
          <w:t>18</w:t>
        </w:r>
        <w:r>
          <w:rPr>
            <w:noProof/>
            <w:webHidden/>
          </w:rPr>
          <w:fldChar w:fldCharType="end"/>
        </w:r>
      </w:hyperlink>
    </w:p>
    <w:p w:rsidR="00341582" w:rsidRDefault="00341582" w14:paraId="73415592" w14:textId="4B82DB5B">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66">
        <w:r w:rsidRPr="00AE4CFD">
          <w:rPr>
            <w:rStyle w:val="Hyperlink"/>
            <w:noProof/>
          </w:rPr>
          <w:t>3.3</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Arrangements for Consultation with the Workforce</w:t>
        </w:r>
        <w:r>
          <w:rPr>
            <w:noProof/>
            <w:webHidden/>
          </w:rPr>
          <w:tab/>
        </w:r>
        <w:r>
          <w:rPr>
            <w:noProof/>
            <w:webHidden/>
          </w:rPr>
          <w:fldChar w:fldCharType="begin"/>
        </w:r>
        <w:r>
          <w:rPr>
            <w:noProof/>
            <w:webHidden/>
          </w:rPr>
          <w:instrText xml:space="preserve"> PAGEREF _Toc196579166 \h </w:instrText>
        </w:r>
        <w:r>
          <w:rPr>
            <w:noProof/>
            <w:webHidden/>
          </w:rPr>
        </w:r>
        <w:r>
          <w:rPr>
            <w:noProof/>
            <w:webHidden/>
          </w:rPr>
          <w:fldChar w:fldCharType="separate"/>
        </w:r>
        <w:r>
          <w:rPr>
            <w:noProof/>
            <w:webHidden/>
          </w:rPr>
          <w:t>18</w:t>
        </w:r>
        <w:r>
          <w:rPr>
            <w:noProof/>
            <w:webHidden/>
          </w:rPr>
          <w:fldChar w:fldCharType="end"/>
        </w:r>
      </w:hyperlink>
    </w:p>
    <w:p w:rsidR="00341582" w:rsidRDefault="00341582" w14:paraId="2C7CB44E" w14:textId="7FA157BB">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67">
        <w:r w:rsidRPr="00AE4CFD">
          <w:rPr>
            <w:rStyle w:val="Hyperlink"/>
            <w:noProof/>
          </w:rPr>
          <w:t>3.4</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The Exchange of Design Information</w:t>
        </w:r>
        <w:r>
          <w:rPr>
            <w:noProof/>
            <w:webHidden/>
          </w:rPr>
          <w:tab/>
        </w:r>
        <w:r>
          <w:rPr>
            <w:noProof/>
            <w:webHidden/>
          </w:rPr>
          <w:fldChar w:fldCharType="begin"/>
        </w:r>
        <w:r>
          <w:rPr>
            <w:noProof/>
            <w:webHidden/>
          </w:rPr>
          <w:instrText xml:space="preserve"> PAGEREF _Toc196579167 \h </w:instrText>
        </w:r>
        <w:r>
          <w:rPr>
            <w:noProof/>
            <w:webHidden/>
          </w:rPr>
        </w:r>
        <w:r>
          <w:rPr>
            <w:noProof/>
            <w:webHidden/>
          </w:rPr>
          <w:fldChar w:fldCharType="separate"/>
        </w:r>
        <w:r>
          <w:rPr>
            <w:noProof/>
            <w:webHidden/>
          </w:rPr>
          <w:t>19</w:t>
        </w:r>
        <w:r>
          <w:rPr>
            <w:noProof/>
            <w:webHidden/>
          </w:rPr>
          <w:fldChar w:fldCharType="end"/>
        </w:r>
      </w:hyperlink>
    </w:p>
    <w:p w:rsidR="00341582" w:rsidRDefault="00341582" w14:paraId="471DEE53" w14:textId="7C8E5588">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68">
        <w:r w:rsidRPr="00AE4CFD">
          <w:rPr>
            <w:rStyle w:val="Hyperlink"/>
            <w:noProof/>
          </w:rPr>
          <w:t>3.5</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Design Changes</w:t>
        </w:r>
        <w:r>
          <w:rPr>
            <w:noProof/>
            <w:webHidden/>
          </w:rPr>
          <w:tab/>
        </w:r>
        <w:r>
          <w:rPr>
            <w:noProof/>
            <w:webHidden/>
          </w:rPr>
          <w:fldChar w:fldCharType="begin"/>
        </w:r>
        <w:r>
          <w:rPr>
            <w:noProof/>
            <w:webHidden/>
          </w:rPr>
          <w:instrText xml:space="preserve"> PAGEREF _Toc196579168 \h </w:instrText>
        </w:r>
        <w:r>
          <w:rPr>
            <w:noProof/>
            <w:webHidden/>
          </w:rPr>
        </w:r>
        <w:r>
          <w:rPr>
            <w:noProof/>
            <w:webHidden/>
          </w:rPr>
          <w:fldChar w:fldCharType="separate"/>
        </w:r>
        <w:r>
          <w:rPr>
            <w:noProof/>
            <w:webHidden/>
          </w:rPr>
          <w:t>19</w:t>
        </w:r>
        <w:r>
          <w:rPr>
            <w:noProof/>
            <w:webHidden/>
          </w:rPr>
          <w:fldChar w:fldCharType="end"/>
        </w:r>
      </w:hyperlink>
    </w:p>
    <w:p w:rsidR="00341582" w:rsidRDefault="00341582" w14:paraId="624CC5C2" w14:textId="5A363AC6">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69">
        <w:r w:rsidRPr="00AE4CFD">
          <w:rPr>
            <w:rStyle w:val="Hyperlink"/>
            <w:noProof/>
          </w:rPr>
          <w:t>3.6</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Selection and Control of Contractors</w:t>
        </w:r>
        <w:r>
          <w:rPr>
            <w:noProof/>
            <w:webHidden/>
          </w:rPr>
          <w:tab/>
        </w:r>
        <w:r>
          <w:rPr>
            <w:noProof/>
            <w:webHidden/>
          </w:rPr>
          <w:fldChar w:fldCharType="begin"/>
        </w:r>
        <w:r>
          <w:rPr>
            <w:noProof/>
            <w:webHidden/>
          </w:rPr>
          <w:instrText xml:space="preserve"> PAGEREF _Toc196579169 \h </w:instrText>
        </w:r>
        <w:r>
          <w:rPr>
            <w:noProof/>
            <w:webHidden/>
          </w:rPr>
        </w:r>
        <w:r>
          <w:rPr>
            <w:noProof/>
            <w:webHidden/>
          </w:rPr>
          <w:fldChar w:fldCharType="separate"/>
        </w:r>
        <w:r>
          <w:rPr>
            <w:noProof/>
            <w:webHidden/>
          </w:rPr>
          <w:t>19</w:t>
        </w:r>
        <w:r>
          <w:rPr>
            <w:noProof/>
            <w:webHidden/>
          </w:rPr>
          <w:fldChar w:fldCharType="end"/>
        </w:r>
      </w:hyperlink>
    </w:p>
    <w:p w:rsidR="00341582" w:rsidRDefault="00341582" w14:paraId="364B9AFD" w14:textId="400CA67B">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70">
        <w:r w:rsidRPr="00AE4CFD">
          <w:rPr>
            <w:rStyle w:val="Hyperlink"/>
            <w:noProof/>
          </w:rPr>
          <w:t>3.7</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Exchange of Health and Safety Information</w:t>
        </w:r>
        <w:r>
          <w:rPr>
            <w:noProof/>
            <w:webHidden/>
          </w:rPr>
          <w:tab/>
        </w:r>
        <w:r>
          <w:rPr>
            <w:noProof/>
            <w:webHidden/>
          </w:rPr>
          <w:fldChar w:fldCharType="begin"/>
        </w:r>
        <w:r>
          <w:rPr>
            <w:noProof/>
            <w:webHidden/>
          </w:rPr>
          <w:instrText xml:space="preserve"> PAGEREF _Toc196579170 \h </w:instrText>
        </w:r>
        <w:r>
          <w:rPr>
            <w:noProof/>
            <w:webHidden/>
          </w:rPr>
        </w:r>
        <w:r>
          <w:rPr>
            <w:noProof/>
            <w:webHidden/>
          </w:rPr>
          <w:fldChar w:fldCharType="separate"/>
        </w:r>
        <w:r>
          <w:rPr>
            <w:noProof/>
            <w:webHidden/>
          </w:rPr>
          <w:t>20</w:t>
        </w:r>
        <w:r>
          <w:rPr>
            <w:noProof/>
            <w:webHidden/>
          </w:rPr>
          <w:fldChar w:fldCharType="end"/>
        </w:r>
      </w:hyperlink>
    </w:p>
    <w:p w:rsidR="00341582" w:rsidRDefault="00341582" w14:paraId="0D85AAE3" w14:textId="387FB10E">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71">
        <w:r w:rsidRPr="00AE4CFD">
          <w:rPr>
            <w:rStyle w:val="Hyperlink"/>
            <w:noProof/>
          </w:rPr>
          <w:t>3.8</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Site Security Arrangements</w:t>
        </w:r>
        <w:r>
          <w:rPr>
            <w:noProof/>
            <w:webHidden/>
          </w:rPr>
          <w:tab/>
        </w:r>
        <w:r>
          <w:rPr>
            <w:noProof/>
            <w:webHidden/>
          </w:rPr>
          <w:fldChar w:fldCharType="begin"/>
        </w:r>
        <w:r>
          <w:rPr>
            <w:noProof/>
            <w:webHidden/>
          </w:rPr>
          <w:instrText xml:space="preserve"> PAGEREF _Toc196579171 \h </w:instrText>
        </w:r>
        <w:r>
          <w:rPr>
            <w:noProof/>
            <w:webHidden/>
          </w:rPr>
        </w:r>
        <w:r>
          <w:rPr>
            <w:noProof/>
            <w:webHidden/>
          </w:rPr>
          <w:fldChar w:fldCharType="separate"/>
        </w:r>
        <w:r>
          <w:rPr>
            <w:noProof/>
            <w:webHidden/>
          </w:rPr>
          <w:t>20</w:t>
        </w:r>
        <w:r>
          <w:rPr>
            <w:noProof/>
            <w:webHidden/>
          </w:rPr>
          <w:fldChar w:fldCharType="end"/>
        </w:r>
      </w:hyperlink>
    </w:p>
    <w:p w:rsidR="00341582" w:rsidRDefault="00341582" w14:paraId="5BF98B2C" w14:textId="0C24BCC2">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72">
        <w:r w:rsidRPr="00AE4CFD">
          <w:rPr>
            <w:rStyle w:val="Hyperlink"/>
            <w:noProof/>
          </w:rPr>
          <w:t>3.9</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Site Induction</w:t>
        </w:r>
        <w:r>
          <w:rPr>
            <w:noProof/>
            <w:webHidden/>
          </w:rPr>
          <w:tab/>
        </w:r>
        <w:r>
          <w:rPr>
            <w:noProof/>
            <w:webHidden/>
          </w:rPr>
          <w:fldChar w:fldCharType="begin"/>
        </w:r>
        <w:r>
          <w:rPr>
            <w:noProof/>
            <w:webHidden/>
          </w:rPr>
          <w:instrText xml:space="preserve"> PAGEREF _Toc196579172 \h </w:instrText>
        </w:r>
        <w:r>
          <w:rPr>
            <w:noProof/>
            <w:webHidden/>
          </w:rPr>
        </w:r>
        <w:r>
          <w:rPr>
            <w:noProof/>
            <w:webHidden/>
          </w:rPr>
          <w:fldChar w:fldCharType="separate"/>
        </w:r>
        <w:r>
          <w:rPr>
            <w:noProof/>
            <w:webHidden/>
          </w:rPr>
          <w:t>20</w:t>
        </w:r>
        <w:r>
          <w:rPr>
            <w:noProof/>
            <w:webHidden/>
          </w:rPr>
          <w:fldChar w:fldCharType="end"/>
        </w:r>
      </w:hyperlink>
    </w:p>
    <w:p w:rsidR="00341582" w:rsidRDefault="00341582" w14:paraId="0F5D067B" w14:textId="1DECC98D">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73">
        <w:r w:rsidRPr="00AE4CFD">
          <w:rPr>
            <w:rStyle w:val="Hyperlink"/>
            <w:noProof/>
          </w:rPr>
          <w:t>3.10</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On-Site Training</w:t>
        </w:r>
        <w:r>
          <w:rPr>
            <w:noProof/>
            <w:webHidden/>
          </w:rPr>
          <w:tab/>
        </w:r>
        <w:r>
          <w:rPr>
            <w:noProof/>
            <w:webHidden/>
          </w:rPr>
          <w:fldChar w:fldCharType="begin"/>
        </w:r>
        <w:r>
          <w:rPr>
            <w:noProof/>
            <w:webHidden/>
          </w:rPr>
          <w:instrText xml:space="preserve"> PAGEREF _Toc196579173 \h </w:instrText>
        </w:r>
        <w:r>
          <w:rPr>
            <w:noProof/>
            <w:webHidden/>
          </w:rPr>
        </w:r>
        <w:r>
          <w:rPr>
            <w:noProof/>
            <w:webHidden/>
          </w:rPr>
          <w:fldChar w:fldCharType="separate"/>
        </w:r>
        <w:r>
          <w:rPr>
            <w:noProof/>
            <w:webHidden/>
          </w:rPr>
          <w:t>22</w:t>
        </w:r>
        <w:r>
          <w:rPr>
            <w:noProof/>
            <w:webHidden/>
          </w:rPr>
          <w:fldChar w:fldCharType="end"/>
        </w:r>
      </w:hyperlink>
    </w:p>
    <w:p w:rsidR="00341582" w:rsidRDefault="00341582" w14:paraId="7ECE5AF2" w14:textId="230FE3B8">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74">
        <w:r w:rsidRPr="00AE4CFD">
          <w:rPr>
            <w:rStyle w:val="Hyperlink"/>
            <w:noProof/>
          </w:rPr>
          <w:t>3.11</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Welfare Facilities</w:t>
        </w:r>
        <w:r>
          <w:rPr>
            <w:noProof/>
            <w:webHidden/>
          </w:rPr>
          <w:tab/>
        </w:r>
        <w:r>
          <w:rPr>
            <w:noProof/>
            <w:webHidden/>
          </w:rPr>
          <w:fldChar w:fldCharType="begin"/>
        </w:r>
        <w:r>
          <w:rPr>
            <w:noProof/>
            <w:webHidden/>
          </w:rPr>
          <w:instrText xml:space="preserve"> PAGEREF _Toc196579174 \h </w:instrText>
        </w:r>
        <w:r>
          <w:rPr>
            <w:noProof/>
            <w:webHidden/>
          </w:rPr>
        </w:r>
        <w:r>
          <w:rPr>
            <w:noProof/>
            <w:webHidden/>
          </w:rPr>
          <w:fldChar w:fldCharType="separate"/>
        </w:r>
        <w:r>
          <w:rPr>
            <w:noProof/>
            <w:webHidden/>
          </w:rPr>
          <w:t>22</w:t>
        </w:r>
        <w:r>
          <w:rPr>
            <w:noProof/>
            <w:webHidden/>
          </w:rPr>
          <w:fldChar w:fldCharType="end"/>
        </w:r>
      </w:hyperlink>
    </w:p>
    <w:p w:rsidR="00341582" w:rsidRDefault="00341582" w14:paraId="4D83F3F1" w14:textId="57B8EAB5">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75">
        <w:r w:rsidRPr="00AE4CFD">
          <w:rPr>
            <w:rStyle w:val="Hyperlink"/>
            <w:noProof/>
          </w:rPr>
          <w:t>3.12</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First Aid Arrangements</w:t>
        </w:r>
        <w:r>
          <w:rPr>
            <w:noProof/>
            <w:webHidden/>
          </w:rPr>
          <w:tab/>
        </w:r>
        <w:r>
          <w:rPr>
            <w:noProof/>
            <w:webHidden/>
          </w:rPr>
          <w:fldChar w:fldCharType="begin"/>
        </w:r>
        <w:r>
          <w:rPr>
            <w:noProof/>
            <w:webHidden/>
          </w:rPr>
          <w:instrText xml:space="preserve"> PAGEREF _Toc196579175 \h </w:instrText>
        </w:r>
        <w:r>
          <w:rPr>
            <w:noProof/>
            <w:webHidden/>
          </w:rPr>
        </w:r>
        <w:r>
          <w:rPr>
            <w:noProof/>
            <w:webHidden/>
          </w:rPr>
          <w:fldChar w:fldCharType="separate"/>
        </w:r>
        <w:r>
          <w:rPr>
            <w:noProof/>
            <w:webHidden/>
          </w:rPr>
          <w:t>23</w:t>
        </w:r>
        <w:r>
          <w:rPr>
            <w:noProof/>
            <w:webHidden/>
          </w:rPr>
          <w:fldChar w:fldCharType="end"/>
        </w:r>
      </w:hyperlink>
    </w:p>
    <w:p w:rsidR="00341582" w:rsidRDefault="00341582" w14:paraId="5A325278" w14:textId="6ECDC270">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76">
        <w:r w:rsidRPr="00AE4CFD">
          <w:rPr>
            <w:rStyle w:val="Hyperlink"/>
            <w:noProof/>
          </w:rPr>
          <w:t>3.13</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Incident Reporting</w:t>
        </w:r>
        <w:r>
          <w:rPr>
            <w:noProof/>
            <w:webHidden/>
          </w:rPr>
          <w:tab/>
        </w:r>
        <w:r>
          <w:rPr>
            <w:noProof/>
            <w:webHidden/>
          </w:rPr>
          <w:fldChar w:fldCharType="begin"/>
        </w:r>
        <w:r>
          <w:rPr>
            <w:noProof/>
            <w:webHidden/>
          </w:rPr>
          <w:instrText xml:space="preserve"> PAGEREF _Toc196579176 \h </w:instrText>
        </w:r>
        <w:r>
          <w:rPr>
            <w:noProof/>
            <w:webHidden/>
          </w:rPr>
        </w:r>
        <w:r>
          <w:rPr>
            <w:noProof/>
            <w:webHidden/>
          </w:rPr>
          <w:fldChar w:fldCharType="separate"/>
        </w:r>
        <w:r>
          <w:rPr>
            <w:noProof/>
            <w:webHidden/>
          </w:rPr>
          <w:t>23</w:t>
        </w:r>
        <w:r>
          <w:rPr>
            <w:noProof/>
            <w:webHidden/>
          </w:rPr>
          <w:fldChar w:fldCharType="end"/>
        </w:r>
      </w:hyperlink>
    </w:p>
    <w:p w:rsidR="00341582" w:rsidRDefault="00341582" w14:paraId="5792B157" w14:textId="19F7301E">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77">
        <w:r w:rsidRPr="00AE4CFD">
          <w:rPr>
            <w:rStyle w:val="Hyperlink"/>
            <w:noProof/>
          </w:rPr>
          <w:t>3.14</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Risk Assessments and Safe Systems of Work</w:t>
        </w:r>
        <w:r>
          <w:rPr>
            <w:noProof/>
            <w:webHidden/>
          </w:rPr>
          <w:tab/>
        </w:r>
        <w:r>
          <w:rPr>
            <w:noProof/>
            <w:webHidden/>
          </w:rPr>
          <w:fldChar w:fldCharType="begin"/>
        </w:r>
        <w:r>
          <w:rPr>
            <w:noProof/>
            <w:webHidden/>
          </w:rPr>
          <w:instrText xml:space="preserve"> PAGEREF _Toc196579177 \h </w:instrText>
        </w:r>
        <w:r>
          <w:rPr>
            <w:noProof/>
            <w:webHidden/>
          </w:rPr>
        </w:r>
        <w:r>
          <w:rPr>
            <w:noProof/>
            <w:webHidden/>
          </w:rPr>
          <w:fldChar w:fldCharType="separate"/>
        </w:r>
        <w:r>
          <w:rPr>
            <w:noProof/>
            <w:webHidden/>
          </w:rPr>
          <w:t>24</w:t>
        </w:r>
        <w:r>
          <w:rPr>
            <w:noProof/>
            <w:webHidden/>
          </w:rPr>
          <w:fldChar w:fldCharType="end"/>
        </w:r>
      </w:hyperlink>
    </w:p>
    <w:p w:rsidR="00341582" w:rsidRDefault="00341582" w14:paraId="31AA3817" w14:textId="050749A9">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78">
        <w:r w:rsidRPr="00AE4CFD">
          <w:rPr>
            <w:rStyle w:val="Hyperlink"/>
            <w:noProof/>
          </w:rPr>
          <w:t>3.15</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Site Rules</w:t>
        </w:r>
        <w:r>
          <w:rPr>
            <w:noProof/>
            <w:webHidden/>
          </w:rPr>
          <w:tab/>
        </w:r>
        <w:r>
          <w:rPr>
            <w:noProof/>
            <w:webHidden/>
          </w:rPr>
          <w:fldChar w:fldCharType="begin"/>
        </w:r>
        <w:r>
          <w:rPr>
            <w:noProof/>
            <w:webHidden/>
          </w:rPr>
          <w:instrText xml:space="preserve"> PAGEREF _Toc196579178 \h </w:instrText>
        </w:r>
        <w:r>
          <w:rPr>
            <w:noProof/>
            <w:webHidden/>
          </w:rPr>
        </w:r>
        <w:r>
          <w:rPr>
            <w:noProof/>
            <w:webHidden/>
          </w:rPr>
          <w:fldChar w:fldCharType="separate"/>
        </w:r>
        <w:r>
          <w:rPr>
            <w:noProof/>
            <w:webHidden/>
          </w:rPr>
          <w:t>25</w:t>
        </w:r>
        <w:r>
          <w:rPr>
            <w:noProof/>
            <w:webHidden/>
          </w:rPr>
          <w:fldChar w:fldCharType="end"/>
        </w:r>
      </w:hyperlink>
    </w:p>
    <w:p w:rsidR="00341582" w:rsidRDefault="00341582" w14:paraId="6A3689E4" w14:textId="5B70C1F3">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79">
        <w:r w:rsidRPr="00AE4CFD">
          <w:rPr>
            <w:rStyle w:val="Hyperlink"/>
            <w:noProof/>
          </w:rPr>
          <w:t>3.16</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Fire Arrangements</w:t>
        </w:r>
        <w:r>
          <w:rPr>
            <w:noProof/>
            <w:webHidden/>
          </w:rPr>
          <w:tab/>
        </w:r>
        <w:r>
          <w:rPr>
            <w:noProof/>
            <w:webHidden/>
          </w:rPr>
          <w:fldChar w:fldCharType="begin"/>
        </w:r>
        <w:r>
          <w:rPr>
            <w:noProof/>
            <w:webHidden/>
          </w:rPr>
          <w:instrText xml:space="preserve"> PAGEREF _Toc196579179 \h </w:instrText>
        </w:r>
        <w:r>
          <w:rPr>
            <w:noProof/>
            <w:webHidden/>
          </w:rPr>
        </w:r>
        <w:r>
          <w:rPr>
            <w:noProof/>
            <w:webHidden/>
          </w:rPr>
          <w:fldChar w:fldCharType="separate"/>
        </w:r>
        <w:r>
          <w:rPr>
            <w:noProof/>
            <w:webHidden/>
          </w:rPr>
          <w:t>25</w:t>
        </w:r>
        <w:r>
          <w:rPr>
            <w:noProof/>
            <w:webHidden/>
          </w:rPr>
          <w:fldChar w:fldCharType="end"/>
        </w:r>
      </w:hyperlink>
    </w:p>
    <w:p w:rsidR="00341582" w:rsidRDefault="00341582" w14:paraId="4954F13B" w14:textId="1B2C9650">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80">
        <w:r w:rsidRPr="00AE4CFD">
          <w:rPr>
            <w:rStyle w:val="Hyperlink"/>
            <w:noProof/>
          </w:rPr>
          <w:t>3.17</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Emergency Procedures</w:t>
        </w:r>
        <w:r>
          <w:rPr>
            <w:noProof/>
            <w:webHidden/>
          </w:rPr>
          <w:tab/>
        </w:r>
        <w:r>
          <w:rPr>
            <w:noProof/>
            <w:webHidden/>
          </w:rPr>
          <w:fldChar w:fldCharType="begin"/>
        </w:r>
        <w:r>
          <w:rPr>
            <w:noProof/>
            <w:webHidden/>
          </w:rPr>
          <w:instrText xml:space="preserve"> PAGEREF _Toc196579180 \h </w:instrText>
        </w:r>
        <w:r>
          <w:rPr>
            <w:noProof/>
            <w:webHidden/>
          </w:rPr>
        </w:r>
        <w:r>
          <w:rPr>
            <w:noProof/>
            <w:webHidden/>
          </w:rPr>
          <w:fldChar w:fldCharType="separate"/>
        </w:r>
        <w:r>
          <w:rPr>
            <w:noProof/>
            <w:webHidden/>
          </w:rPr>
          <w:t>25</w:t>
        </w:r>
        <w:r>
          <w:rPr>
            <w:noProof/>
            <w:webHidden/>
          </w:rPr>
          <w:fldChar w:fldCharType="end"/>
        </w:r>
      </w:hyperlink>
    </w:p>
    <w:p w:rsidR="00341582" w:rsidRDefault="00341582" w14:paraId="5AB73282" w14:textId="6224428D">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81">
        <w:r w:rsidRPr="00AE4CFD">
          <w:rPr>
            <w:rStyle w:val="Hyperlink"/>
            <w:noProof/>
          </w:rPr>
          <w:t>3.18</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Personal Protective Equipment</w:t>
        </w:r>
        <w:r>
          <w:rPr>
            <w:noProof/>
            <w:webHidden/>
          </w:rPr>
          <w:tab/>
        </w:r>
        <w:r>
          <w:rPr>
            <w:noProof/>
            <w:webHidden/>
          </w:rPr>
          <w:fldChar w:fldCharType="begin"/>
        </w:r>
        <w:r>
          <w:rPr>
            <w:noProof/>
            <w:webHidden/>
          </w:rPr>
          <w:instrText xml:space="preserve"> PAGEREF _Toc196579181 \h </w:instrText>
        </w:r>
        <w:r>
          <w:rPr>
            <w:noProof/>
            <w:webHidden/>
          </w:rPr>
        </w:r>
        <w:r>
          <w:rPr>
            <w:noProof/>
            <w:webHidden/>
          </w:rPr>
          <w:fldChar w:fldCharType="separate"/>
        </w:r>
        <w:r>
          <w:rPr>
            <w:noProof/>
            <w:webHidden/>
          </w:rPr>
          <w:t>26</w:t>
        </w:r>
        <w:r>
          <w:rPr>
            <w:noProof/>
            <w:webHidden/>
          </w:rPr>
          <w:fldChar w:fldCharType="end"/>
        </w:r>
      </w:hyperlink>
    </w:p>
    <w:p w:rsidR="00341582" w:rsidRDefault="00341582" w14:paraId="41198968" w14:textId="791FE007">
      <w:pPr>
        <w:pStyle w:val="TOC1"/>
        <w:rPr>
          <w:rFonts w:asciiTheme="minorHAnsi" w:hAnsiTheme="minorHAnsi" w:eastAsiaTheme="minorEastAsia" w:cstheme="minorBidi"/>
          <w:b w:val="0"/>
          <w:noProof/>
          <w:kern w:val="2"/>
          <w:szCs w:val="24"/>
          <w:lang w:eastAsia="en-GB"/>
          <w14:ligatures w14:val="standardContextual"/>
        </w:rPr>
      </w:pPr>
      <w:hyperlink w:history="1" w:anchor="_Toc196579182">
        <w:r w:rsidRPr="00AE4CFD">
          <w:rPr>
            <w:rStyle w:val="Hyperlink"/>
            <w:noProof/>
          </w:rPr>
          <w:t>4.0</w:t>
        </w:r>
        <w:r>
          <w:rPr>
            <w:rFonts w:asciiTheme="minorHAnsi" w:hAnsiTheme="minorHAnsi" w:eastAsiaTheme="minorEastAsia" w:cstheme="minorBidi"/>
            <w:b w:val="0"/>
            <w:noProof/>
            <w:kern w:val="2"/>
            <w:szCs w:val="24"/>
            <w:lang w:eastAsia="en-GB"/>
            <w14:ligatures w14:val="standardContextual"/>
          </w:rPr>
          <w:tab/>
        </w:r>
        <w:r w:rsidRPr="00AE4CFD">
          <w:rPr>
            <w:rStyle w:val="Hyperlink"/>
            <w:noProof/>
          </w:rPr>
          <w:t>Arrangements for Controlling Significant Site Risks</w:t>
        </w:r>
        <w:r>
          <w:rPr>
            <w:noProof/>
            <w:webHidden/>
          </w:rPr>
          <w:tab/>
        </w:r>
        <w:r>
          <w:rPr>
            <w:noProof/>
            <w:webHidden/>
          </w:rPr>
          <w:fldChar w:fldCharType="begin"/>
        </w:r>
        <w:r>
          <w:rPr>
            <w:noProof/>
            <w:webHidden/>
          </w:rPr>
          <w:instrText xml:space="preserve"> PAGEREF _Toc196579182 \h </w:instrText>
        </w:r>
        <w:r>
          <w:rPr>
            <w:noProof/>
            <w:webHidden/>
          </w:rPr>
        </w:r>
        <w:r>
          <w:rPr>
            <w:noProof/>
            <w:webHidden/>
          </w:rPr>
          <w:fldChar w:fldCharType="separate"/>
        </w:r>
        <w:r>
          <w:rPr>
            <w:noProof/>
            <w:webHidden/>
          </w:rPr>
          <w:t>27</w:t>
        </w:r>
        <w:r>
          <w:rPr>
            <w:noProof/>
            <w:webHidden/>
          </w:rPr>
          <w:fldChar w:fldCharType="end"/>
        </w:r>
      </w:hyperlink>
    </w:p>
    <w:p w:rsidR="00341582" w:rsidRDefault="00341582" w14:paraId="0BB92F01" w14:textId="330B1480">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83">
        <w:r w:rsidRPr="00AE4CFD">
          <w:rPr>
            <w:rStyle w:val="Hyperlink"/>
            <w:noProof/>
          </w:rPr>
          <w:t>4.1</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Delivery and Removal of Materials (Including Waste etc.).</w:t>
        </w:r>
        <w:r>
          <w:rPr>
            <w:noProof/>
            <w:webHidden/>
          </w:rPr>
          <w:tab/>
        </w:r>
        <w:r>
          <w:rPr>
            <w:noProof/>
            <w:webHidden/>
          </w:rPr>
          <w:fldChar w:fldCharType="begin"/>
        </w:r>
        <w:r>
          <w:rPr>
            <w:noProof/>
            <w:webHidden/>
          </w:rPr>
          <w:instrText xml:space="preserve"> PAGEREF _Toc196579183 \h </w:instrText>
        </w:r>
        <w:r>
          <w:rPr>
            <w:noProof/>
            <w:webHidden/>
          </w:rPr>
        </w:r>
        <w:r>
          <w:rPr>
            <w:noProof/>
            <w:webHidden/>
          </w:rPr>
          <w:fldChar w:fldCharType="separate"/>
        </w:r>
        <w:r>
          <w:rPr>
            <w:noProof/>
            <w:webHidden/>
          </w:rPr>
          <w:t>27</w:t>
        </w:r>
        <w:r>
          <w:rPr>
            <w:noProof/>
            <w:webHidden/>
          </w:rPr>
          <w:fldChar w:fldCharType="end"/>
        </w:r>
      </w:hyperlink>
    </w:p>
    <w:p w:rsidR="00341582" w:rsidRDefault="00341582" w14:paraId="5A4CF322" w14:textId="50F0D1C7">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84">
        <w:r w:rsidRPr="00AE4CFD">
          <w:rPr>
            <w:rStyle w:val="Hyperlink"/>
            <w:noProof/>
          </w:rPr>
          <w:t>4.2</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Dealing with Underground Services (Water, Gas, Electricity and Communications)</w:t>
        </w:r>
        <w:r>
          <w:rPr>
            <w:noProof/>
            <w:webHidden/>
          </w:rPr>
          <w:tab/>
        </w:r>
        <w:r>
          <w:rPr>
            <w:noProof/>
            <w:webHidden/>
          </w:rPr>
          <w:fldChar w:fldCharType="begin"/>
        </w:r>
        <w:r>
          <w:rPr>
            <w:noProof/>
            <w:webHidden/>
          </w:rPr>
          <w:instrText xml:space="preserve"> PAGEREF _Toc196579184 \h </w:instrText>
        </w:r>
        <w:r>
          <w:rPr>
            <w:noProof/>
            <w:webHidden/>
          </w:rPr>
        </w:r>
        <w:r>
          <w:rPr>
            <w:noProof/>
            <w:webHidden/>
          </w:rPr>
          <w:fldChar w:fldCharType="separate"/>
        </w:r>
        <w:r>
          <w:rPr>
            <w:noProof/>
            <w:webHidden/>
          </w:rPr>
          <w:t>27</w:t>
        </w:r>
        <w:r>
          <w:rPr>
            <w:noProof/>
            <w:webHidden/>
          </w:rPr>
          <w:fldChar w:fldCharType="end"/>
        </w:r>
      </w:hyperlink>
    </w:p>
    <w:p w:rsidR="00341582" w:rsidRDefault="00341582" w14:paraId="55183AEA" w14:textId="5B64457D">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85">
        <w:r w:rsidRPr="00AE4CFD">
          <w:rPr>
            <w:rStyle w:val="Hyperlink"/>
            <w:noProof/>
          </w:rPr>
          <w:t>4.3</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Ground Conditions</w:t>
        </w:r>
        <w:r>
          <w:rPr>
            <w:noProof/>
            <w:webHidden/>
          </w:rPr>
          <w:tab/>
        </w:r>
        <w:r>
          <w:rPr>
            <w:noProof/>
            <w:webHidden/>
          </w:rPr>
          <w:fldChar w:fldCharType="begin"/>
        </w:r>
        <w:r>
          <w:rPr>
            <w:noProof/>
            <w:webHidden/>
          </w:rPr>
          <w:instrText xml:space="preserve"> PAGEREF _Toc196579185 \h </w:instrText>
        </w:r>
        <w:r>
          <w:rPr>
            <w:noProof/>
            <w:webHidden/>
          </w:rPr>
        </w:r>
        <w:r>
          <w:rPr>
            <w:noProof/>
            <w:webHidden/>
          </w:rPr>
          <w:fldChar w:fldCharType="separate"/>
        </w:r>
        <w:r>
          <w:rPr>
            <w:noProof/>
            <w:webHidden/>
          </w:rPr>
          <w:t>27</w:t>
        </w:r>
        <w:r>
          <w:rPr>
            <w:noProof/>
            <w:webHidden/>
          </w:rPr>
          <w:fldChar w:fldCharType="end"/>
        </w:r>
      </w:hyperlink>
    </w:p>
    <w:p w:rsidR="00341582" w:rsidRDefault="00341582" w14:paraId="1D98FB80" w14:textId="67BCEEB0">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86">
        <w:r w:rsidRPr="00AE4CFD">
          <w:rPr>
            <w:rStyle w:val="Hyperlink"/>
            <w:noProof/>
          </w:rPr>
          <w:t>4.4</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Existing Structures – Suitability of Fragile Materials</w:t>
        </w:r>
        <w:r>
          <w:rPr>
            <w:noProof/>
            <w:webHidden/>
          </w:rPr>
          <w:tab/>
        </w:r>
        <w:r>
          <w:rPr>
            <w:noProof/>
            <w:webHidden/>
          </w:rPr>
          <w:fldChar w:fldCharType="begin"/>
        </w:r>
        <w:r>
          <w:rPr>
            <w:noProof/>
            <w:webHidden/>
          </w:rPr>
          <w:instrText xml:space="preserve"> PAGEREF _Toc196579186 \h </w:instrText>
        </w:r>
        <w:r>
          <w:rPr>
            <w:noProof/>
            <w:webHidden/>
          </w:rPr>
        </w:r>
        <w:r>
          <w:rPr>
            <w:noProof/>
            <w:webHidden/>
          </w:rPr>
          <w:fldChar w:fldCharType="separate"/>
        </w:r>
        <w:r>
          <w:rPr>
            <w:noProof/>
            <w:webHidden/>
          </w:rPr>
          <w:t>27</w:t>
        </w:r>
        <w:r>
          <w:rPr>
            <w:noProof/>
            <w:webHidden/>
          </w:rPr>
          <w:fldChar w:fldCharType="end"/>
        </w:r>
      </w:hyperlink>
    </w:p>
    <w:p w:rsidR="00341582" w:rsidRDefault="00341582" w14:paraId="10F524D6" w14:textId="5D8FC7CB">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87">
        <w:r w:rsidRPr="00AE4CFD">
          <w:rPr>
            <w:rStyle w:val="Hyperlink"/>
            <w:noProof/>
          </w:rPr>
          <w:t>4.5</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Accommodating Adjacent Land Use</w:t>
        </w:r>
        <w:r>
          <w:rPr>
            <w:noProof/>
            <w:webHidden/>
          </w:rPr>
          <w:tab/>
        </w:r>
        <w:r>
          <w:rPr>
            <w:noProof/>
            <w:webHidden/>
          </w:rPr>
          <w:fldChar w:fldCharType="begin"/>
        </w:r>
        <w:r>
          <w:rPr>
            <w:noProof/>
            <w:webHidden/>
          </w:rPr>
          <w:instrText xml:space="preserve"> PAGEREF _Toc196579187 \h </w:instrText>
        </w:r>
        <w:r>
          <w:rPr>
            <w:noProof/>
            <w:webHidden/>
          </w:rPr>
        </w:r>
        <w:r>
          <w:rPr>
            <w:noProof/>
            <w:webHidden/>
          </w:rPr>
          <w:fldChar w:fldCharType="separate"/>
        </w:r>
        <w:r>
          <w:rPr>
            <w:noProof/>
            <w:webHidden/>
          </w:rPr>
          <w:t>27</w:t>
        </w:r>
        <w:r>
          <w:rPr>
            <w:noProof/>
            <w:webHidden/>
          </w:rPr>
          <w:fldChar w:fldCharType="end"/>
        </w:r>
      </w:hyperlink>
    </w:p>
    <w:p w:rsidR="00341582" w:rsidRDefault="00341582" w14:paraId="2792D639" w14:textId="7E5012F7">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88">
        <w:r w:rsidRPr="00AE4CFD">
          <w:rPr>
            <w:rStyle w:val="Hyperlink"/>
            <w:noProof/>
          </w:rPr>
          <w:t>4.6</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Control of Lifting Operations</w:t>
        </w:r>
        <w:r>
          <w:rPr>
            <w:noProof/>
            <w:webHidden/>
          </w:rPr>
          <w:tab/>
        </w:r>
        <w:r>
          <w:rPr>
            <w:noProof/>
            <w:webHidden/>
          </w:rPr>
          <w:fldChar w:fldCharType="begin"/>
        </w:r>
        <w:r>
          <w:rPr>
            <w:noProof/>
            <w:webHidden/>
          </w:rPr>
          <w:instrText xml:space="preserve"> PAGEREF _Toc196579188 \h </w:instrText>
        </w:r>
        <w:r>
          <w:rPr>
            <w:noProof/>
            <w:webHidden/>
          </w:rPr>
        </w:r>
        <w:r>
          <w:rPr>
            <w:noProof/>
            <w:webHidden/>
          </w:rPr>
          <w:fldChar w:fldCharType="separate"/>
        </w:r>
        <w:r>
          <w:rPr>
            <w:noProof/>
            <w:webHidden/>
          </w:rPr>
          <w:t>28</w:t>
        </w:r>
        <w:r>
          <w:rPr>
            <w:noProof/>
            <w:webHidden/>
          </w:rPr>
          <w:fldChar w:fldCharType="end"/>
        </w:r>
      </w:hyperlink>
    </w:p>
    <w:p w:rsidR="00341582" w:rsidRDefault="00341582" w14:paraId="47311030" w14:textId="7169083D">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89">
        <w:r w:rsidRPr="00AE4CFD">
          <w:rPr>
            <w:rStyle w:val="Hyperlink"/>
            <w:noProof/>
          </w:rPr>
          <w:t>4.7</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Traffic Routes and Segregation of Vehicles and Pedestrians</w:t>
        </w:r>
        <w:r>
          <w:rPr>
            <w:noProof/>
            <w:webHidden/>
          </w:rPr>
          <w:tab/>
        </w:r>
        <w:r>
          <w:rPr>
            <w:noProof/>
            <w:webHidden/>
          </w:rPr>
          <w:fldChar w:fldCharType="begin"/>
        </w:r>
        <w:r>
          <w:rPr>
            <w:noProof/>
            <w:webHidden/>
          </w:rPr>
          <w:instrText xml:space="preserve"> PAGEREF _Toc196579189 \h </w:instrText>
        </w:r>
        <w:r>
          <w:rPr>
            <w:noProof/>
            <w:webHidden/>
          </w:rPr>
        </w:r>
        <w:r>
          <w:rPr>
            <w:noProof/>
            <w:webHidden/>
          </w:rPr>
          <w:fldChar w:fldCharType="separate"/>
        </w:r>
        <w:r>
          <w:rPr>
            <w:noProof/>
            <w:webHidden/>
          </w:rPr>
          <w:t>28</w:t>
        </w:r>
        <w:r>
          <w:rPr>
            <w:noProof/>
            <w:webHidden/>
          </w:rPr>
          <w:fldChar w:fldCharType="end"/>
        </w:r>
      </w:hyperlink>
    </w:p>
    <w:p w:rsidR="00341582" w:rsidRDefault="00341582" w14:paraId="4046E637" w14:textId="254284F4">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90">
        <w:r w:rsidRPr="00AE4CFD">
          <w:rPr>
            <w:rStyle w:val="Hyperlink"/>
            <w:noProof/>
          </w:rPr>
          <w:t>4.8</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Work at Height</w:t>
        </w:r>
        <w:r>
          <w:rPr>
            <w:noProof/>
            <w:webHidden/>
          </w:rPr>
          <w:tab/>
        </w:r>
        <w:r>
          <w:rPr>
            <w:noProof/>
            <w:webHidden/>
          </w:rPr>
          <w:fldChar w:fldCharType="begin"/>
        </w:r>
        <w:r>
          <w:rPr>
            <w:noProof/>
            <w:webHidden/>
          </w:rPr>
          <w:instrText xml:space="preserve"> PAGEREF _Toc196579190 \h </w:instrText>
        </w:r>
        <w:r>
          <w:rPr>
            <w:noProof/>
            <w:webHidden/>
          </w:rPr>
        </w:r>
        <w:r>
          <w:rPr>
            <w:noProof/>
            <w:webHidden/>
          </w:rPr>
          <w:fldChar w:fldCharType="separate"/>
        </w:r>
        <w:r>
          <w:rPr>
            <w:noProof/>
            <w:webHidden/>
          </w:rPr>
          <w:t>28</w:t>
        </w:r>
        <w:r>
          <w:rPr>
            <w:noProof/>
            <w:webHidden/>
          </w:rPr>
          <w:fldChar w:fldCharType="end"/>
        </w:r>
      </w:hyperlink>
    </w:p>
    <w:p w:rsidR="00341582" w:rsidRDefault="00341582" w14:paraId="7AFAB194" w14:textId="782B5057">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91">
        <w:r w:rsidRPr="00AE4CFD">
          <w:rPr>
            <w:rStyle w:val="Hyperlink"/>
            <w:noProof/>
          </w:rPr>
          <w:t>4.9</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Work With or Near Fragile Materials</w:t>
        </w:r>
        <w:r>
          <w:rPr>
            <w:noProof/>
            <w:webHidden/>
          </w:rPr>
          <w:tab/>
        </w:r>
        <w:r>
          <w:rPr>
            <w:noProof/>
            <w:webHidden/>
          </w:rPr>
          <w:fldChar w:fldCharType="begin"/>
        </w:r>
        <w:r>
          <w:rPr>
            <w:noProof/>
            <w:webHidden/>
          </w:rPr>
          <w:instrText xml:space="preserve"> PAGEREF _Toc196579191 \h </w:instrText>
        </w:r>
        <w:r>
          <w:rPr>
            <w:noProof/>
            <w:webHidden/>
          </w:rPr>
        </w:r>
        <w:r>
          <w:rPr>
            <w:noProof/>
            <w:webHidden/>
          </w:rPr>
          <w:fldChar w:fldCharType="separate"/>
        </w:r>
        <w:r>
          <w:rPr>
            <w:noProof/>
            <w:webHidden/>
          </w:rPr>
          <w:t>28</w:t>
        </w:r>
        <w:r>
          <w:rPr>
            <w:noProof/>
            <w:webHidden/>
          </w:rPr>
          <w:fldChar w:fldCharType="end"/>
        </w:r>
      </w:hyperlink>
    </w:p>
    <w:p w:rsidR="00341582" w:rsidRDefault="00341582" w14:paraId="7E7B86A7" w14:textId="05D77BA0">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92">
        <w:r w:rsidRPr="00AE4CFD">
          <w:rPr>
            <w:rStyle w:val="Hyperlink"/>
            <w:noProof/>
          </w:rPr>
          <w:t>4.10</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Assembly or Dismantling of Heavy Prefabricated Components</w:t>
        </w:r>
        <w:r>
          <w:rPr>
            <w:noProof/>
            <w:webHidden/>
          </w:rPr>
          <w:tab/>
        </w:r>
        <w:r>
          <w:rPr>
            <w:noProof/>
            <w:webHidden/>
          </w:rPr>
          <w:fldChar w:fldCharType="begin"/>
        </w:r>
        <w:r>
          <w:rPr>
            <w:noProof/>
            <w:webHidden/>
          </w:rPr>
          <w:instrText xml:space="preserve"> PAGEREF _Toc196579192 \h </w:instrText>
        </w:r>
        <w:r>
          <w:rPr>
            <w:noProof/>
            <w:webHidden/>
          </w:rPr>
        </w:r>
        <w:r>
          <w:rPr>
            <w:noProof/>
            <w:webHidden/>
          </w:rPr>
          <w:fldChar w:fldCharType="separate"/>
        </w:r>
        <w:r>
          <w:rPr>
            <w:noProof/>
            <w:webHidden/>
          </w:rPr>
          <w:t>29</w:t>
        </w:r>
        <w:r>
          <w:rPr>
            <w:noProof/>
            <w:webHidden/>
          </w:rPr>
          <w:fldChar w:fldCharType="end"/>
        </w:r>
      </w:hyperlink>
    </w:p>
    <w:p w:rsidR="00341582" w:rsidRDefault="00341582" w14:paraId="63E9B9AA" w14:textId="0C576132">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93">
        <w:r w:rsidRPr="00AE4CFD">
          <w:rPr>
            <w:rStyle w:val="Hyperlink"/>
            <w:noProof/>
          </w:rPr>
          <w:t>4.11</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Work near High Voltage Overhead Lines</w:t>
        </w:r>
        <w:r>
          <w:rPr>
            <w:noProof/>
            <w:webHidden/>
          </w:rPr>
          <w:tab/>
        </w:r>
        <w:r>
          <w:rPr>
            <w:noProof/>
            <w:webHidden/>
          </w:rPr>
          <w:fldChar w:fldCharType="begin"/>
        </w:r>
        <w:r>
          <w:rPr>
            <w:noProof/>
            <w:webHidden/>
          </w:rPr>
          <w:instrText xml:space="preserve"> PAGEREF _Toc196579193 \h </w:instrText>
        </w:r>
        <w:r>
          <w:rPr>
            <w:noProof/>
            <w:webHidden/>
          </w:rPr>
        </w:r>
        <w:r>
          <w:rPr>
            <w:noProof/>
            <w:webHidden/>
          </w:rPr>
          <w:fldChar w:fldCharType="separate"/>
        </w:r>
        <w:r>
          <w:rPr>
            <w:noProof/>
            <w:webHidden/>
          </w:rPr>
          <w:t>29</w:t>
        </w:r>
        <w:r>
          <w:rPr>
            <w:noProof/>
            <w:webHidden/>
          </w:rPr>
          <w:fldChar w:fldCharType="end"/>
        </w:r>
      </w:hyperlink>
    </w:p>
    <w:p w:rsidR="00341582" w:rsidRDefault="00341582" w14:paraId="1884987C" w14:textId="411A4D9F">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94">
        <w:r w:rsidRPr="00AE4CFD">
          <w:rPr>
            <w:rStyle w:val="Hyperlink"/>
            <w:noProof/>
          </w:rPr>
          <w:t>4.12</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Electrical &amp; ICA Construction Activities</w:t>
        </w:r>
        <w:r>
          <w:rPr>
            <w:noProof/>
            <w:webHidden/>
          </w:rPr>
          <w:tab/>
        </w:r>
        <w:r>
          <w:rPr>
            <w:noProof/>
            <w:webHidden/>
          </w:rPr>
          <w:fldChar w:fldCharType="begin"/>
        </w:r>
        <w:r>
          <w:rPr>
            <w:noProof/>
            <w:webHidden/>
          </w:rPr>
          <w:instrText xml:space="preserve"> PAGEREF _Toc196579194 \h </w:instrText>
        </w:r>
        <w:r>
          <w:rPr>
            <w:noProof/>
            <w:webHidden/>
          </w:rPr>
        </w:r>
        <w:r>
          <w:rPr>
            <w:noProof/>
            <w:webHidden/>
          </w:rPr>
          <w:fldChar w:fldCharType="separate"/>
        </w:r>
        <w:r>
          <w:rPr>
            <w:noProof/>
            <w:webHidden/>
          </w:rPr>
          <w:t>29</w:t>
        </w:r>
        <w:r>
          <w:rPr>
            <w:noProof/>
            <w:webHidden/>
          </w:rPr>
          <w:fldChar w:fldCharType="end"/>
        </w:r>
      </w:hyperlink>
    </w:p>
    <w:p w:rsidR="00341582" w:rsidRDefault="00341582" w14:paraId="31DA8BD7" w14:textId="1B9C36F6">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95">
        <w:r w:rsidRPr="00AE4CFD">
          <w:rPr>
            <w:rStyle w:val="Hyperlink"/>
            <w:noProof/>
          </w:rPr>
          <w:t>4.13</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Process &amp; E/ICA Commissioning Activities</w:t>
        </w:r>
        <w:r>
          <w:rPr>
            <w:noProof/>
            <w:webHidden/>
          </w:rPr>
          <w:tab/>
        </w:r>
        <w:r>
          <w:rPr>
            <w:noProof/>
            <w:webHidden/>
          </w:rPr>
          <w:fldChar w:fldCharType="begin"/>
        </w:r>
        <w:r>
          <w:rPr>
            <w:noProof/>
            <w:webHidden/>
          </w:rPr>
          <w:instrText xml:space="preserve"> PAGEREF _Toc196579195 \h </w:instrText>
        </w:r>
        <w:r>
          <w:rPr>
            <w:noProof/>
            <w:webHidden/>
          </w:rPr>
        </w:r>
        <w:r>
          <w:rPr>
            <w:noProof/>
            <w:webHidden/>
          </w:rPr>
          <w:fldChar w:fldCharType="separate"/>
        </w:r>
        <w:r>
          <w:rPr>
            <w:noProof/>
            <w:webHidden/>
          </w:rPr>
          <w:t>30</w:t>
        </w:r>
        <w:r>
          <w:rPr>
            <w:noProof/>
            <w:webHidden/>
          </w:rPr>
          <w:fldChar w:fldCharType="end"/>
        </w:r>
      </w:hyperlink>
    </w:p>
    <w:p w:rsidR="00341582" w:rsidRDefault="00341582" w14:paraId="283372D3" w14:textId="714B789A">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96">
        <w:r w:rsidRPr="00AE4CFD">
          <w:rPr>
            <w:rStyle w:val="Hyperlink"/>
            <w:noProof/>
          </w:rPr>
          <w:t>4.14</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Excavations</w:t>
        </w:r>
        <w:r>
          <w:rPr>
            <w:noProof/>
            <w:webHidden/>
          </w:rPr>
          <w:tab/>
        </w:r>
        <w:r>
          <w:rPr>
            <w:noProof/>
            <w:webHidden/>
          </w:rPr>
          <w:fldChar w:fldCharType="begin"/>
        </w:r>
        <w:r>
          <w:rPr>
            <w:noProof/>
            <w:webHidden/>
          </w:rPr>
          <w:instrText xml:space="preserve"> PAGEREF _Toc196579196 \h </w:instrText>
        </w:r>
        <w:r>
          <w:rPr>
            <w:noProof/>
            <w:webHidden/>
          </w:rPr>
        </w:r>
        <w:r>
          <w:rPr>
            <w:noProof/>
            <w:webHidden/>
          </w:rPr>
          <w:fldChar w:fldCharType="separate"/>
        </w:r>
        <w:r>
          <w:rPr>
            <w:noProof/>
            <w:webHidden/>
          </w:rPr>
          <w:t>30</w:t>
        </w:r>
        <w:r>
          <w:rPr>
            <w:noProof/>
            <w:webHidden/>
          </w:rPr>
          <w:fldChar w:fldCharType="end"/>
        </w:r>
      </w:hyperlink>
    </w:p>
    <w:p w:rsidR="00341582" w:rsidRDefault="00341582" w14:paraId="58C8D993" w14:textId="2A94AC5D">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97">
        <w:r w:rsidRPr="00AE4CFD">
          <w:rPr>
            <w:rStyle w:val="Hyperlink"/>
            <w:noProof/>
          </w:rPr>
          <w:t>4.15</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Confined Space working</w:t>
        </w:r>
        <w:r>
          <w:rPr>
            <w:noProof/>
            <w:webHidden/>
          </w:rPr>
          <w:tab/>
        </w:r>
        <w:r>
          <w:rPr>
            <w:noProof/>
            <w:webHidden/>
          </w:rPr>
          <w:fldChar w:fldCharType="begin"/>
        </w:r>
        <w:r>
          <w:rPr>
            <w:noProof/>
            <w:webHidden/>
          </w:rPr>
          <w:instrText xml:space="preserve"> PAGEREF _Toc196579197 \h </w:instrText>
        </w:r>
        <w:r>
          <w:rPr>
            <w:noProof/>
            <w:webHidden/>
          </w:rPr>
        </w:r>
        <w:r>
          <w:rPr>
            <w:noProof/>
            <w:webHidden/>
          </w:rPr>
          <w:fldChar w:fldCharType="separate"/>
        </w:r>
        <w:r>
          <w:rPr>
            <w:noProof/>
            <w:webHidden/>
          </w:rPr>
          <w:t>30</w:t>
        </w:r>
        <w:r>
          <w:rPr>
            <w:noProof/>
            <w:webHidden/>
          </w:rPr>
          <w:fldChar w:fldCharType="end"/>
        </w:r>
      </w:hyperlink>
    </w:p>
    <w:p w:rsidR="00341582" w:rsidRDefault="00341582" w14:paraId="2C4FBCD6" w14:textId="252E3829">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98">
        <w:r w:rsidRPr="00AE4CFD">
          <w:rPr>
            <w:rStyle w:val="Hyperlink"/>
            <w:noProof/>
          </w:rPr>
          <w:t>4.16</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Working Near or Close to water.</w:t>
        </w:r>
        <w:r>
          <w:rPr>
            <w:noProof/>
            <w:webHidden/>
          </w:rPr>
          <w:tab/>
        </w:r>
        <w:r>
          <w:rPr>
            <w:noProof/>
            <w:webHidden/>
          </w:rPr>
          <w:fldChar w:fldCharType="begin"/>
        </w:r>
        <w:r>
          <w:rPr>
            <w:noProof/>
            <w:webHidden/>
          </w:rPr>
          <w:instrText xml:space="preserve"> PAGEREF _Toc196579198 \h </w:instrText>
        </w:r>
        <w:r>
          <w:rPr>
            <w:noProof/>
            <w:webHidden/>
          </w:rPr>
        </w:r>
        <w:r>
          <w:rPr>
            <w:noProof/>
            <w:webHidden/>
          </w:rPr>
          <w:fldChar w:fldCharType="separate"/>
        </w:r>
        <w:r>
          <w:rPr>
            <w:noProof/>
            <w:webHidden/>
          </w:rPr>
          <w:t>30</w:t>
        </w:r>
        <w:r>
          <w:rPr>
            <w:noProof/>
            <w:webHidden/>
          </w:rPr>
          <w:fldChar w:fldCharType="end"/>
        </w:r>
      </w:hyperlink>
    </w:p>
    <w:p w:rsidR="00341582" w:rsidRDefault="00341582" w14:paraId="0A0C2ED1" w14:textId="759E10EF">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199">
        <w:r w:rsidRPr="00AE4CFD">
          <w:rPr>
            <w:rStyle w:val="Hyperlink"/>
            <w:noProof/>
          </w:rPr>
          <w:t>4.17</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Explosive Atmosphere</w:t>
        </w:r>
        <w:r>
          <w:rPr>
            <w:noProof/>
            <w:webHidden/>
          </w:rPr>
          <w:tab/>
        </w:r>
        <w:r>
          <w:rPr>
            <w:noProof/>
            <w:webHidden/>
          </w:rPr>
          <w:fldChar w:fldCharType="begin"/>
        </w:r>
        <w:r>
          <w:rPr>
            <w:noProof/>
            <w:webHidden/>
          </w:rPr>
          <w:instrText xml:space="preserve"> PAGEREF _Toc196579199 \h </w:instrText>
        </w:r>
        <w:r>
          <w:rPr>
            <w:noProof/>
            <w:webHidden/>
          </w:rPr>
        </w:r>
        <w:r>
          <w:rPr>
            <w:noProof/>
            <w:webHidden/>
          </w:rPr>
          <w:fldChar w:fldCharType="separate"/>
        </w:r>
        <w:r>
          <w:rPr>
            <w:noProof/>
            <w:webHidden/>
          </w:rPr>
          <w:t>31</w:t>
        </w:r>
        <w:r>
          <w:rPr>
            <w:noProof/>
            <w:webHidden/>
          </w:rPr>
          <w:fldChar w:fldCharType="end"/>
        </w:r>
      </w:hyperlink>
    </w:p>
    <w:p w:rsidR="00341582" w:rsidRDefault="00341582" w14:paraId="106CCFEF" w14:textId="5CF06048">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200">
        <w:r w:rsidRPr="00AE4CFD">
          <w:rPr>
            <w:rStyle w:val="Hyperlink"/>
            <w:noProof/>
          </w:rPr>
          <w:t>4.18</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Unexploded Ordnance</w:t>
        </w:r>
        <w:r>
          <w:rPr>
            <w:noProof/>
            <w:webHidden/>
          </w:rPr>
          <w:tab/>
        </w:r>
        <w:r>
          <w:rPr>
            <w:noProof/>
            <w:webHidden/>
          </w:rPr>
          <w:fldChar w:fldCharType="begin"/>
        </w:r>
        <w:r>
          <w:rPr>
            <w:noProof/>
            <w:webHidden/>
          </w:rPr>
          <w:instrText xml:space="preserve"> PAGEREF _Toc196579200 \h </w:instrText>
        </w:r>
        <w:r>
          <w:rPr>
            <w:noProof/>
            <w:webHidden/>
          </w:rPr>
        </w:r>
        <w:r>
          <w:rPr>
            <w:noProof/>
            <w:webHidden/>
          </w:rPr>
          <w:fldChar w:fldCharType="separate"/>
        </w:r>
        <w:r>
          <w:rPr>
            <w:noProof/>
            <w:webHidden/>
          </w:rPr>
          <w:t>31</w:t>
        </w:r>
        <w:r>
          <w:rPr>
            <w:noProof/>
            <w:webHidden/>
          </w:rPr>
          <w:fldChar w:fldCharType="end"/>
        </w:r>
      </w:hyperlink>
    </w:p>
    <w:p w:rsidR="00341582" w:rsidRDefault="00341582" w14:paraId="3971CCA8" w14:textId="697D00F2">
      <w:pPr>
        <w:pStyle w:val="TOC1"/>
        <w:rPr>
          <w:rFonts w:asciiTheme="minorHAnsi" w:hAnsiTheme="minorHAnsi" w:eastAsiaTheme="minorEastAsia" w:cstheme="minorBidi"/>
          <w:b w:val="0"/>
          <w:noProof/>
          <w:kern w:val="2"/>
          <w:szCs w:val="24"/>
          <w:lang w:eastAsia="en-GB"/>
          <w14:ligatures w14:val="standardContextual"/>
        </w:rPr>
      </w:pPr>
      <w:hyperlink w:history="1" w:anchor="_Toc196579201">
        <w:r w:rsidRPr="00AE4CFD">
          <w:rPr>
            <w:rStyle w:val="Hyperlink"/>
            <w:noProof/>
          </w:rPr>
          <w:t>5.0</w:t>
        </w:r>
        <w:r>
          <w:rPr>
            <w:rFonts w:asciiTheme="minorHAnsi" w:hAnsiTheme="minorHAnsi" w:eastAsiaTheme="minorEastAsia" w:cstheme="minorBidi"/>
            <w:b w:val="0"/>
            <w:noProof/>
            <w:kern w:val="2"/>
            <w:szCs w:val="24"/>
            <w:lang w:eastAsia="en-GB"/>
            <w14:ligatures w14:val="standardContextual"/>
          </w:rPr>
          <w:tab/>
        </w:r>
        <w:r w:rsidRPr="00AE4CFD">
          <w:rPr>
            <w:rStyle w:val="Hyperlink"/>
            <w:noProof/>
          </w:rPr>
          <w:t>Arrangements for Controlling Significant Health Risks</w:t>
        </w:r>
        <w:r>
          <w:rPr>
            <w:noProof/>
            <w:webHidden/>
          </w:rPr>
          <w:tab/>
        </w:r>
        <w:r>
          <w:rPr>
            <w:noProof/>
            <w:webHidden/>
          </w:rPr>
          <w:fldChar w:fldCharType="begin"/>
        </w:r>
        <w:r>
          <w:rPr>
            <w:noProof/>
            <w:webHidden/>
          </w:rPr>
          <w:instrText xml:space="preserve"> PAGEREF _Toc196579201 \h </w:instrText>
        </w:r>
        <w:r>
          <w:rPr>
            <w:noProof/>
            <w:webHidden/>
          </w:rPr>
        </w:r>
        <w:r>
          <w:rPr>
            <w:noProof/>
            <w:webHidden/>
          </w:rPr>
          <w:fldChar w:fldCharType="separate"/>
        </w:r>
        <w:r>
          <w:rPr>
            <w:noProof/>
            <w:webHidden/>
          </w:rPr>
          <w:t>31</w:t>
        </w:r>
        <w:r>
          <w:rPr>
            <w:noProof/>
            <w:webHidden/>
          </w:rPr>
          <w:fldChar w:fldCharType="end"/>
        </w:r>
      </w:hyperlink>
    </w:p>
    <w:p w:rsidR="00341582" w:rsidRDefault="00341582" w14:paraId="5DC511C9" w14:textId="1F0BB6AD">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202">
        <w:r w:rsidRPr="00AE4CFD">
          <w:rPr>
            <w:rStyle w:val="Hyperlink"/>
            <w:noProof/>
          </w:rPr>
          <w:t>5.1</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Hazardous Substances</w:t>
        </w:r>
        <w:r>
          <w:rPr>
            <w:noProof/>
            <w:webHidden/>
          </w:rPr>
          <w:tab/>
        </w:r>
        <w:r>
          <w:rPr>
            <w:noProof/>
            <w:webHidden/>
          </w:rPr>
          <w:fldChar w:fldCharType="begin"/>
        </w:r>
        <w:r>
          <w:rPr>
            <w:noProof/>
            <w:webHidden/>
          </w:rPr>
          <w:instrText xml:space="preserve"> PAGEREF _Toc196579202 \h </w:instrText>
        </w:r>
        <w:r>
          <w:rPr>
            <w:noProof/>
            <w:webHidden/>
          </w:rPr>
        </w:r>
        <w:r>
          <w:rPr>
            <w:noProof/>
            <w:webHidden/>
          </w:rPr>
          <w:fldChar w:fldCharType="separate"/>
        </w:r>
        <w:r>
          <w:rPr>
            <w:noProof/>
            <w:webHidden/>
          </w:rPr>
          <w:t>31</w:t>
        </w:r>
        <w:r>
          <w:rPr>
            <w:noProof/>
            <w:webHidden/>
          </w:rPr>
          <w:fldChar w:fldCharType="end"/>
        </w:r>
      </w:hyperlink>
    </w:p>
    <w:p w:rsidR="00341582" w:rsidRDefault="00341582" w14:paraId="6C48342B" w14:textId="35BD0EAF">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203">
        <w:r w:rsidRPr="00AE4CFD">
          <w:rPr>
            <w:rStyle w:val="Hyperlink"/>
            <w:noProof/>
          </w:rPr>
          <w:t>5.2</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Chlorine</w:t>
        </w:r>
        <w:r>
          <w:rPr>
            <w:noProof/>
            <w:webHidden/>
          </w:rPr>
          <w:tab/>
        </w:r>
        <w:r>
          <w:rPr>
            <w:noProof/>
            <w:webHidden/>
          </w:rPr>
          <w:fldChar w:fldCharType="begin"/>
        </w:r>
        <w:r>
          <w:rPr>
            <w:noProof/>
            <w:webHidden/>
          </w:rPr>
          <w:instrText xml:space="preserve"> PAGEREF _Toc196579203 \h </w:instrText>
        </w:r>
        <w:r>
          <w:rPr>
            <w:noProof/>
            <w:webHidden/>
          </w:rPr>
        </w:r>
        <w:r>
          <w:rPr>
            <w:noProof/>
            <w:webHidden/>
          </w:rPr>
          <w:fldChar w:fldCharType="separate"/>
        </w:r>
        <w:r>
          <w:rPr>
            <w:noProof/>
            <w:webHidden/>
          </w:rPr>
          <w:t>31</w:t>
        </w:r>
        <w:r>
          <w:rPr>
            <w:noProof/>
            <w:webHidden/>
          </w:rPr>
          <w:fldChar w:fldCharType="end"/>
        </w:r>
      </w:hyperlink>
    </w:p>
    <w:p w:rsidR="00341582" w:rsidRDefault="00341582" w14:paraId="290641E5" w14:textId="48BEA88B">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204">
        <w:r w:rsidRPr="00AE4CFD">
          <w:rPr>
            <w:rStyle w:val="Hyperlink"/>
            <w:noProof/>
          </w:rPr>
          <w:t>5.3</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Asbestos Management</w:t>
        </w:r>
        <w:r>
          <w:rPr>
            <w:noProof/>
            <w:webHidden/>
          </w:rPr>
          <w:tab/>
        </w:r>
        <w:r>
          <w:rPr>
            <w:noProof/>
            <w:webHidden/>
          </w:rPr>
          <w:fldChar w:fldCharType="begin"/>
        </w:r>
        <w:r>
          <w:rPr>
            <w:noProof/>
            <w:webHidden/>
          </w:rPr>
          <w:instrText xml:space="preserve"> PAGEREF _Toc196579204 \h </w:instrText>
        </w:r>
        <w:r>
          <w:rPr>
            <w:noProof/>
            <w:webHidden/>
          </w:rPr>
        </w:r>
        <w:r>
          <w:rPr>
            <w:noProof/>
            <w:webHidden/>
          </w:rPr>
          <w:fldChar w:fldCharType="separate"/>
        </w:r>
        <w:r>
          <w:rPr>
            <w:noProof/>
            <w:webHidden/>
          </w:rPr>
          <w:t>31</w:t>
        </w:r>
        <w:r>
          <w:rPr>
            <w:noProof/>
            <w:webHidden/>
          </w:rPr>
          <w:fldChar w:fldCharType="end"/>
        </w:r>
      </w:hyperlink>
    </w:p>
    <w:p w:rsidR="00341582" w:rsidRDefault="00341582" w14:paraId="701AB3CC" w14:textId="333C21B8">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205">
        <w:r w:rsidRPr="00AE4CFD">
          <w:rPr>
            <w:rStyle w:val="Hyperlink"/>
            <w:noProof/>
          </w:rPr>
          <w:t>5.4</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Land / Ground Contamination</w:t>
        </w:r>
        <w:r>
          <w:rPr>
            <w:noProof/>
            <w:webHidden/>
          </w:rPr>
          <w:tab/>
        </w:r>
        <w:r>
          <w:rPr>
            <w:noProof/>
            <w:webHidden/>
          </w:rPr>
          <w:fldChar w:fldCharType="begin"/>
        </w:r>
        <w:r>
          <w:rPr>
            <w:noProof/>
            <w:webHidden/>
          </w:rPr>
          <w:instrText xml:space="preserve"> PAGEREF _Toc196579205 \h </w:instrText>
        </w:r>
        <w:r>
          <w:rPr>
            <w:noProof/>
            <w:webHidden/>
          </w:rPr>
        </w:r>
        <w:r>
          <w:rPr>
            <w:noProof/>
            <w:webHidden/>
          </w:rPr>
          <w:fldChar w:fldCharType="separate"/>
        </w:r>
        <w:r>
          <w:rPr>
            <w:noProof/>
            <w:webHidden/>
          </w:rPr>
          <w:t>32</w:t>
        </w:r>
        <w:r>
          <w:rPr>
            <w:noProof/>
            <w:webHidden/>
          </w:rPr>
          <w:fldChar w:fldCharType="end"/>
        </w:r>
      </w:hyperlink>
    </w:p>
    <w:p w:rsidR="00341582" w:rsidRDefault="00341582" w14:paraId="4B708F7F" w14:textId="589BAFCB">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206">
        <w:r w:rsidRPr="00AE4CFD">
          <w:rPr>
            <w:rStyle w:val="Hyperlink"/>
            <w:noProof/>
          </w:rPr>
          <w:t>5.5</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Manual Handling</w:t>
        </w:r>
        <w:r>
          <w:rPr>
            <w:noProof/>
            <w:webHidden/>
          </w:rPr>
          <w:tab/>
        </w:r>
        <w:r>
          <w:rPr>
            <w:noProof/>
            <w:webHidden/>
          </w:rPr>
          <w:fldChar w:fldCharType="begin"/>
        </w:r>
        <w:r>
          <w:rPr>
            <w:noProof/>
            <w:webHidden/>
          </w:rPr>
          <w:instrText xml:space="preserve"> PAGEREF _Toc196579206 \h </w:instrText>
        </w:r>
        <w:r>
          <w:rPr>
            <w:noProof/>
            <w:webHidden/>
          </w:rPr>
        </w:r>
        <w:r>
          <w:rPr>
            <w:noProof/>
            <w:webHidden/>
          </w:rPr>
          <w:fldChar w:fldCharType="separate"/>
        </w:r>
        <w:r>
          <w:rPr>
            <w:noProof/>
            <w:webHidden/>
          </w:rPr>
          <w:t>32</w:t>
        </w:r>
        <w:r>
          <w:rPr>
            <w:noProof/>
            <w:webHidden/>
          </w:rPr>
          <w:fldChar w:fldCharType="end"/>
        </w:r>
      </w:hyperlink>
    </w:p>
    <w:p w:rsidR="00341582" w:rsidRDefault="00341582" w14:paraId="383DD4AD" w14:textId="189B072F">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207">
        <w:r w:rsidRPr="00AE4CFD">
          <w:rPr>
            <w:rStyle w:val="Hyperlink"/>
            <w:noProof/>
          </w:rPr>
          <w:t>5.6</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Leptospirosis (Weils Disease)</w:t>
        </w:r>
        <w:r>
          <w:rPr>
            <w:noProof/>
            <w:webHidden/>
          </w:rPr>
          <w:tab/>
        </w:r>
        <w:r>
          <w:rPr>
            <w:noProof/>
            <w:webHidden/>
          </w:rPr>
          <w:fldChar w:fldCharType="begin"/>
        </w:r>
        <w:r>
          <w:rPr>
            <w:noProof/>
            <w:webHidden/>
          </w:rPr>
          <w:instrText xml:space="preserve"> PAGEREF _Toc196579207 \h </w:instrText>
        </w:r>
        <w:r>
          <w:rPr>
            <w:noProof/>
            <w:webHidden/>
          </w:rPr>
        </w:r>
        <w:r>
          <w:rPr>
            <w:noProof/>
            <w:webHidden/>
          </w:rPr>
          <w:fldChar w:fldCharType="separate"/>
        </w:r>
        <w:r>
          <w:rPr>
            <w:noProof/>
            <w:webHidden/>
          </w:rPr>
          <w:t>32</w:t>
        </w:r>
        <w:r>
          <w:rPr>
            <w:noProof/>
            <w:webHidden/>
          </w:rPr>
          <w:fldChar w:fldCharType="end"/>
        </w:r>
      </w:hyperlink>
    </w:p>
    <w:p w:rsidR="00341582" w:rsidRDefault="00341582" w14:paraId="3714CD03" w14:textId="501D1B15">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208">
        <w:r w:rsidRPr="00AE4CFD">
          <w:rPr>
            <w:rStyle w:val="Hyperlink"/>
            <w:noProof/>
          </w:rPr>
          <w:t>5.7</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Dealing With Needles and Sharps</w:t>
        </w:r>
        <w:r>
          <w:rPr>
            <w:noProof/>
            <w:webHidden/>
          </w:rPr>
          <w:tab/>
        </w:r>
        <w:r>
          <w:rPr>
            <w:noProof/>
            <w:webHidden/>
          </w:rPr>
          <w:fldChar w:fldCharType="begin"/>
        </w:r>
        <w:r>
          <w:rPr>
            <w:noProof/>
            <w:webHidden/>
          </w:rPr>
          <w:instrText xml:space="preserve"> PAGEREF _Toc196579208 \h </w:instrText>
        </w:r>
        <w:r>
          <w:rPr>
            <w:noProof/>
            <w:webHidden/>
          </w:rPr>
        </w:r>
        <w:r>
          <w:rPr>
            <w:noProof/>
            <w:webHidden/>
          </w:rPr>
          <w:fldChar w:fldCharType="separate"/>
        </w:r>
        <w:r>
          <w:rPr>
            <w:noProof/>
            <w:webHidden/>
          </w:rPr>
          <w:t>32</w:t>
        </w:r>
        <w:r>
          <w:rPr>
            <w:noProof/>
            <w:webHidden/>
          </w:rPr>
          <w:fldChar w:fldCharType="end"/>
        </w:r>
      </w:hyperlink>
    </w:p>
    <w:p w:rsidR="00341582" w:rsidRDefault="00341582" w14:paraId="3409AF9A" w14:textId="6595AF8E">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209">
        <w:r w:rsidRPr="00AE4CFD">
          <w:rPr>
            <w:rStyle w:val="Hyperlink"/>
            <w:noProof/>
          </w:rPr>
          <w:t>5.8</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Reducing Noise</w:t>
        </w:r>
        <w:r>
          <w:rPr>
            <w:noProof/>
            <w:webHidden/>
          </w:rPr>
          <w:tab/>
        </w:r>
        <w:r>
          <w:rPr>
            <w:noProof/>
            <w:webHidden/>
          </w:rPr>
          <w:fldChar w:fldCharType="begin"/>
        </w:r>
        <w:r>
          <w:rPr>
            <w:noProof/>
            <w:webHidden/>
          </w:rPr>
          <w:instrText xml:space="preserve"> PAGEREF _Toc196579209 \h </w:instrText>
        </w:r>
        <w:r>
          <w:rPr>
            <w:noProof/>
            <w:webHidden/>
          </w:rPr>
        </w:r>
        <w:r>
          <w:rPr>
            <w:noProof/>
            <w:webHidden/>
          </w:rPr>
          <w:fldChar w:fldCharType="separate"/>
        </w:r>
        <w:r>
          <w:rPr>
            <w:noProof/>
            <w:webHidden/>
          </w:rPr>
          <w:t>32</w:t>
        </w:r>
        <w:r>
          <w:rPr>
            <w:noProof/>
            <w:webHidden/>
          </w:rPr>
          <w:fldChar w:fldCharType="end"/>
        </w:r>
      </w:hyperlink>
    </w:p>
    <w:p w:rsidR="00341582" w:rsidRDefault="00341582" w14:paraId="72A273AB" w14:textId="2FF22AB1">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210">
        <w:r w:rsidRPr="00AE4CFD">
          <w:rPr>
            <w:rStyle w:val="Hyperlink"/>
            <w:noProof/>
          </w:rPr>
          <w:t>5.9</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Reducing Vibration</w:t>
        </w:r>
        <w:r>
          <w:rPr>
            <w:noProof/>
            <w:webHidden/>
          </w:rPr>
          <w:tab/>
        </w:r>
        <w:r>
          <w:rPr>
            <w:noProof/>
            <w:webHidden/>
          </w:rPr>
          <w:fldChar w:fldCharType="begin"/>
        </w:r>
        <w:r>
          <w:rPr>
            <w:noProof/>
            <w:webHidden/>
          </w:rPr>
          <w:instrText xml:space="preserve"> PAGEREF _Toc196579210 \h </w:instrText>
        </w:r>
        <w:r>
          <w:rPr>
            <w:noProof/>
            <w:webHidden/>
          </w:rPr>
        </w:r>
        <w:r>
          <w:rPr>
            <w:noProof/>
            <w:webHidden/>
          </w:rPr>
          <w:fldChar w:fldCharType="separate"/>
        </w:r>
        <w:r>
          <w:rPr>
            <w:noProof/>
            <w:webHidden/>
          </w:rPr>
          <w:t>32</w:t>
        </w:r>
        <w:r>
          <w:rPr>
            <w:noProof/>
            <w:webHidden/>
          </w:rPr>
          <w:fldChar w:fldCharType="end"/>
        </w:r>
      </w:hyperlink>
    </w:p>
    <w:p w:rsidR="00341582" w:rsidRDefault="00341582" w14:paraId="5D3C6752" w14:textId="088D9A44">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211">
        <w:r w:rsidRPr="00AE4CFD">
          <w:rPr>
            <w:rStyle w:val="Hyperlink"/>
            <w:noProof/>
          </w:rPr>
          <w:t>5.10</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Exposure to UV Radiation (From the Sun)</w:t>
        </w:r>
        <w:r>
          <w:rPr>
            <w:noProof/>
            <w:webHidden/>
          </w:rPr>
          <w:tab/>
        </w:r>
        <w:r>
          <w:rPr>
            <w:noProof/>
            <w:webHidden/>
          </w:rPr>
          <w:fldChar w:fldCharType="begin"/>
        </w:r>
        <w:r>
          <w:rPr>
            <w:noProof/>
            <w:webHidden/>
          </w:rPr>
          <w:instrText xml:space="preserve"> PAGEREF _Toc196579211 \h </w:instrText>
        </w:r>
        <w:r>
          <w:rPr>
            <w:noProof/>
            <w:webHidden/>
          </w:rPr>
        </w:r>
        <w:r>
          <w:rPr>
            <w:noProof/>
            <w:webHidden/>
          </w:rPr>
          <w:fldChar w:fldCharType="separate"/>
        </w:r>
        <w:r>
          <w:rPr>
            <w:noProof/>
            <w:webHidden/>
          </w:rPr>
          <w:t>33</w:t>
        </w:r>
        <w:r>
          <w:rPr>
            <w:noProof/>
            <w:webHidden/>
          </w:rPr>
          <w:fldChar w:fldCharType="end"/>
        </w:r>
      </w:hyperlink>
    </w:p>
    <w:p w:rsidR="00341582" w:rsidRDefault="00341582" w14:paraId="7154ACE5" w14:textId="50BDDF02">
      <w:pPr>
        <w:pStyle w:val="TOC1"/>
        <w:rPr>
          <w:rFonts w:asciiTheme="minorHAnsi" w:hAnsiTheme="minorHAnsi" w:eastAsiaTheme="minorEastAsia" w:cstheme="minorBidi"/>
          <w:b w:val="0"/>
          <w:noProof/>
          <w:kern w:val="2"/>
          <w:szCs w:val="24"/>
          <w:lang w:eastAsia="en-GB"/>
          <w14:ligatures w14:val="standardContextual"/>
        </w:rPr>
      </w:pPr>
      <w:hyperlink w:history="1" w:anchor="_Toc196579212">
        <w:r w:rsidRPr="00AE4CFD">
          <w:rPr>
            <w:rStyle w:val="Hyperlink"/>
            <w:noProof/>
          </w:rPr>
          <w:t>6.0</w:t>
        </w:r>
        <w:r>
          <w:rPr>
            <w:rFonts w:asciiTheme="minorHAnsi" w:hAnsiTheme="minorHAnsi" w:eastAsiaTheme="minorEastAsia" w:cstheme="minorBidi"/>
            <w:b w:val="0"/>
            <w:noProof/>
            <w:kern w:val="2"/>
            <w:szCs w:val="24"/>
            <w:lang w:eastAsia="en-GB"/>
            <w14:ligatures w14:val="standardContextual"/>
          </w:rPr>
          <w:tab/>
        </w:r>
        <w:r w:rsidRPr="00AE4CFD">
          <w:rPr>
            <w:rStyle w:val="Hyperlink"/>
            <w:noProof/>
          </w:rPr>
          <w:t>Health and Safety File</w:t>
        </w:r>
        <w:r>
          <w:rPr>
            <w:noProof/>
            <w:webHidden/>
          </w:rPr>
          <w:tab/>
        </w:r>
        <w:r>
          <w:rPr>
            <w:noProof/>
            <w:webHidden/>
          </w:rPr>
          <w:fldChar w:fldCharType="begin"/>
        </w:r>
        <w:r>
          <w:rPr>
            <w:noProof/>
            <w:webHidden/>
          </w:rPr>
          <w:instrText xml:space="preserve"> PAGEREF _Toc196579212 \h </w:instrText>
        </w:r>
        <w:r>
          <w:rPr>
            <w:noProof/>
            <w:webHidden/>
          </w:rPr>
        </w:r>
        <w:r>
          <w:rPr>
            <w:noProof/>
            <w:webHidden/>
          </w:rPr>
          <w:fldChar w:fldCharType="separate"/>
        </w:r>
        <w:r>
          <w:rPr>
            <w:noProof/>
            <w:webHidden/>
          </w:rPr>
          <w:t>33</w:t>
        </w:r>
        <w:r>
          <w:rPr>
            <w:noProof/>
            <w:webHidden/>
          </w:rPr>
          <w:fldChar w:fldCharType="end"/>
        </w:r>
      </w:hyperlink>
    </w:p>
    <w:p w:rsidR="00341582" w:rsidRDefault="00341582" w14:paraId="5879D3E9" w14:textId="1237E5FA">
      <w:pPr>
        <w:pStyle w:val="TOC1"/>
        <w:rPr>
          <w:rFonts w:asciiTheme="minorHAnsi" w:hAnsiTheme="minorHAnsi" w:eastAsiaTheme="minorEastAsia" w:cstheme="minorBidi"/>
          <w:b w:val="0"/>
          <w:noProof/>
          <w:kern w:val="2"/>
          <w:szCs w:val="24"/>
          <w:lang w:eastAsia="en-GB"/>
          <w14:ligatures w14:val="standardContextual"/>
        </w:rPr>
      </w:pPr>
      <w:hyperlink w:history="1" w:anchor="_Toc196579213">
        <w:r w:rsidRPr="00AE4CFD">
          <w:rPr>
            <w:rStyle w:val="Hyperlink"/>
            <w:noProof/>
          </w:rPr>
          <w:t>7.0</w:t>
        </w:r>
        <w:r>
          <w:rPr>
            <w:rFonts w:asciiTheme="minorHAnsi" w:hAnsiTheme="minorHAnsi" w:eastAsiaTheme="minorEastAsia" w:cstheme="minorBidi"/>
            <w:b w:val="0"/>
            <w:noProof/>
            <w:kern w:val="2"/>
            <w:szCs w:val="24"/>
            <w:lang w:eastAsia="en-GB"/>
            <w14:ligatures w14:val="standardContextual"/>
          </w:rPr>
          <w:tab/>
        </w:r>
        <w:r w:rsidRPr="00AE4CFD">
          <w:rPr>
            <w:rStyle w:val="Hyperlink"/>
            <w:noProof/>
          </w:rPr>
          <w:t>Appendices</w:t>
        </w:r>
        <w:r>
          <w:rPr>
            <w:noProof/>
            <w:webHidden/>
          </w:rPr>
          <w:tab/>
        </w:r>
        <w:r>
          <w:rPr>
            <w:noProof/>
            <w:webHidden/>
          </w:rPr>
          <w:fldChar w:fldCharType="begin"/>
        </w:r>
        <w:r>
          <w:rPr>
            <w:noProof/>
            <w:webHidden/>
          </w:rPr>
          <w:instrText xml:space="preserve"> PAGEREF _Toc196579213 \h </w:instrText>
        </w:r>
        <w:r>
          <w:rPr>
            <w:noProof/>
            <w:webHidden/>
          </w:rPr>
        </w:r>
        <w:r>
          <w:rPr>
            <w:noProof/>
            <w:webHidden/>
          </w:rPr>
          <w:fldChar w:fldCharType="separate"/>
        </w:r>
        <w:r>
          <w:rPr>
            <w:noProof/>
            <w:webHidden/>
          </w:rPr>
          <w:t>34</w:t>
        </w:r>
        <w:r>
          <w:rPr>
            <w:noProof/>
            <w:webHidden/>
          </w:rPr>
          <w:fldChar w:fldCharType="end"/>
        </w:r>
      </w:hyperlink>
    </w:p>
    <w:p w:rsidR="00341582" w:rsidRDefault="00341582" w14:paraId="54C38243" w14:textId="7527860D">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214">
        <w:r w:rsidRPr="00AE4CFD">
          <w:rPr>
            <w:rStyle w:val="Hyperlink"/>
            <w:noProof/>
          </w:rPr>
          <w:t>7.1</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Appendix 1 - Programme</w:t>
        </w:r>
        <w:r>
          <w:rPr>
            <w:noProof/>
            <w:webHidden/>
          </w:rPr>
          <w:tab/>
        </w:r>
        <w:r>
          <w:rPr>
            <w:noProof/>
            <w:webHidden/>
          </w:rPr>
          <w:fldChar w:fldCharType="begin"/>
        </w:r>
        <w:r>
          <w:rPr>
            <w:noProof/>
            <w:webHidden/>
          </w:rPr>
          <w:instrText xml:space="preserve"> PAGEREF _Toc196579214 \h </w:instrText>
        </w:r>
        <w:r>
          <w:rPr>
            <w:noProof/>
            <w:webHidden/>
          </w:rPr>
        </w:r>
        <w:r>
          <w:rPr>
            <w:noProof/>
            <w:webHidden/>
          </w:rPr>
          <w:fldChar w:fldCharType="separate"/>
        </w:r>
        <w:r>
          <w:rPr>
            <w:noProof/>
            <w:webHidden/>
          </w:rPr>
          <w:t>34</w:t>
        </w:r>
        <w:r>
          <w:rPr>
            <w:noProof/>
            <w:webHidden/>
          </w:rPr>
          <w:fldChar w:fldCharType="end"/>
        </w:r>
      </w:hyperlink>
    </w:p>
    <w:p w:rsidR="00341582" w:rsidRDefault="00341582" w14:paraId="6B691E67" w14:textId="57F41B65">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215">
        <w:r w:rsidRPr="00AE4CFD">
          <w:rPr>
            <w:rStyle w:val="Hyperlink"/>
            <w:noProof/>
          </w:rPr>
          <w:t>7.2</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Appendix 2 – Pre-Construction Information</w:t>
        </w:r>
        <w:r>
          <w:rPr>
            <w:noProof/>
            <w:webHidden/>
          </w:rPr>
          <w:tab/>
        </w:r>
        <w:r>
          <w:rPr>
            <w:noProof/>
            <w:webHidden/>
          </w:rPr>
          <w:fldChar w:fldCharType="begin"/>
        </w:r>
        <w:r>
          <w:rPr>
            <w:noProof/>
            <w:webHidden/>
          </w:rPr>
          <w:instrText xml:space="preserve"> PAGEREF _Toc196579215 \h </w:instrText>
        </w:r>
        <w:r>
          <w:rPr>
            <w:noProof/>
            <w:webHidden/>
          </w:rPr>
        </w:r>
        <w:r>
          <w:rPr>
            <w:noProof/>
            <w:webHidden/>
          </w:rPr>
          <w:fldChar w:fldCharType="separate"/>
        </w:r>
        <w:r>
          <w:rPr>
            <w:noProof/>
            <w:webHidden/>
          </w:rPr>
          <w:t>35</w:t>
        </w:r>
        <w:r>
          <w:rPr>
            <w:noProof/>
            <w:webHidden/>
          </w:rPr>
          <w:fldChar w:fldCharType="end"/>
        </w:r>
      </w:hyperlink>
    </w:p>
    <w:p w:rsidR="00341582" w:rsidRDefault="00341582" w14:paraId="3AC03BFF" w14:textId="2B05EEE0">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216">
        <w:r w:rsidRPr="00AE4CFD">
          <w:rPr>
            <w:rStyle w:val="Hyperlink"/>
            <w:noProof/>
          </w:rPr>
          <w:t>7.3</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Appendix 3 – Existing Records and Plans</w:t>
        </w:r>
        <w:r>
          <w:rPr>
            <w:noProof/>
            <w:webHidden/>
          </w:rPr>
          <w:tab/>
        </w:r>
        <w:r>
          <w:rPr>
            <w:noProof/>
            <w:webHidden/>
          </w:rPr>
          <w:fldChar w:fldCharType="begin"/>
        </w:r>
        <w:r>
          <w:rPr>
            <w:noProof/>
            <w:webHidden/>
          </w:rPr>
          <w:instrText xml:space="preserve"> PAGEREF _Toc196579216 \h </w:instrText>
        </w:r>
        <w:r>
          <w:rPr>
            <w:noProof/>
            <w:webHidden/>
          </w:rPr>
        </w:r>
        <w:r>
          <w:rPr>
            <w:noProof/>
            <w:webHidden/>
          </w:rPr>
          <w:fldChar w:fldCharType="separate"/>
        </w:r>
        <w:r>
          <w:rPr>
            <w:noProof/>
            <w:webHidden/>
          </w:rPr>
          <w:t>36</w:t>
        </w:r>
        <w:r>
          <w:rPr>
            <w:noProof/>
            <w:webHidden/>
          </w:rPr>
          <w:fldChar w:fldCharType="end"/>
        </w:r>
      </w:hyperlink>
    </w:p>
    <w:p w:rsidR="00341582" w:rsidRDefault="00341582" w14:paraId="7BCA72BC" w14:textId="1322BC1A">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217">
        <w:r w:rsidRPr="00AE4CFD">
          <w:rPr>
            <w:rStyle w:val="Hyperlink"/>
            <w:noProof/>
          </w:rPr>
          <w:t>7.4</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Appendix 4 – Notification of Project (Copy of F10)</w:t>
        </w:r>
        <w:r>
          <w:rPr>
            <w:noProof/>
            <w:webHidden/>
          </w:rPr>
          <w:tab/>
        </w:r>
        <w:r>
          <w:rPr>
            <w:noProof/>
            <w:webHidden/>
          </w:rPr>
          <w:fldChar w:fldCharType="begin"/>
        </w:r>
        <w:r>
          <w:rPr>
            <w:noProof/>
            <w:webHidden/>
          </w:rPr>
          <w:instrText xml:space="preserve"> PAGEREF _Toc196579217 \h </w:instrText>
        </w:r>
        <w:r>
          <w:rPr>
            <w:noProof/>
            <w:webHidden/>
          </w:rPr>
        </w:r>
        <w:r>
          <w:rPr>
            <w:noProof/>
            <w:webHidden/>
          </w:rPr>
          <w:fldChar w:fldCharType="separate"/>
        </w:r>
        <w:r>
          <w:rPr>
            <w:noProof/>
            <w:webHidden/>
          </w:rPr>
          <w:t>37</w:t>
        </w:r>
        <w:r>
          <w:rPr>
            <w:noProof/>
            <w:webHidden/>
          </w:rPr>
          <w:fldChar w:fldCharType="end"/>
        </w:r>
      </w:hyperlink>
    </w:p>
    <w:p w:rsidR="00341582" w:rsidRDefault="00341582" w14:paraId="20A092FB" w14:textId="757EB95B">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218">
        <w:r w:rsidRPr="00AE4CFD">
          <w:rPr>
            <w:rStyle w:val="Hyperlink"/>
            <w:noProof/>
            <w:lang w:val="fr-FR"/>
          </w:rPr>
          <w:t>7.5</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Appendix</w:t>
        </w:r>
        <w:r w:rsidRPr="00AE4CFD">
          <w:rPr>
            <w:rStyle w:val="Hyperlink"/>
            <w:noProof/>
            <w:lang w:val="fr-FR"/>
          </w:rPr>
          <w:t xml:space="preserve"> 5 – Project Organisation Information</w:t>
        </w:r>
        <w:r>
          <w:rPr>
            <w:noProof/>
            <w:webHidden/>
          </w:rPr>
          <w:tab/>
        </w:r>
        <w:r>
          <w:rPr>
            <w:noProof/>
            <w:webHidden/>
          </w:rPr>
          <w:fldChar w:fldCharType="begin"/>
        </w:r>
        <w:r>
          <w:rPr>
            <w:noProof/>
            <w:webHidden/>
          </w:rPr>
          <w:instrText xml:space="preserve"> PAGEREF _Toc196579218 \h </w:instrText>
        </w:r>
        <w:r>
          <w:rPr>
            <w:noProof/>
            <w:webHidden/>
          </w:rPr>
        </w:r>
        <w:r>
          <w:rPr>
            <w:noProof/>
            <w:webHidden/>
          </w:rPr>
          <w:fldChar w:fldCharType="separate"/>
        </w:r>
        <w:r>
          <w:rPr>
            <w:noProof/>
            <w:webHidden/>
          </w:rPr>
          <w:t>38</w:t>
        </w:r>
        <w:r>
          <w:rPr>
            <w:noProof/>
            <w:webHidden/>
          </w:rPr>
          <w:fldChar w:fldCharType="end"/>
        </w:r>
      </w:hyperlink>
    </w:p>
    <w:p w:rsidR="00341582" w:rsidRDefault="00341582" w14:paraId="4B336440" w14:textId="2D26B360">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219">
        <w:r w:rsidRPr="00AE4CFD">
          <w:rPr>
            <w:rStyle w:val="Hyperlink"/>
            <w:noProof/>
            <w:lang w:val="fr-FR"/>
          </w:rPr>
          <w:t>7.6</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Appendix</w:t>
        </w:r>
        <w:r w:rsidRPr="00AE4CFD">
          <w:rPr>
            <w:rStyle w:val="Hyperlink"/>
            <w:noProof/>
            <w:lang w:val="fr-FR"/>
          </w:rPr>
          <w:t xml:space="preserve"> 6 Key Duty Holders List</w:t>
        </w:r>
        <w:r>
          <w:rPr>
            <w:noProof/>
            <w:webHidden/>
          </w:rPr>
          <w:tab/>
        </w:r>
        <w:r>
          <w:rPr>
            <w:noProof/>
            <w:webHidden/>
          </w:rPr>
          <w:fldChar w:fldCharType="begin"/>
        </w:r>
        <w:r>
          <w:rPr>
            <w:noProof/>
            <w:webHidden/>
          </w:rPr>
          <w:instrText xml:space="preserve"> PAGEREF _Toc196579219 \h </w:instrText>
        </w:r>
        <w:r>
          <w:rPr>
            <w:noProof/>
            <w:webHidden/>
          </w:rPr>
        </w:r>
        <w:r>
          <w:rPr>
            <w:noProof/>
            <w:webHidden/>
          </w:rPr>
          <w:fldChar w:fldCharType="separate"/>
        </w:r>
        <w:r>
          <w:rPr>
            <w:noProof/>
            <w:webHidden/>
          </w:rPr>
          <w:t>39</w:t>
        </w:r>
        <w:r>
          <w:rPr>
            <w:noProof/>
            <w:webHidden/>
          </w:rPr>
          <w:fldChar w:fldCharType="end"/>
        </w:r>
      </w:hyperlink>
    </w:p>
    <w:p w:rsidR="00341582" w:rsidRDefault="00341582" w14:paraId="0D99C684" w14:textId="6E1B5BF3">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220">
        <w:r w:rsidRPr="00AE4CFD">
          <w:rPr>
            <w:rStyle w:val="Hyperlink"/>
            <w:noProof/>
          </w:rPr>
          <w:t>7.7</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Appendix 7 Consultation Poster</w:t>
        </w:r>
        <w:r>
          <w:rPr>
            <w:noProof/>
            <w:webHidden/>
          </w:rPr>
          <w:tab/>
        </w:r>
        <w:r>
          <w:rPr>
            <w:noProof/>
            <w:webHidden/>
          </w:rPr>
          <w:fldChar w:fldCharType="begin"/>
        </w:r>
        <w:r>
          <w:rPr>
            <w:noProof/>
            <w:webHidden/>
          </w:rPr>
          <w:instrText xml:space="preserve"> PAGEREF _Toc196579220 \h </w:instrText>
        </w:r>
        <w:r>
          <w:rPr>
            <w:noProof/>
            <w:webHidden/>
          </w:rPr>
        </w:r>
        <w:r>
          <w:rPr>
            <w:noProof/>
            <w:webHidden/>
          </w:rPr>
          <w:fldChar w:fldCharType="separate"/>
        </w:r>
        <w:r>
          <w:rPr>
            <w:noProof/>
            <w:webHidden/>
          </w:rPr>
          <w:t>40</w:t>
        </w:r>
        <w:r>
          <w:rPr>
            <w:noProof/>
            <w:webHidden/>
          </w:rPr>
          <w:fldChar w:fldCharType="end"/>
        </w:r>
      </w:hyperlink>
    </w:p>
    <w:p w:rsidR="00341582" w:rsidRDefault="00341582" w14:paraId="5F617292" w14:textId="522B6729">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221">
        <w:r w:rsidRPr="00AE4CFD">
          <w:rPr>
            <w:rStyle w:val="Hyperlink"/>
            <w:noProof/>
          </w:rPr>
          <w:t>7.8</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Appendix 8 Project / Site Layout Plan (including Welfare)</w:t>
        </w:r>
        <w:r>
          <w:rPr>
            <w:noProof/>
            <w:webHidden/>
          </w:rPr>
          <w:tab/>
        </w:r>
        <w:r>
          <w:rPr>
            <w:noProof/>
            <w:webHidden/>
          </w:rPr>
          <w:fldChar w:fldCharType="begin"/>
        </w:r>
        <w:r>
          <w:rPr>
            <w:noProof/>
            <w:webHidden/>
          </w:rPr>
          <w:instrText xml:space="preserve"> PAGEREF _Toc196579221 \h </w:instrText>
        </w:r>
        <w:r>
          <w:rPr>
            <w:noProof/>
            <w:webHidden/>
          </w:rPr>
        </w:r>
        <w:r>
          <w:rPr>
            <w:noProof/>
            <w:webHidden/>
          </w:rPr>
          <w:fldChar w:fldCharType="separate"/>
        </w:r>
        <w:r>
          <w:rPr>
            <w:noProof/>
            <w:webHidden/>
          </w:rPr>
          <w:t>41</w:t>
        </w:r>
        <w:r>
          <w:rPr>
            <w:noProof/>
            <w:webHidden/>
          </w:rPr>
          <w:fldChar w:fldCharType="end"/>
        </w:r>
      </w:hyperlink>
    </w:p>
    <w:p w:rsidR="00341582" w:rsidRDefault="00341582" w14:paraId="387522DB" w14:textId="32597265">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222">
        <w:r w:rsidRPr="00AE4CFD">
          <w:rPr>
            <w:rStyle w:val="Hyperlink"/>
            <w:noProof/>
          </w:rPr>
          <w:t>7.9</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Appendix 9 Traffic Management Plan</w:t>
        </w:r>
        <w:r>
          <w:rPr>
            <w:noProof/>
            <w:webHidden/>
          </w:rPr>
          <w:tab/>
        </w:r>
        <w:r>
          <w:rPr>
            <w:noProof/>
            <w:webHidden/>
          </w:rPr>
          <w:fldChar w:fldCharType="begin"/>
        </w:r>
        <w:r>
          <w:rPr>
            <w:noProof/>
            <w:webHidden/>
          </w:rPr>
          <w:instrText xml:space="preserve"> PAGEREF _Toc196579222 \h </w:instrText>
        </w:r>
        <w:r>
          <w:rPr>
            <w:noProof/>
            <w:webHidden/>
          </w:rPr>
        </w:r>
        <w:r>
          <w:rPr>
            <w:noProof/>
            <w:webHidden/>
          </w:rPr>
          <w:fldChar w:fldCharType="separate"/>
        </w:r>
        <w:r>
          <w:rPr>
            <w:noProof/>
            <w:webHidden/>
          </w:rPr>
          <w:t>42</w:t>
        </w:r>
        <w:r>
          <w:rPr>
            <w:noProof/>
            <w:webHidden/>
          </w:rPr>
          <w:fldChar w:fldCharType="end"/>
        </w:r>
      </w:hyperlink>
    </w:p>
    <w:p w:rsidR="00341582" w:rsidRDefault="00341582" w14:paraId="00C700E8" w14:textId="14D8F925">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223">
        <w:r w:rsidRPr="00AE4CFD">
          <w:rPr>
            <w:rStyle w:val="Hyperlink"/>
            <w:noProof/>
          </w:rPr>
          <w:t>7.10</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Appendix 10 First Aid / Fire Marshall / Mental Health First Aid Arrangements Poster</w:t>
        </w:r>
        <w:r>
          <w:rPr>
            <w:noProof/>
            <w:webHidden/>
          </w:rPr>
          <w:tab/>
        </w:r>
        <w:r>
          <w:rPr>
            <w:noProof/>
            <w:webHidden/>
          </w:rPr>
          <w:fldChar w:fldCharType="begin"/>
        </w:r>
        <w:r>
          <w:rPr>
            <w:noProof/>
            <w:webHidden/>
          </w:rPr>
          <w:instrText xml:space="preserve"> PAGEREF _Toc196579223 \h </w:instrText>
        </w:r>
        <w:r>
          <w:rPr>
            <w:noProof/>
            <w:webHidden/>
          </w:rPr>
        </w:r>
        <w:r>
          <w:rPr>
            <w:noProof/>
            <w:webHidden/>
          </w:rPr>
          <w:fldChar w:fldCharType="separate"/>
        </w:r>
        <w:r>
          <w:rPr>
            <w:noProof/>
            <w:webHidden/>
          </w:rPr>
          <w:t>43</w:t>
        </w:r>
        <w:r>
          <w:rPr>
            <w:noProof/>
            <w:webHidden/>
          </w:rPr>
          <w:fldChar w:fldCharType="end"/>
        </w:r>
      </w:hyperlink>
    </w:p>
    <w:p w:rsidR="00341582" w:rsidRDefault="00341582" w14:paraId="6D7A737C" w14:textId="02B4C3C3">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224">
        <w:r w:rsidRPr="00AE4CFD">
          <w:rPr>
            <w:rStyle w:val="Hyperlink"/>
            <w:noProof/>
          </w:rPr>
          <w:t>7.11</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Appendix 11 Location of Nearest Hospital with A&amp;E</w:t>
        </w:r>
        <w:r>
          <w:rPr>
            <w:noProof/>
            <w:webHidden/>
          </w:rPr>
          <w:tab/>
        </w:r>
        <w:r>
          <w:rPr>
            <w:noProof/>
            <w:webHidden/>
          </w:rPr>
          <w:fldChar w:fldCharType="begin"/>
        </w:r>
        <w:r>
          <w:rPr>
            <w:noProof/>
            <w:webHidden/>
          </w:rPr>
          <w:instrText xml:space="preserve"> PAGEREF _Toc196579224 \h </w:instrText>
        </w:r>
        <w:r>
          <w:rPr>
            <w:noProof/>
            <w:webHidden/>
          </w:rPr>
        </w:r>
        <w:r>
          <w:rPr>
            <w:noProof/>
            <w:webHidden/>
          </w:rPr>
          <w:fldChar w:fldCharType="separate"/>
        </w:r>
        <w:r>
          <w:rPr>
            <w:noProof/>
            <w:webHidden/>
          </w:rPr>
          <w:t>44</w:t>
        </w:r>
        <w:r>
          <w:rPr>
            <w:noProof/>
            <w:webHidden/>
          </w:rPr>
          <w:fldChar w:fldCharType="end"/>
        </w:r>
      </w:hyperlink>
    </w:p>
    <w:p w:rsidR="00341582" w:rsidRDefault="00341582" w14:paraId="0DAD4686" w14:textId="10FB2647">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225">
        <w:r w:rsidRPr="00AE4CFD">
          <w:rPr>
            <w:rStyle w:val="Hyperlink"/>
            <w:noProof/>
          </w:rPr>
          <w:t>7.12</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Appendix 12 Significant Safety Risks</w:t>
        </w:r>
        <w:r>
          <w:rPr>
            <w:noProof/>
            <w:webHidden/>
          </w:rPr>
          <w:tab/>
        </w:r>
        <w:r>
          <w:rPr>
            <w:noProof/>
            <w:webHidden/>
          </w:rPr>
          <w:fldChar w:fldCharType="begin"/>
        </w:r>
        <w:r>
          <w:rPr>
            <w:noProof/>
            <w:webHidden/>
          </w:rPr>
          <w:instrText xml:space="preserve"> PAGEREF _Toc196579225 \h </w:instrText>
        </w:r>
        <w:r>
          <w:rPr>
            <w:noProof/>
            <w:webHidden/>
          </w:rPr>
        </w:r>
        <w:r>
          <w:rPr>
            <w:noProof/>
            <w:webHidden/>
          </w:rPr>
          <w:fldChar w:fldCharType="separate"/>
        </w:r>
        <w:r>
          <w:rPr>
            <w:noProof/>
            <w:webHidden/>
          </w:rPr>
          <w:t>45</w:t>
        </w:r>
        <w:r>
          <w:rPr>
            <w:noProof/>
            <w:webHidden/>
          </w:rPr>
          <w:fldChar w:fldCharType="end"/>
        </w:r>
      </w:hyperlink>
    </w:p>
    <w:p w:rsidR="00341582" w:rsidRDefault="00341582" w14:paraId="4B77460A" w14:textId="14CA0CAA">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226">
        <w:r w:rsidRPr="00AE4CFD">
          <w:rPr>
            <w:rStyle w:val="Hyperlink"/>
            <w:noProof/>
          </w:rPr>
          <w:t>7.13</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Appendix 13 Site Rules</w:t>
        </w:r>
        <w:r>
          <w:rPr>
            <w:noProof/>
            <w:webHidden/>
          </w:rPr>
          <w:tab/>
        </w:r>
        <w:r>
          <w:rPr>
            <w:noProof/>
            <w:webHidden/>
          </w:rPr>
          <w:fldChar w:fldCharType="begin"/>
        </w:r>
        <w:r>
          <w:rPr>
            <w:noProof/>
            <w:webHidden/>
          </w:rPr>
          <w:instrText xml:space="preserve"> PAGEREF _Toc196579226 \h </w:instrText>
        </w:r>
        <w:r>
          <w:rPr>
            <w:noProof/>
            <w:webHidden/>
          </w:rPr>
        </w:r>
        <w:r>
          <w:rPr>
            <w:noProof/>
            <w:webHidden/>
          </w:rPr>
          <w:fldChar w:fldCharType="separate"/>
        </w:r>
        <w:r>
          <w:rPr>
            <w:noProof/>
            <w:webHidden/>
          </w:rPr>
          <w:t>47</w:t>
        </w:r>
        <w:r>
          <w:rPr>
            <w:noProof/>
            <w:webHidden/>
          </w:rPr>
          <w:fldChar w:fldCharType="end"/>
        </w:r>
      </w:hyperlink>
    </w:p>
    <w:p w:rsidR="00341582" w:rsidRDefault="00341582" w14:paraId="39C6D2C9" w14:textId="3F4DF5FF">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227">
        <w:r w:rsidRPr="00AE4CFD">
          <w:rPr>
            <w:rStyle w:val="Hyperlink"/>
            <w:noProof/>
          </w:rPr>
          <w:t>7.14</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Appendix 14 Fire Arrangements</w:t>
        </w:r>
        <w:r>
          <w:rPr>
            <w:noProof/>
            <w:webHidden/>
          </w:rPr>
          <w:tab/>
        </w:r>
        <w:r>
          <w:rPr>
            <w:noProof/>
            <w:webHidden/>
          </w:rPr>
          <w:fldChar w:fldCharType="begin"/>
        </w:r>
        <w:r>
          <w:rPr>
            <w:noProof/>
            <w:webHidden/>
          </w:rPr>
          <w:instrText xml:space="preserve"> PAGEREF _Toc196579227 \h </w:instrText>
        </w:r>
        <w:r>
          <w:rPr>
            <w:noProof/>
            <w:webHidden/>
          </w:rPr>
        </w:r>
        <w:r>
          <w:rPr>
            <w:noProof/>
            <w:webHidden/>
          </w:rPr>
          <w:fldChar w:fldCharType="separate"/>
        </w:r>
        <w:r>
          <w:rPr>
            <w:noProof/>
            <w:webHidden/>
          </w:rPr>
          <w:t>48</w:t>
        </w:r>
        <w:r>
          <w:rPr>
            <w:noProof/>
            <w:webHidden/>
          </w:rPr>
          <w:fldChar w:fldCharType="end"/>
        </w:r>
      </w:hyperlink>
    </w:p>
    <w:p w:rsidR="00341582" w:rsidRDefault="00341582" w14:paraId="1B914B1A" w14:textId="7102B39C">
      <w:pPr>
        <w:pStyle w:val="TOC2"/>
        <w:tabs>
          <w:tab w:val="left" w:pos="1440"/>
        </w:tabs>
        <w:rPr>
          <w:rFonts w:asciiTheme="minorHAnsi" w:hAnsiTheme="minorHAnsi" w:eastAsiaTheme="minorEastAsia" w:cstheme="minorBidi"/>
          <w:b w:val="0"/>
          <w:noProof/>
          <w:kern w:val="2"/>
          <w:sz w:val="24"/>
          <w:szCs w:val="24"/>
          <w:lang w:eastAsia="en-GB"/>
          <w14:ligatures w14:val="standardContextual"/>
        </w:rPr>
      </w:pPr>
      <w:hyperlink w:history="1" w:anchor="_Toc196579228">
        <w:r w:rsidRPr="00AE4CFD">
          <w:rPr>
            <w:rStyle w:val="Hyperlink"/>
            <w:noProof/>
          </w:rPr>
          <w:t>7.15</w:t>
        </w:r>
        <w:r>
          <w:rPr>
            <w:rFonts w:asciiTheme="minorHAnsi" w:hAnsiTheme="minorHAnsi" w:eastAsiaTheme="minorEastAsia" w:cstheme="minorBidi"/>
            <w:b w:val="0"/>
            <w:noProof/>
            <w:kern w:val="2"/>
            <w:sz w:val="24"/>
            <w:szCs w:val="24"/>
            <w:lang w:eastAsia="en-GB"/>
            <w14:ligatures w14:val="standardContextual"/>
          </w:rPr>
          <w:tab/>
        </w:r>
        <w:r w:rsidRPr="00AE4CFD">
          <w:rPr>
            <w:rStyle w:val="Hyperlink"/>
            <w:noProof/>
          </w:rPr>
          <w:t>Appendix 15 Emergency Planning</w:t>
        </w:r>
        <w:r>
          <w:rPr>
            <w:noProof/>
            <w:webHidden/>
          </w:rPr>
          <w:tab/>
        </w:r>
        <w:r>
          <w:rPr>
            <w:noProof/>
            <w:webHidden/>
          </w:rPr>
          <w:fldChar w:fldCharType="begin"/>
        </w:r>
        <w:r>
          <w:rPr>
            <w:noProof/>
            <w:webHidden/>
          </w:rPr>
          <w:instrText xml:space="preserve"> PAGEREF _Toc196579228 \h </w:instrText>
        </w:r>
        <w:r>
          <w:rPr>
            <w:noProof/>
            <w:webHidden/>
          </w:rPr>
        </w:r>
        <w:r>
          <w:rPr>
            <w:noProof/>
            <w:webHidden/>
          </w:rPr>
          <w:fldChar w:fldCharType="separate"/>
        </w:r>
        <w:r>
          <w:rPr>
            <w:noProof/>
            <w:webHidden/>
          </w:rPr>
          <w:t>49</w:t>
        </w:r>
        <w:r>
          <w:rPr>
            <w:noProof/>
            <w:webHidden/>
          </w:rPr>
          <w:fldChar w:fldCharType="end"/>
        </w:r>
      </w:hyperlink>
    </w:p>
    <w:p w:rsidR="0076704A" w:rsidP="00A74AF5" w:rsidRDefault="006A701E" w14:paraId="6D624C6E" w14:textId="22CBBAEF">
      <w:pPr>
        <w:pStyle w:val="TOC1"/>
        <w:rPr>
          <w:noProof/>
          <w:lang w:eastAsia="en-GB"/>
        </w:rPr>
      </w:pPr>
      <w:r>
        <w:rPr>
          <w:noProof/>
          <w:lang w:eastAsia="en-GB"/>
        </w:rPr>
        <w:fldChar w:fldCharType="end"/>
      </w:r>
    </w:p>
    <w:p w:rsidR="00986F9D" w:rsidP="00A74AF5" w:rsidRDefault="00412877" w14:paraId="3005EBF5" w14:textId="169F03D2">
      <w:pPr>
        <w:pStyle w:val="TOC1"/>
        <w:rPr>
          <w:b w:val="0"/>
        </w:rPr>
      </w:pPr>
      <w:r>
        <w:rPr>
          <w:b w:val="0"/>
        </w:rPr>
        <w:t>Notes on Completion</w:t>
      </w:r>
    </w:p>
    <w:p w:rsidRPr="0076704A" w:rsidR="0076704A" w:rsidP="0076704A" w:rsidRDefault="0076704A" w14:paraId="1E44F388" w14:textId="77777777"/>
    <w:p w:rsidRPr="0071588B" w:rsidR="00412877" w:rsidP="00855C56" w:rsidRDefault="00412877" w14:paraId="6E39F0E4" w14:textId="22BE551B">
      <w:pPr>
        <w:pStyle w:val="NormalIndent"/>
        <w:spacing w:after="120"/>
        <w:ind w:left="0"/>
        <w:rPr>
          <w:i/>
        </w:rPr>
      </w:pPr>
      <w:r w:rsidRPr="0071588B">
        <w:rPr>
          <w:i/>
        </w:rPr>
        <w:t xml:space="preserve">This Construction Phase Plan must be made project/site specific by entering the relevant information under each heading. If a heading is not applicable, leave the heading and insert “Not Applicable” this </w:t>
      </w:r>
      <w:r w:rsidRPr="0071588B" w:rsidR="0069799D">
        <w:rPr>
          <w:i/>
        </w:rPr>
        <w:t>indicates</w:t>
      </w:r>
      <w:r w:rsidRPr="0071588B">
        <w:rPr>
          <w:i/>
        </w:rPr>
        <w:t xml:space="preserve"> that the section has been considered</w:t>
      </w:r>
      <w:r w:rsidR="002D616B">
        <w:rPr>
          <w:i/>
        </w:rPr>
        <w:t>. A</w:t>
      </w:r>
      <w:r w:rsidRPr="0071588B" w:rsidR="0069799D">
        <w:rPr>
          <w:i/>
        </w:rPr>
        <w:t>dditional headings may be required</w:t>
      </w:r>
      <w:r w:rsidRPr="0071588B">
        <w:rPr>
          <w:i/>
        </w:rPr>
        <w:t>.</w:t>
      </w:r>
    </w:p>
    <w:p w:rsidRPr="0071588B" w:rsidR="0069799D" w:rsidP="00855C56" w:rsidRDefault="0069799D" w14:paraId="3FDB4155" w14:textId="77777777">
      <w:pPr>
        <w:pStyle w:val="NormalIndent"/>
        <w:spacing w:after="120"/>
        <w:ind w:left="0"/>
        <w:rPr>
          <w:i/>
        </w:rPr>
      </w:pPr>
      <w:r w:rsidRPr="0071588B">
        <w:rPr>
          <w:i/>
        </w:rPr>
        <w:t>The level of detail should be proportionate to the risks involved in the project.</w:t>
      </w:r>
    </w:p>
    <w:p w:rsidRPr="0071588B" w:rsidR="0071588B" w:rsidP="0071588B" w:rsidRDefault="0071588B" w14:paraId="59661FF0" w14:textId="77777777">
      <w:pPr>
        <w:pStyle w:val="NormalIndent"/>
        <w:ind w:left="0"/>
        <w:jc w:val="left"/>
        <w:rPr>
          <w:b/>
          <w:i/>
          <w:color w:val="FF0000"/>
        </w:rPr>
        <w:sectPr w:rsidRPr="0071588B" w:rsidR="0071588B" w:rsidSect="00DA0EB4">
          <w:headerReference w:type="default" r:id="rId12"/>
          <w:footerReference w:type="default" r:id="rId13"/>
          <w:pgSz w:w="11909" w:h="16834" w:orient="portrait" w:code="9"/>
          <w:pgMar w:top="1440" w:right="1440" w:bottom="720" w:left="1440" w:header="454" w:footer="720" w:gutter="0"/>
          <w:paperSrc w:first="66" w:other="66"/>
          <w:cols w:space="720"/>
          <w:docGrid w:linePitch="326"/>
        </w:sectPr>
      </w:pPr>
      <w:r w:rsidRPr="0071588B">
        <w:rPr>
          <w:b/>
          <w:i/>
          <w:color w:val="FF0000"/>
        </w:rPr>
        <w:t xml:space="preserve">Where red italics have been used then this is the information that requires to be made </w:t>
      </w:r>
      <w:r w:rsidR="003D25E8">
        <w:rPr>
          <w:b/>
          <w:i/>
          <w:color w:val="FF0000"/>
        </w:rPr>
        <w:t xml:space="preserve">project and </w:t>
      </w:r>
      <w:r w:rsidRPr="0071588B">
        <w:rPr>
          <w:b/>
          <w:i/>
          <w:color w:val="FF0000"/>
        </w:rPr>
        <w:t>site specific</w:t>
      </w:r>
      <w:r w:rsidR="003D25E8">
        <w:rPr>
          <w:b/>
          <w:i/>
          <w:color w:val="FF0000"/>
        </w:rPr>
        <w:t>.</w:t>
      </w:r>
    </w:p>
    <w:p w:rsidRPr="00A708D4" w:rsidR="00A708D4" w:rsidP="00A708D4" w:rsidRDefault="001C3B5D" w14:paraId="3DE40DA8" w14:textId="77777777">
      <w:pPr>
        <w:pStyle w:val="Heading1"/>
      </w:pPr>
      <w:bookmarkStart w:name="_Toc165953284" w:id="8"/>
      <w:bookmarkStart w:name="_Toc165953355" w:id="9"/>
      <w:bookmarkStart w:name="_Toc196579149" w:id="10"/>
      <w:r>
        <w:t>Review and Amendments</w:t>
      </w:r>
      <w:bookmarkEnd w:id="8"/>
      <w:bookmarkEnd w:id="9"/>
      <w:bookmarkEnd w:id="10"/>
    </w:p>
    <w:p w:rsidR="006343AC" w:rsidP="000F740F" w:rsidRDefault="001C3B5D" w14:paraId="70ECCD34" w14:textId="77777777">
      <w:pPr>
        <w:pStyle w:val="Heading2"/>
        <w:spacing w:before="120"/>
      </w:pPr>
      <w:bookmarkStart w:name="_Toc196579150" w:id="11"/>
      <w:r>
        <w:t>Amendment Record</w:t>
      </w:r>
      <w:bookmarkEnd w:id="11"/>
    </w:p>
    <w:p w:rsidR="001C3B5D" w:rsidP="001C3B5D" w:rsidRDefault="001C3B5D" w14:paraId="478948AA" w14:textId="77777777">
      <w:pPr>
        <w:pStyle w:val="NormalIndent"/>
        <w:rPr>
          <w:i/>
        </w:rPr>
      </w:pPr>
      <w:r w:rsidRPr="00A708D4">
        <w:rPr>
          <w:i/>
        </w:rPr>
        <w:t>Amendments made to this Plan are to be recorded below. Holders of controlled copies of this plan and those who may be affected by any changes must be informed of the revision update.</w:t>
      </w:r>
    </w:p>
    <w:tbl>
      <w:tblPr>
        <w:tblW w:w="0" w:type="auto"/>
        <w:tblInd w:w="948"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Look w:val="0000" w:firstRow="0" w:lastRow="0" w:firstColumn="0" w:lastColumn="0" w:noHBand="0" w:noVBand="0"/>
      </w:tblPr>
      <w:tblGrid>
        <w:gridCol w:w="720"/>
        <w:gridCol w:w="1156"/>
        <w:gridCol w:w="1890"/>
        <w:gridCol w:w="1440"/>
        <w:gridCol w:w="3074"/>
      </w:tblGrid>
      <w:tr w:rsidRPr="001C3B5D" w:rsidR="001C3B5D" w:rsidTr="00DD1084" w14:paraId="0A90AF6C" w14:textId="77777777">
        <w:tc>
          <w:tcPr>
            <w:tcW w:w="720" w:type="dxa"/>
            <w:tcBorders>
              <w:top w:val="single" w:color="auto" w:sz="6" w:space="0"/>
              <w:left w:val="single" w:color="auto" w:sz="6" w:space="0"/>
              <w:bottom w:val="single" w:color="auto" w:sz="6" w:space="0"/>
            </w:tcBorders>
            <w:shd w:val="clear" w:color="auto" w:fill="BFBFBF" w:themeFill="background1" w:themeFillShade="BF"/>
          </w:tcPr>
          <w:p w:rsidRPr="001C3B5D" w:rsidR="001C3B5D" w:rsidP="00410242" w:rsidRDefault="001C3B5D" w14:paraId="78B57680" w14:textId="77777777">
            <w:pPr>
              <w:spacing w:before="60" w:after="60"/>
              <w:jc w:val="center"/>
              <w:rPr>
                <w:b/>
                <w:iCs/>
                <w:szCs w:val="22"/>
              </w:rPr>
            </w:pPr>
            <w:r w:rsidRPr="001C3B5D">
              <w:rPr>
                <w:b/>
                <w:iCs/>
                <w:szCs w:val="22"/>
              </w:rPr>
              <w:t>Rev No</w:t>
            </w:r>
          </w:p>
        </w:tc>
        <w:tc>
          <w:tcPr>
            <w:tcW w:w="1156" w:type="dxa"/>
            <w:tcBorders>
              <w:top w:val="single" w:color="auto" w:sz="6" w:space="0"/>
              <w:bottom w:val="single" w:color="auto" w:sz="6" w:space="0"/>
            </w:tcBorders>
            <w:shd w:val="clear" w:color="auto" w:fill="BFBFBF" w:themeFill="background1" w:themeFillShade="BF"/>
          </w:tcPr>
          <w:p w:rsidRPr="001C3B5D" w:rsidR="001C3B5D" w:rsidP="00410242" w:rsidRDefault="001C3B5D" w14:paraId="648FF70C" w14:textId="77777777">
            <w:pPr>
              <w:spacing w:before="60" w:after="60"/>
              <w:jc w:val="center"/>
              <w:rPr>
                <w:b/>
                <w:iCs/>
                <w:szCs w:val="22"/>
              </w:rPr>
            </w:pPr>
            <w:r w:rsidRPr="001C3B5D">
              <w:rPr>
                <w:b/>
                <w:iCs/>
                <w:szCs w:val="22"/>
              </w:rPr>
              <w:t>Date</w:t>
            </w:r>
          </w:p>
        </w:tc>
        <w:tc>
          <w:tcPr>
            <w:tcW w:w="1890" w:type="dxa"/>
            <w:tcBorders>
              <w:top w:val="single" w:color="auto" w:sz="6" w:space="0"/>
              <w:bottom w:val="single" w:color="auto" w:sz="6" w:space="0"/>
            </w:tcBorders>
            <w:shd w:val="clear" w:color="auto" w:fill="BFBFBF" w:themeFill="background1" w:themeFillShade="BF"/>
          </w:tcPr>
          <w:p w:rsidRPr="001C3B5D" w:rsidR="001C3B5D" w:rsidP="00410242" w:rsidRDefault="001C3B5D" w14:paraId="02056C97" w14:textId="77777777">
            <w:pPr>
              <w:spacing w:before="60" w:after="60"/>
              <w:jc w:val="center"/>
              <w:rPr>
                <w:b/>
                <w:bCs/>
              </w:rPr>
            </w:pPr>
            <w:r w:rsidRPr="001C3B5D">
              <w:rPr>
                <w:b/>
                <w:bCs/>
              </w:rPr>
              <w:t>Amendment Authorised By</w:t>
            </w:r>
          </w:p>
        </w:tc>
        <w:tc>
          <w:tcPr>
            <w:tcW w:w="1440" w:type="dxa"/>
            <w:tcBorders>
              <w:top w:val="single" w:color="auto" w:sz="6" w:space="0"/>
              <w:bottom w:val="single" w:color="auto" w:sz="6" w:space="0"/>
            </w:tcBorders>
            <w:shd w:val="clear" w:color="auto" w:fill="BFBFBF" w:themeFill="background1" w:themeFillShade="BF"/>
          </w:tcPr>
          <w:p w:rsidRPr="001C3B5D" w:rsidR="001C3B5D" w:rsidP="00410242" w:rsidRDefault="001C3B5D" w14:paraId="25239F8B" w14:textId="77777777">
            <w:pPr>
              <w:spacing w:before="60" w:after="60"/>
              <w:jc w:val="center"/>
              <w:rPr>
                <w:b/>
                <w:iCs/>
                <w:szCs w:val="22"/>
              </w:rPr>
            </w:pPr>
            <w:r w:rsidRPr="001C3B5D">
              <w:rPr>
                <w:b/>
                <w:iCs/>
                <w:szCs w:val="22"/>
              </w:rPr>
              <w:t>Pages Amended</w:t>
            </w:r>
          </w:p>
        </w:tc>
        <w:tc>
          <w:tcPr>
            <w:tcW w:w="3074" w:type="dxa"/>
            <w:tcBorders>
              <w:top w:val="single" w:color="auto" w:sz="6" w:space="0"/>
              <w:bottom w:val="single" w:color="auto" w:sz="6" w:space="0"/>
              <w:right w:val="single" w:color="auto" w:sz="6" w:space="0"/>
            </w:tcBorders>
            <w:shd w:val="clear" w:color="auto" w:fill="BFBFBF" w:themeFill="background1" w:themeFillShade="BF"/>
          </w:tcPr>
          <w:p w:rsidRPr="001C3B5D" w:rsidR="001C3B5D" w:rsidP="00410242" w:rsidRDefault="001C3B5D" w14:paraId="62AC644C" w14:textId="77777777">
            <w:pPr>
              <w:spacing w:before="60" w:after="60"/>
              <w:jc w:val="center"/>
              <w:rPr>
                <w:b/>
                <w:iCs/>
                <w:szCs w:val="22"/>
              </w:rPr>
            </w:pPr>
            <w:r w:rsidRPr="001C3B5D">
              <w:rPr>
                <w:b/>
                <w:iCs/>
                <w:szCs w:val="22"/>
              </w:rPr>
              <w:t>Description</w:t>
            </w:r>
          </w:p>
        </w:tc>
      </w:tr>
      <w:tr w:rsidR="001C3B5D" w14:paraId="20DCA45B" w14:textId="77777777">
        <w:tc>
          <w:tcPr>
            <w:tcW w:w="720" w:type="dxa"/>
            <w:tcBorders>
              <w:top w:val="single" w:color="auto" w:sz="6" w:space="0"/>
              <w:left w:val="single" w:color="auto" w:sz="6" w:space="0"/>
            </w:tcBorders>
          </w:tcPr>
          <w:p w:rsidR="001C3B5D" w:rsidP="00410242" w:rsidRDefault="001C3B5D" w14:paraId="6BA686B7" w14:textId="77777777">
            <w:pPr>
              <w:spacing w:before="60" w:after="60"/>
              <w:jc w:val="center"/>
              <w:rPr>
                <w:szCs w:val="22"/>
              </w:rPr>
            </w:pPr>
            <w:r>
              <w:rPr>
                <w:szCs w:val="22"/>
              </w:rPr>
              <w:t>1</w:t>
            </w:r>
          </w:p>
        </w:tc>
        <w:tc>
          <w:tcPr>
            <w:tcW w:w="1156" w:type="dxa"/>
            <w:tcBorders>
              <w:top w:val="single" w:color="auto" w:sz="6" w:space="0"/>
            </w:tcBorders>
          </w:tcPr>
          <w:p w:rsidR="001C3B5D" w:rsidP="00410242" w:rsidRDefault="001C3B5D" w14:paraId="6E8B1B6E" w14:textId="77777777">
            <w:pPr>
              <w:spacing w:before="60" w:after="60"/>
              <w:jc w:val="center"/>
              <w:rPr>
                <w:szCs w:val="22"/>
              </w:rPr>
            </w:pPr>
          </w:p>
        </w:tc>
        <w:tc>
          <w:tcPr>
            <w:tcW w:w="1890" w:type="dxa"/>
            <w:tcBorders>
              <w:top w:val="single" w:color="auto" w:sz="6" w:space="0"/>
            </w:tcBorders>
          </w:tcPr>
          <w:p w:rsidR="001C3B5D" w:rsidP="00410242" w:rsidRDefault="001C3B5D" w14:paraId="69A83C07" w14:textId="77777777">
            <w:pPr>
              <w:spacing w:before="60" w:after="60"/>
              <w:jc w:val="center"/>
              <w:rPr>
                <w:szCs w:val="22"/>
              </w:rPr>
            </w:pPr>
          </w:p>
        </w:tc>
        <w:tc>
          <w:tcPr>
            <w:tcW w:w="1440" w:type="dxa"/>
            <w:tcBorders>
              <w:top w:val="single" w:color="auto" w:sz="6" w:space="0"/>
            </w:tcBorders>
          </w:tcPr>
          <w:p w:rsidR="001C3B5D" w:rsidP="00410242" w:rsidRDefault="001C3B5D" w14:paraId="7613B620" w14:textId="77777777">
            <w:pPr>
              <w:spacing w:before="60" w:after="60"/>
              <w:jc w:val="center"/>
              <w:rPr>
                <w:szCs w:val="22"/>
              </w:rPr>
            </w:pPr>
          </w:p>
        </w:tc>
        <w:tc>
          <w:tcPr>
            <w:tcW w:w="3074" w:type="dxa"/>
            <w:tcBorders>
              <w:top w:val="single" w:color="auto" w:sz="6" w:space="0"/>
              <w:right w:val="single" w:color="auto" w:sz="6" w:space="0"/>
            </w:tcBorders>
          </w:tcPr>
          <w:p w:rsidR="001C3B5D" w:rsidP="002B492D" w:rsidRDefault="001C3B5D" w14:paraId="6D3EE4CE" w14:textId="77777777">
            <w:pPr>
              <w:spacing w:before="60" w:after="60"/>
              <w:jc w:val="center"/>
              <w:rPr>
                <w:szCs w:val="22"/>
              </w:rPr>
            </w:pPr>
          </w:p>
        </w:tc>
      </w:tr>
      <w:tr w:rsidR="001C3B5D" w14:paraId="29D432BF" w14:textId="77777777">
        <w:tc>
          <w:tcPr>
            <w:tcW w:w="720" w:type="dxa"/>
            <w:tcBorders>
              <w:left w:val="single" w:color="auto" w:sz="6" w:space="0"/>
            </w:tcBorders>
          </w:tcPr>
          <w:p w:rsidR="001C3B5D" w:rsidP="00410242" w:rsidRDefault="001C3B5D" w14:paraId="4B99F1BA" w14:textId="77777777">
            <w:pPr>
              <w:spacing w:before="60" w:after="60"/>
              <w:jc w:val="center"/>
              <w:rPr>
                <w:szCs w:val="22"/>
              </w:rPr>
            </w:pPr>
            <w:r>
              <w:rPr>
                <w:szCs w:val="22"/>
              </w:rPr>
              <w:t>2</w:t>
            </w:r>
          </w:p>
        </w:tc>
        <w:tc>
          <w:tcPr>
            <w:tcW w:w="1156" w:type="dxa"/>
          </w:tcPr>
          <w:p w:rsidR="001C3B5D" w:rsidP="00410242" w:rsidRDefault="001C3B5D" w14:paraId="6BDB4F06" w14:textId="77777777">
            <w:pPr>
              <w:spacing w:before="60" w:after="60"/>
              <w:jc w:val="center"/>
              <w:rPr>
                <w:szCs w:val="22"/>
              </w:rPr>
            </w:pPr>
          </w:p>
        </w:tc>
        <w:tc>
          <w:tcPr>
            <w:tcW w:w="1890" w:type="dxa"/>
          </w:tcPr>
          <w:p w:rsidR="001C3B5D" w:rsidP="00410242" w:rsidRDefault="001C3B5D" w14:paraId="57738CF1" w14:textId="77777777">
            <w:pPr>
              <w:spacing w:before="60" w:after="60"/>
              <w:jc w:val="center"/>
              <w:rPr>
                <w:szCs w:val="22"/>
              </w:rPr>
            </w:pPr>
          </w:p>
        </w:tc>
        <w:tc>
          <w:tcPr>
            <w:tcW w:w="1440" w:type="dxa"/>
          </w:tcPr>
          <w:p w:rsidR="001C3B5D" w:rsidP="00410242" w:rsidRDefault="001C3B5D" w14:paraId="06F2EBD2" w14:textId="77777777">
            <w:pPr>
              <w:spacing w:before="60" w:after="60"/>
              <w:jc w:val="center"/>
              <w:rPr>
                <w:szCs w:val="22"/>
              </w:rPr>
            </w:pPr>
          </w:p>
        </w:tc>
        <w:tc>
          <w:tcPr>
            <w:tcW w:w="3074" w:type="dxa"/>
            <w:tcBorders>
              <w:right w:val="single" w:color="auto" w:sz="6" w:space="0"/>
            </w:tcBorders>
          </w:tcPr>
          <w:p w:rsidR="001C3B5D" w:rsidP="00410242" w:rsidRDefault="001C3B5D" w14:paraId="304D8AD7" w14:textId="77777777">
            <w:pPr>
              <w:spacing w:before="60" w:after="60"/>
              <w:jc w:val="center"/>
              <w:rPr>
                <w:szCs w:val="22"/>
              </w:rPr>
            </w:pPr>
          </w:p>
        </w:tc>
      </w:tr>
      <w:tr w:rsidR="001C3B5D" w14:paraId="4F2EB868" w14:textId="77777777">
        <w:tc>
          <w:tcPr>
            <w:tcW w:w="720" w:type="dxa"/>
            <w:tcBorders>
              <w:left w:val="single" w:color="auto" w:sz="6" w:space="0"/>
            </w:tcBorders>
          </w:tcPr>
          <w:p w:rsidR="001C3B5D" w:rsidP="00410242" w:rsidRDefault="001C3B5D" w14:paraId="4CAB9EA8" w14:textId="77777777">
            <w:pPr>
              <w:spacing w:before="60" w:after="60"/>
              <w:jc w:val="center"/>
              <w:rPr>
                <w:szCs w:val="22"/>
              </w:rPr>
            </w:pPr>
            <w:r>
              <w:rPr>
                <w:szCs w:val="22"/>
              </w:rPr>
              <w:t>3</w:t>
            </w:r>
          </w:p>
        </w:tc>
        <w:tc>
          <w:tcPr>
            <w:tcW w:w="1156" w:type="dxa"/>
          </w:tcPr>
          <w:p w:rsidR="001C3B5D" w:rsidP="00410242" w:rsidRDefault="001C3B5D" w14:paraId="6EF261A1" w14:textId="77777777">
            <w:pPr>
              <w:spacing w:before="60" w:after="60"/>
              <w:jc w:val="center"/>
              <w:rPr>
                <w:szCs w:val="22"/>
              </w:rPr>
            </w:pPr>
          </w:p>
        </w:tc>
        <w:tc>
          <w:tcPr>
            <w:tcW w:w="1890" w:type="dxa"/>
          </w:tcPr>
          <w:p w:rsidR="001C3B5D" w:rsidP="00410242" w:rsidRDefault="001C3B5D" w14:paraId="63984C15" w14:textId="77777777">
            <w:pPr>
              <w:spacing w:before="60" w:after="60"/>
              <w:jc w:val="center"/>
              <w:rPr>
                <w:szCs w:val="22"/>
              </w:rPr>
            </w:pPr>
          </w:p>
        </w:tc>
        <w:tc>
          <w:tcPr>
            <w:tcW w:w="1440" w:type="dxa"/>
          </w:tcPr>
          <w:p w:rsidR="001C3B5D" w:rsidP="00410242" w:rsidRDefault="001C3B5D" w14:paraId="64AB9F5D" w14:textId="77777777">
            <w:pPr>
              <w:spacing w:before="60" w:after="60"/>
              <w:jc w:val="center"/>
              <w:rPr>
                <w:szCs w:val="22"/>
              </w:rPr>
            </w:pPr>
          </w:p>
        </w:tc>
        <w:tc>
          <w:tcPr>
            <w:tcW w:w="3074" w:type="dxa"/>
            <w:tcBorders>
              <w:right w:val="single" w:color="auto" w:sz="6" w:space="0"/>
            </w:tcBorders>
          </w:tcPr>
          <w:p w:rsidR="001C3B5D" w:rsidP="00410242" w:rsidRDefault="001C3B5D" w14:paraId="270D958B" w14:textId="77777777">
            <w:pPr>
              <w:spacing w:before="60" w:after="60"/>
              <w:jc w:val="center"/>
              <w:rPr>
                <w:szCs w:val="22"/>
              </w:rPr>
            </w:pPr>
          </w:p>
        </w:tc>
      </w:tr>
      <w:tr w:rsidR="001C3B5D" w14:paraId="10BE5841" w14:textId="77777777">
        <w:tc>
          <w:tcPr>
            <w:tcW w:w="720" w:type="dxa"/>
            <w:tcBorders>
              <w:left w:val="single" w:color="auto" w:sz="6" w:space="0"/>
              <w:bottom w:val="single" w:color="auto" w:sz="6" w:space="0"/>
            </w:tcBorders>
          </w:tcPr>
          <w:p w:rsidR="001C3B5D" w:rsidP="00410242" w:rsidRDefault="001C3B5D" w14:paraId="4E654F7D" w14:textId="77777777">
            <w:pPr>
              <w:spacing w:before="60" w:after="60"/>
              <w:jc w:val="center"/>
              <w:rPr>
                <w:szCs w:val="22"/>
              </w:rPr>
            </w:pPr>
            <w:r>
              <w:rPr>
                <w:szCs w:val="22"/>
              </w:rPr>
              <w:t>4</w:t>
            </w:r>
          </w:p>
        </w:tc>
        <w:tc>
          <w:tcPr>
            <w:tcW w:w="1156" w:type="dxa"/>
            <w:tcBorders>
              <w:bottom w:val="single" w:color="auto" w:sz="6" w:space="0"/>
            </w:tcBorders>
          </w:tcPr>
          <w:p w:rsidR="001C3B5D" w:rsidP="00410242" w:rsidRDefault="001C3B5D" w14:paraId="1FA742DB" w14:textId="77777777">
            <w:pPr>
              <w:spacing w:before="60" w:after="60"/>
              <w:jc w:val="center"/>
              <w:rPr>
                <w:szCs w:val="22"/>
              </w:rPr>
            </w:pPr>
          </w:p>
        </w:tc>
        <w:tc>
          <w:tcPr>
            <w:tcW w:w="1890" w:type="dxa"/>
            <w:tcBorders>
              <w:bottom w:val="single" w:color="auto" w:sz="6" w:space="0"/>
            </w:tcBorders>
          </w:tcPr>
          <w:p w:rsidR="001C3B5D" w:rsidP="00410242" w:rsidRDefault="001C3B5D" w14:paraId="6EBC9A3B" w14:textId="77777777">
            <w:pPr>
              <w:spacing w:before="60" w:after="60"/>
              <w:jc w:val="center"/>
              <w:rPr>
                <w:szCs w:val="22"/>
              </w:rPr>
            </w:pPr>
          </w:p>
        </w:tc>
        <w:tc>
          <w:tcPr>
            <w:tcW w:w="1440" w:type="dxa"/>
            <w:tcBorders>
              <w:bottom w:val="single" w:color="auto" w:sz="6" w:space="0"/>
            </w:tcBorders>
          </w:tcPr>
          <w:p w:rsidR="001C3B5D" w:rsidP="00410242" w:rsidRDefault="001C3B5D" w14:paraId="5475BEFF" w14:textId="77777777">
            <w:pPr>
              <w:spacing w:before="60" w:after="60"/>
              <w:jc w:val="center"/>
              <w:rPr>
                <w:szCs w:val="22"/>
              </w:rPr>
            </w:pPr>
          </w:p>
        </w:tc>
        <w:tc>
          <w:tcPr>
            <w:tcW w:w="3074" w:type="dxa"/>
            <w:tcBorders>
              <w:bottom w:val="single" w:color="auto" w:sz="6" w:space="0"/>
              <w:right w:val="single" w:color="auto" w:sz="6" w:space="0"/>
            </w:tcBorders>
          </w:tcPr>
          <w:p w:rsidR="001C3B5D" w:rsidP="00410242" w:rsidRDefault="001C3B5D" w14:paraId="442D1653" w14:textId="77777777">
            <w:pPr>
              <w:spacing w:before="60" w:after="60"/>
              <w:jc w:val="center"/>
              <w:rPr>
                <w:szCs w:val="22"/>
              </w:rPr>
            </w:pPr>
          </w:p>
        </w:tc>
      </w:tr>
      <w:tr w:rsidR="001C3B5D" w14:paraId="130BF1FA" w14:textId="77777777">
        <w:tc>
          <w:tcPr>
            <w:tcW w:w="720" w:type="dxa"/>
            <w:tcBorders>
              <w:top w:val="single" w:color="auto" w:sz="6" w:space="0"/>
              <w:left w:val="single" w:color="auto" w:sz="6" w:space="0"/>
              <w:bottom w:val="single" w:color="auto" w:sz="4" w:space="0"/>
            </w:tcBorders>
          </w:tcPr>
          <w:p w:rsidR="001C3B5D" w:rsidP="00410242" w:rsidRDefault="001C3B5D" w14:paraId="714C70E1" w14:textId="77777777">
            <w:pPr>
              <w:spacing w:before="60" w:after="60"/>
              <w:jc w:val="center"/>
              <w:rPr>
                <w:szCs w:val="22"/>
              </w:rPr>
            </w:pPr>
            <w:r>
              <w:rPr>
                <w:szCs w:val="22"/>
              </w:rPr>
              <w:t>5</w:t>
            </w:r>
          </w:p>
        </w:tc>
        <w:tc>
          <w:tcPr>
            <w:tcW w:w="1156" w:type="dxa"/>
            <w:tcBorders>
              <w:top w:val="single" w:color="auto" w:sz="6" w:space="0"/>
              <w:bottom w:val="single" w:color="auto" w:sz="4" w:space="0"/>
            </w:tcBorders>
          </w:tcPr>
          <w:p w:rsidR="001C3B5D" w:rsidP="00410242" w:rsidRDefault="001C3B5D" w14:paraId="1C935B94" w14:textId="77777777">
            <w:pPr>
              <w:spacing w:before="60" w:after="60"/>
              <w:jc w:val="center"/>
              <w:rPr>
                <w:szCs w:val="22"/>
              </w:rPr>
            </w:pPr>
          </w:p>
        </w:tc>
        <w:tc>
          <w:tcPr>
            <w:tcW w:w="1890" w:type="dxa"/>
            <w:tcBorders>
              <w:top w:val="single" w:color="auto" w:sz="6" w:space="0"/>
              <w:bottom w:val="single" w:color="auto" w:sz="4" w:space="0"/>
            </w:tcBorders>
          </w:tcPr>
          <w:p w:rsidR="001C3B5D" w:rsidP="00410242" w:rsidRDefault="001C3B5D" w14:paraId="5C2D0FB6" w14:textId="77777777">
            <w:pPr>
              <w:spacing w:before="60" w:after="60"/>
              <w:jc w:val="center"/>
              <w:rPr>
                <w:szCs w:val="22"/>
              </w:rPr>
            </w:pPr>
          </w:p>
        </w:tc>
        <w:tc>
          <w:tcPr>
            <w:tcW w:w="1440" w:type="dxa"/>
            <w:tcBorders>
              <w:top w:val="single" w:color="auto" w:sz="6" w:space="0"/>
              <w:bottom w:val="single" w:color="auto" w:sz="4" w:space="0"/>
            </w:tcBorders>
          </w:tcPr>
          <w:p w:rsidR="001C3B5D" w:rsidP="00410242" w:rsidRDefault="001C3B5D" w14:paraId="47C095E1" w14:textId="77777777">
            <w:pPr>
              <w:spacing w:before="60" w:after="60"/>
              <w:jc w:val="center"/>
              <w:rPr>
                <w:szCs w:val="22"/>
              </w:rPr>
            </w:pPr>
          </w:p>
        </w:tc>
        <w:tc>
          <w:tcPr>
            <w:tcW w:w="3074" w:type="dxa"/>
            <w:tcBorders>
              <w:top w:val="single" w:color="auto" w:sz="6" w:space="0"/>
              <w:bottom w:val="single" w:color="auto" w:sz="4" w:space="0"/>
              <w:right w:val="single" w:color="auto" w:sz="6" w:space="0"/>
            </w:tcBorders>
          </w:tcPr>
          <w:p w:rsidR="001C3B5D" w:rsidP="00410242" w:rsidRDefault="001C3B5D" w14:paraId="4242ADA2" w14:textId="77777777">
            <w:pPr>
              <w:spacing w:before="60" w:after="60"/>
              <w:jc w:val="center"/>
              <w:rPr>
                <w:szCs w:val="22"/>
              </w:rPr>
            </w:pPr>
          </w:p>
        </w:tc>
      </w:tr>
    </w:tbl>
    <w:p w:rsidR="001C3B5D" w:rsidP="00937F18" w:rsidRDefault="00937F18" w14:paraId="4C4EBA4B" w14:textId="77777777">
      <w:pPr>
        <w:pStyle w:val="Heading2"/>
      </w:pPr>
      <w:bookmarkStart w:name="_Toc196579151" w:id="12"/>
      <w:r>
        <w:t>Distribution Record</w:t>
      </w:r>
      <w:bookmarkEnd w:id="12"/>
    </w:p>
    <w:p w:rsidR="00937F18" w:rsidP="00937F18" w:rsidRDefault="00937F18" w14:paraId="034DAB1D" w14:textId="77777777">
      <w:pPr>
        <w:pStyle w:val="NormalIndent"/>
        <w:rPr>
          <w:i/>
        </w:rPr>
      </w:pPr>
      <w:r w:rsidRPr="00A708D4">
        <w:rPr>
          <w:i/>
        </w:rPr>
        <w:t>Distribution of controlled copies of this plan is to be recorded below.</w:t>
      </w:r>
    </w:p>
    <w:tbl>
      <w:tblPr>
        <w:tblW w:w="0" w:type="auto"/>
        <w:tblInd w:w="948"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Look w:val="0000" w:firstRow="0" w:lastRow="0" w:firstColumn="0" w:lastColumn="0" w:noHBand="0" w:noVBand="0"/>
      </w:tblPr>
      <w:tblGrid>
        <w:gridCol w:w="720"/>
        <w:gridCol w:w="1156"/>
        <w:gridCol w:w="1890"/>
        <w:gridCol w:w="1440"/>
        <w:gridCol w:w="3074"/>
      </w:tblGrid>
      <w:tr w:rsidRPr="00937F18" w:rsidR="00410242" w:rsidTr="00DD1084" w14:paraId="4479B198" w14:textId="77777777">
        <w:tc>
          <w:tcPr>
            <w:tcW w:w="720" w:type="dxa"/>
            <w:tcBorders>
              <w:top w:val="single" w:color="auto" w:sz="6" w:space="0"/>
              <w:left w:val="single" w:color="auto" w:sz="6" w:space="0"/>
              <w:bottom w:val="single" w:color="auto" w:sz="6" w:space="0"/>
            </w:tcBorders>
            <w:shd w:val="clear" w:color="auto" w:fill="BFBFBF" w:themeFill="background1" w:themeFillShade="BF"/>
          </w:tcPr>
          <w:p w:rsidRPr="00937F18" w:rsidR="00937F18" w:rsidP="00410242" w:rsidRDefault="00937F18" w14:paraId="55AA1F2C" w14:textId="77777777">
            <w:pPr>
              <w:spacing w:before="60" w:after="60"/>
              <w:ind w:left="-392"/>
              <w:jc w:val="center"/>
              <w:rPr>
                <w:b/>
                <w:iCs/>
                <w:szCs w:val="22"/>
              </w:rPr>
            </w:pPr>
          </w:p>
        </w:tc>
        <w:tc>
          <w:tcPr>
            <w:tcW w:w="1156" w:type="dxa"/>
            <w:tcBorders>
              <w:top w:val="single" w:color="auto" w:sz="6" w:space="0"/>
              <w:bottom w:val="single" w:color="auto" w:sz="6" w:space="0"/>
            </w:tcBorders>
            <w:shd w:val="clear" w:color="auto" w:fill="BFBFBF" w:themeFill="background1" w:themeFillShade="BF"/>
          </w:tcPr>
          <w:p w:rsidRPr="00937F18" w:rsidR="00937F18" w:rsidP="00410242" w:rsidRDefault="00937F18" w14:paraId="7A7AB832" w14:textId="77777777">
            <w:pPr>
              <w:spacing w:before="60" w:after="60"/>
              <w:jc w:val="center"/>
              <w:rPr>
                <w:b/>
                <w:iCs/>
                <w:szCs w:val="22"/>
              </w:rPr>
            </w:pPr>
            <w:r w:rsidRPr="00937F18">
              <w:rPr>
                <w:b/>
                <w:iCs/>
                <w:szCs w:val="22"/>
              </w:rPr>
              <w:t>Date</w:t>
            </w:r>
          </w:p>
        </w:tc>
        <w:tc>
          <w:tcPr>
            <w:tcW w:w="1890" w:type="dxa"/>
            <w:tcBorders>
              <w:top w:val="single" w:color="auto" w:sz="6" w:space="0"/>
              <w:bottom w:val="single" w:color="auto" w:sz="6" w:space="0"/>
            </w:tcBorders>
            <w:shd w:val="clear" w:color="auto" w:fill="BFBFBF" w:themeFill="background1" w:themeFillShade="BF"/>
          </w:tcPr>
          <w:p w:rsidRPr="00937F18" w:rsidR="00937F18" w:rsidP="00410242" w:rsidRDefault="00937F18" w14:paraId="50F94582" w14:textId="77777777">
            <w:pPr>
              <w:spacing w:before="60" w:after="60"/>
              <w:jc w:val="center"/>
              <w:rPr>
                <w:b/>
                <w:iCs/>
                <w:szCs w:val="22"/>
              </w:rPr>
            </w:pPr>
            <w:r w:rsidRPr="00937F18">
              <w:rPr>
                <w:b/>
                <w:iCs/>
                <w:szCs w:val="22"/>
              </w:rPr>
              <w:t>Distribution Authorised By</w:t>
            </w:r>
          </w:p>
        </w:tc>
        <w:tc>
          <w:tcPr>
            <w:tcW w:w="1440" w:type="dxa"/>
            <w:tcBorders>
              <w:top w:val="single" w:color="auto" w:sz="6" w:space="0"/>
              <w:bottom w:val="single" w:color="auto" w:sz="6" w:space="0"/>
            </w:tcBorders>
            <w:shd w:val="clear" w:color="auto" w:fill="BFBFBF" w:themeFill="background1" w:themeFillShade="BF"/>
          </w:tcPr>
          <w:p w:rsidRPr="00937F18" w:rsidR="00937F18" w:rsidP="00410242" w:rsidRDefault="00937F18" w14:paraId="05EC6313" w14:textId="77777777">
            <w:pPr>
              <w:spacing w:before="60" w:after="60"/>
              <w:jc w:val="center"/>
              <w:rPr>
                <w:b/>
                <w:iCs/>
                <w:szCs w:val="22"/>
              </w:rPr>
            </w:pPr>
            <w:r w:rsidRPr="00937F18">
              <w:rPr>
                <w:b/>
                <w:iCs/>
                <w:szCs w:val="22"/>
              </w:rPr>
              <w:t>Rev. No Distributed</w:t>
            </w:r>
          </w:p>
        </w:tc>
        <w:tc>
          <w:tcPr>
            <w:tcW w:w="3074" w:type="dxa"/>
            <w:tcBorders>
              <w:top w:val="single" w:color="auto" w:sz="6" w:space="0"/>
              <w:bottom w:val="single" w:color="auto" w:sz="6" w:space="0"/>
              <w:right w:val="single" w:color="auto" w:sz="6" w:space="0"/>
            </w:tcBorders>
            <w:shd w:val="clear" w:color="auto" w:fill="BFBFBF" w:themeFill="background1" w:themeFillShade="BF"/>
          </w:tcPr>
          <w:p w:rsidRPr="00937F18" w:rsidR="00937F18" w:rsidP="0071588B" w:rsidRDefault="00937F18" w14:paraId="58A17105" w14:textId="77777777">
            <w:pPr>
              <w:spacing w:before="60" w:after="60"/>
              <w:jc w:val="center"/>
              <w:rPr>
                <w:b/>
                <w:bCs/>
                <w:iCs/>
                <w:szCs w:val="22"/>
              </w:rPr>
            </w:pPr>
            <w:r w:rsidRPr="00937F18">
              <w:rPr>
                <w:b/>
                <w:iCs/>
                <w:szCs w:val="22"/>
              </w:rPr>
              <w:t xml:space="preserve">Distribution details </w:t>
            </w:r>
            <w:r w:rsidRPr="00937F18">
              <w:rPr>
                <w:b/>
                <w:bCs/>
                <w:iCs/>
                <w:szCs w:val="22"/>
              </w:rPr>
              <w:t>(who,</w:t>
            </w:r>
            <w:r w:rsidR="0071588B">
              <w:rPr>
                <w:b/>
                <w:bCs/>
                <w:iCs/>
                <w:szCs w:val="22"/>
              </w:rPr>
              <w:t xml:space="preserve"> </w:t>
            </w:r>
            <w:r w:rsidRPr="00937F18">
              <w:rPr>
                <w:b/>
                <w:bCs/>
                <w:iCs/>
                <w:szCs w:val="22"/>
              </w:rPr>
              <w:t>company,</w:t>
            </w:r>
            <w:r w:rsidR="0071588B">
              <w:rPr>
                <w:b/>
                <w:bCs/>
                <w:iCs/>
                <w:szCs w:val="22"/>
              </w:rPr>
              <w:t xml:space="preserve"> </w:t>
            </w:r>
            <w:r w:rsidRPr="00937F18">
              <w:rPr>
                <w:b/>
                <w:bCs/>
                <w:iCs/>
                <w:szCs w:val="22"/>
              </w:rPr>
              <w:t>client</w:t>
            </w:r>
            <w:r w:rsidR="0071588B">
              <w:rPr>
                <w:b/>
                <w:bCs/>
                <w:iCs/>
                <w:szCs w:val="22"/>
              </w:rPr>
              <w:t xml:space="preserve"> e</w:t>
            </w:r>
            <w:r w:rsidRPr="00937F18">
              <w:rPr>
                <w:b/>
                <w:bCs/>
                <w:iCs/>
                <w:szCs w:val="22"/>
              </w:rPr>
              <w:t>tc</w:t>
            </w:r>
            <w:r w:rsidR="0071588B">
              <w:rPr>
                <w:b/>
                <w:bCs/>
                <w:iCs/>
                <w:szCs w:val="22"/>
              </w:rPr>
              <w:t>.</w:t>
            </w:r>
            <w:r w:rsidRPr="00937F18">
              <w:rPr>
                <w:b/>
                <w:bCs/>
                <w:iCs/>
                <w:szCs w:val="22"/>
              </w:rPr>
              <w:t>)</w:t>
            </w:r>
          </w:p>
        </w:tc>
      </w:tr>
      <w:tr w:rsidR="00410242" w14:paraId="36C738FC" w14:textId="77777777">
        <w:tc>
          <w:tcPr>
            <w:tcW w:w="720" w:type="dxa"/>
            <w:tcBorders>
              <w:top w:val="single" w:color="auto" w:sz="6" w:space="0"/>
              <w:left w:val="single" w:color="auto" w:sz="6" w:space="0"/>
            </w:tcBorders>
          </w:tcPr>
          <w:p w:rsidR="00937F18" w:rsidP="00410242" w:rsidRDefault="00937F18" w14:paraId="0B9EF9D3" w14:textId="77777777">
            <w:pPr>
              <w:spacing w:before="60" w:after="60"/>
              <w:jc w:val="center"/>
              <w:rPr>
                <w:szCs w:val="22"/>
              </w:rPr>
            </w:pPr>
            <w:r>
              <w:rPr>
                <w:szCs w:val="22"/>
              </w:rPr>
              <w:t>1</w:t>
            </w:r>
          </w:p>
        </w:tc>
        <w:tc>
          <w:tcPr>
            <w:tcW w:w="1156" w:type="dxa"/>
            <w:tcBorders>
              <w:top w:val="single" w:color="auto" w:sz="6" w:space="0"/>
            </w:tcBorders>
          </w:tcPr>
          <w:p w:rsidR="00937F18" w:rsidP="00410242" w:rsidRDefault="00937F18" w14:paraId="6CE2D2D1" w14:textId="77777777">
            <w:pPr>
              <w:spacing w:before="60" w:after="60"/>
              <w:jc w:val="center"/>
              <w:rPr>
                <w:szCs w:val="22"/>
              </w:rPr>
            </w:pPr>
          </w:p>
        </w:tc>
        <w:tc>
          <w:tcPr>
            <w:tcW w:w="1890" w:type="dxa"/>
            <w:tcBorders>
              <w:top w:val="single" w:color="auto" w:sz="6" w:space="0"/>
            </w:tcBorders>
          </w:tcPr>
          <w:p w:rsidR="00937F18" w:rsidP="00410242" w:rsidRDefault="00937F18" w14:paraId="54BE7A7C" w14:textId="77777777">
            <w:pPr>
              <w:spacing w:before="60" w:after="60"/>
              <w:jc w:val="center"/>
              <w:rPr>
                <w:szCs w:val="22"/>
              </w:rPr>
            </w:pPr>
          </w:p>
        </w:tc>
        <w:tc>
          <w:tcPr>
            <w:tcW w:w="1440" w:type="dxa"/>
            <w:tcBorders>
              <w:top w:val="single" w:color="auto" w:sz="6" w:space="0"/>
            </w:tcBorders>
          </w:tcPr>
          <w:p w:rsidR="00937F18" w:rsidP="00410242" w:rsidRDefault="00937F18" w14:paraId="2A6DC9E1" w14:textId="77777777">
            <w:pPr>
              <w:spacing w:before="60" w:after="60"/>
              <w:jc w:val="center"/>
              <w:rPr>
                <w:szCs w:val="22"/>
              </w:rPr>
            </w:pPr>
          </w:p>
        </w:tc>
        <w:tc>
          <w:tcPr>
            <w:tcW w:w="3074" w:type="dxa"/>
            <w:tcBorders>
              <w:top w:val="single" w:color="auto" w:sz="6" w:space="0"/>
              <w:right w:val="single" w:color="auto" w:sz="6" w:space="0"/>
            </w:tcBorders>
          </w:tcPr>
          <w:p w:rsidR="00937F18" w:rsidP="00410242" w:rsidRDefault="00937F18" w14:paraId="50E6869E" w14:textId="77777777">
            <w:pPr>
              <w:spacing w:before="60" w:after="60"/>
              <w:jc w:val="center"/>
              <w:rPr>
                <w:szCs w:val="22"/>
              </w:rPr>
            </w:pPr>
          </w:p>
        </w:tc>
      </w:tr>
      <w:tr w:rsidR="00410242" w14:paraId="2F4A32CC" w14:textId="77777777">
        <w:tc>
          <w:tcPr>
            <w:tcW w:w="720" w:type="dxa"/>
            <w:tcBorders>
              <w:left w:val="single" w:color="auto" w:sz="6" w:space="0"/>
            </w:tcBorders>
          </w:tcPr>
          <w:p w:rsidR="00937F18" w:rsidP="00410242" w:rsidRDefault="00937F18" w14:paraId="13E1F05E" w14:textId="77777777">
            <w:pPr>
              <w:spacing w:before="60" w:after="60"/>
              <w:jc w:val="center"/>
              <w:rPr>
                <w:szCs w:val="22"/>
              </w:rPr>
            </w:pPr>
            <w:r>
              <w:rPr>
                <w:szCs w:val="22"/>
              </w:rPr>
              <w:t>2</w:t>
            </w:r>
          </w:p>
        </w:tc>
        <w:tc>
          <w:tcPr>
            <w:tcW w:w="1156" w:type="dxa"/>
          </w:tcPr>
          <w:p w:rsidR="00937F18" w:rsidP="00410242" w:rsidRDefault="00937F18" w14:paraId="5DCF114D" w14:textId="77777777">
            <w:pPr>
              <w:spacing w:before="60" w:after="60"/>
              <w:jc w:val="center"/>
              <w:rPr>
                <w:szCs w:val="22"/>
              </w:rPr>
            </w:pPr>
          </w:p>
        </w:tc>
        <w:tc>
          <w:tcPr>
            <w:tcW w:w="1890" w:type="dxa"/>
          </w:tcPr>
          <w:p w:rsidR="00937F18" w:rsidP="00410242" w:rsidRDefault="00937F18" w14:paraId="6BD797ED" w14:textId="77777777">
            <w:pPr>
              <w:spacing w:before="60" w:after="60"/>
              <w:jc w:val="center"/>
              <w:rPr>
                <w:szCs w:val="22"/>
              </w:rPr>
            </w:pPr>
          </w:p>
        </w:tc>
        <w:tc>
          <w:tcPr>
            <w:tcW w:w="1440" w:type="dxa"/>
          </w:tcPr>
          <w:p w:rsidR="00937F18" w:rsidP="00410242" w:rsidRDefault="00937F18" w14:paraId="48EC60F3" w14:textId="77777777">
            <w:pPr>
              <w:spacing w:before="60" w:after="60"/>
              <w:jc w:val="center"/>
              <w:rPr>
                <w:szCs w:val="22"/>
              </w:rPr>
            </w:pPr>
          </w:p>
        </w:tc>
        <w:tc>
          <w:tcPr>
            <w:tcW w:w="3074" w:type="dxa"/>
            <w:tcBorders>
              <w:right w:val="single" w:color="auto" w:sz="6" w:space="0"/>
            </w:tcBorders>
          </w:tcPr>
          <w:p w:rsidR="00937F18" w:rsidP="00410242" w:rsidRDefault="00937F18" w14:paraId="2F501BE0" w14:textId="77777777">
            <w:pPr>
              <w:spacing w:before="60" w:after="60"/>
              <w:jc w:val="center"/>
              <w:rPr>
                <w:szCs w:val="22"/>
              </w:rPr>
            </w:pPr>
          </w:p>
        </w:tc>
      </w:tr>
      <w:tr w:rsidR="00410242" w14:paraId="12EC1854" w14:textId="77777777">
        <w:trPr>
          <w:trHeight w:val="65"/>
        </w:trPr>
        <w:tc>
          <w:tcPr>
            <w:tcW w:w="720" w:type="dxa"/>
            <w:tcBorders>
              <w:left w:val="single" w:color="auto" w:sz="6" w:space="0"/>
            </w:tcBorders>
          </w:tcPr>
          <w:p w:rsidR="00937F18" w:rsidP="00410242" w:rsidRDefault="00937F18" w14:paraId="4C8B8E75" w14:textId="77777777">
            <w:pPr>
              <w:spacing w:before="60" w:after="60"/>
              <w:jc w:val="center"/>
              <w:rPr>
                <w:szCs w:val="22"/>
              </w:rPr>
            </w:pPr>
            <w:r>
              <w:rPr>
                <w:szCs w:val="22"/>
              </w:rPr>
              <w:t>3</w:t>
            </w:r>
          </w:p>
        </w:tc>
        <w:tc>
          <w:tcPr>
            <w:tcW w:w="1156" w:type="dxa"/>
          </w:tcPr>
          <w:p w:rsidR="00937F18" w:rsidP="00410242" w:rsidRDefault="00937F18" w14:paraId="20E4E9E2" w14:textId="77777777">
            <w:pPr>
              <w:spacing w:before="60" w:after="60"/>
              <w:jc w:val="center"/>
              <w:rPr>
                <w:szCs w:val="22"/>
              </w:rPr>
            </w:pPr>
          </w:p>
        </w:tc>
        <w:tc>
          <w:tcPr>
            <w:tcW w:w="1890" w:type="dxa"/>
          </w:tcPr>
          <w:p w:rsidR="00937F18" w:rsidP="00410242" w:rsidRDefault="00937F18" w14:paraId="08ED529B" w14:textId="77777777">
            <w:pPr>
              <w:spacing w:before="60" w:after="60"/>
              <w:jc w:val="center"/>
              <w:rPr>
                <w:szCs w:val="22"/>
              </w:rPr>
            </w:pPr>
          </w:p>
        </w:tc>
        <w:tc>
          <w:tcPr>
            <w:tcW w:w="1440" w:type="dxa"/>
          </w:tcPr>
          <w:p w:rsidR="00937F18" w:rsidP="00410242" w:rsidRDefault="00937F18" w14:paraId="1386AD13" w14:textId="77777777">
            <w:pPr>
              <w:pStyle w:val="Header"/>
              <w:tabs>
                <w:tab w:val="clear" w:pos="4153"/>
                <w:tab w:val="clear" w:pos="8306"/>
              </w:tabs>
              <w:spacing w:before="60" w:after="60"/>
              <w:jc w:val="center"/>
              <w:rPr>
                <w:szCs w:val="22"/>
              </w:rPr>
            </w:pPr>
          </w:p>
        </w:tc>
        <w:tc>
          <w:tcPr>
            <w:tcW w:w="3074" w:type="dxa"/>
            <w:tcBorders>
              <w:right w:val="single" w:color="auto" w:sz="6" w:space="0"/>
            </w:tcBorders>
          </w:tcPr>
          <w:p w:rsidR="00937F18" w:rsidP="00410242" w:rsidRDefault="00937F18" w14:paraId="30AA5E30" w14:textId="77777777">
            <w:pPr>
              <w:spacing w:before="60" w:after="60"/>
              <w:jc w:val="center"/>
              <w:rPr>
                <w:szCs w:val="22"/>
              </w:rPr>
            </w:pPr>
          </w:p>
        </w:tc>
      </w:tr>
      <w:tr w:rsidR="00410242" w14:paraId="00D294D3" w14:textId="77777777">
        <w:tc>
          <w:tcPr>
            <w:tcW w:w="720" w:type="dxa"/>
            <w:tcBorders>
              <w:left w:val="single" w:color="auto" w:sz="6" w:space="0"/>
              <w:bottom w:val="single" w:color="auto" w:sz="6" w:space="0"/>
            </w:tcBorders>
          </w:tcPr>
          <w:p w:rsidR="00937F18" w:rsidP="00410242" w:rsidRDefault="00937F18" w14:paraId="066E0D89" w14:textId="77777777">
            <w:pPr>
              <w:spacing w:before="60" w:after="60"/>
              <w:jc w:val="center"/>
              <w:rPr>
                <w:szCs w:val="22"/>
              </w:rPr>
            </w:pPr>
            <w:r>
              <w:rPr>
                <w:szCs w:val="22"/>
              </w:rPr>
              <w:t>4</w:t>
            </w:r>
          </w:p>
        </w:tc>
        <w:tc>
          <w:tcPr>
            <w:tcW w:w="1156" w:type="dxa"/>
            <w:tcBorders>
              <w:bottom w:val="single" w:color="auto" w:sz="6" w:space="0"/>
            </w:tcBorders>
          </w:tcPr>
          <w:p w:rsidR="00937F18" w:rsidP="00410242" w:rsidRDefault="00937F18" w14:paraId="4709EB07" w14:textId="77777777">
            <w:pPr>
              <w:spacing w:before="60" w:after="60"/>
              <w:jc w:val="center"/>
              <w:rPr>
                <w:szCs w:val="22"/>
              </w:rPr>
            </w:pPr>
          </w:p>
        </w:tc>
        <w:tc>
          <w:tcPr>
            <w:tcW w:w="1890" w:type="dxa"/>
            <w:tcBorders>
              <w:bottom w:val="single" w:color="auto" w:sz="6" w:space="0"/>
            </w:tcBorders>
          </w:tcPr>
          <w:p w:rsidR="00937F18" w:rsidP="00410242" w:rsidRDefault="00937F18" w14:paraId="628A5677" w14:textId="77777777">
            <w:pPr>
              <w:spacing w:before="60" w:after="60"/>
              <w:jc w:val="center"/>
              <w:rPr>
                <w:szCs w:val="22"/>
              </w:rPr>
            </w:pPr>
          </w:p>
        </w:tc>
        <w:tc>
          <w:tcPr>
            <w:tcW w:w="1440" w:type="dxa"/>
            <w:tcBorders>
              <w:bottom w:val="single" w:color="auto" w:sz="6" w:space="0"/>
            </w:tcBorders>
          </w:tcPr>
          <w:p w:rsidR="00937F18" w:rsidP="00410242" w:rsidRDefault="00937F18" w14:paraId="7023F4C9" w14:textId="77777777">
            <w:pPr>
              <w:spacing w:before="60" w:after="60"/>
              <w:jc w:val="center"/>
              <w:rPr>
                <w:szCs w:val="22"/>
              </w:rPr>
            </w:pPr>
          </w:p>
        </w:tc>
        <w:tc>
          <w:tcPr>
            <w:tcW w:w="3074" w:type="dxa"/>
            <w:tcBorders>
              <w:bottom w:val="single" w:color="auto" w:sz="6" w:space="0"/>
              <w:right w:val="single" w:color="auto" w:sz="6" w:space="0"/>
            </w:tcBorders>
          </w:tcPr>
          <w:p w:rsidR="00937F18" w:rsidP="00410242" w:rsidRDefault="00937F18" w14:paraId="2E72AFE4" w14:textId="77777777">
            <w:pPr>
              <w:spacing w:before="60" w:after="60"/>
              <w:jc w:val="center"/>
              <w:rPr>
                <w:szCs w:val="22"/>
              </w:rPr>
            </w:pPr>
          </w:p>
        </w:tc>
      </w:tr>
      <w:tr w:rsidR="00410242" w14:paraId="60A4C922" w14:textId="77777777">
        <w:trPr>
          <w:trHeight w:val="65"/>
        </w:trPr>
        <w:tc>
          <w:tcPr>
            <w:tcW w:w="720" w:type="dxa"/>
            <w:tcBorders>
              <w:top w:val="single" w:color="auto" w:sz="6" w:space="0"/>
              <w:left w:val="single" w:color="auto" w:sz="6" w:space="0"/>
              <w:bottom w:val="single" w:color="auto" w:sz="4" w:space="0"/>
            </w:tcBorders>
          </w:tcPr>
          <w:p w:rsidR="00937F18" w:rsidP="00410242" w:rsidRDefault="00937F18" w14:paraId="29A411B6" w14:textId="77777777">
            <w:pPr>
              <w:spacing w:before="60" w:after="60"/>
              <w:jc w:val="center"/>
              <w:rPr>
                <w:szCs w:val="22"/>
              </w:rPr>
            </w:pPr>
            <w:r>
              <w:rPr>
                <w:szCs w:val="22"/>
              </w:rPr>
              <w:t>5</w:t>
            </w:r>
          </w:p>
        </w:tc>
        <w:tc>
          <w:tcPr>
            <w:tcW w:w="1156" w:type="dxa"/>
            <w:tcBorders>
              <w:top w:val="single" w:color="auto" w:sz="6" w:space="0"/>
              <w:bottom w:val="single" w:color="auto" w:sz="4" w:space="0"/>
            </w:tcBorders>
          </w:tcPr>
          <w:p w:rsidR="00937F18" w:rsidP="00410242" w:rsidRDefault="00937F18" w14:paraId="1648294B" w14:textId="77777777">
            <w:pPr>
              <w:spacing w:before="60" w:after="60"/>
              <w:jc w:val="center"/>
              <w:rPr>
                <w:szCs w:val="22"/>
              </w:rPr>
            </w:pPr>
          </w:p>
        </w:tc>
        <w:tc>
          <w:tcPr>
            <w:tcW w:w="1890" w:type="dxa"/>
            <w:tcBorders>
              <w:top w:val="single" w:color="auto" w:sz="6" w:space="0"/>
              <w:bottom w:val="single" w:color="auto" w:sz="4" w:space="0"/>
            </w:tcBorders>
          </w:tcPr>
          <w:p w:rsidR="00937F18" w:rsidP="00410242" w:rsidRDefault="00937F18" w14:paraId="6964EDBC" w14:textId="77777777">
            <w:pPr>
              <w:spacing w:before="60" w:after="60"/>
              <w:jc w:val="center"/>
              <w:rPr>
                <w:szCs w:val="22"/>
              </w:rPr>
            </w:pPr>
          </w:p>
        </w:tc>
        <w:tc>
          <w:tcPr>
            <w:tcW w:w="1440" w:type="dxa"/>
            <w:tcBorders>
              <w:top w:val="single" w:color="auto" w:sz="6" w:space="0"/>
              <w:bottom w:val="single" w:color="auto" w:sz="4" w:space="0"/>
            </w:tcBorders>
          </w:tcPr>
          <w:p w:rsidR="00937F18" w:rsidP="00410242" w:rsidRDefault="00937F18" w14:paraId="6001326E" w14:textId="77777777">
            <w:pPr>
              <w:spacing w:before="60" w:after="60"/>
              <w:jc w:val="center"/>
              <w:rPr>
                <w:szCs w:val="22"/>
              </w:rPr>
            </w:pPr>
          </w:p>
        </w:tc>
        <w:tc>
          <w:tcPr>
            <w:tcW w:w="3074" w:type="dxa"/>
            <w:tcBorders>
              <w:top w:val="single" w:color="auto" w:sz="6" w:space="0"/>
              <w:bottom w:val="single" w:color="auto" w:sz="4" w:space="0"/>
              <w:right w:val="single" w:color="auto" w:sz="6" w:space="0"/>
            </w:tcBorders>
          </w:tcPr>
          <w:p w:rsidR="00937F18" w:rsidP="00410242" w:rsidRDefault="00937F18" w14:paraId="28F88220" w14:textId="77777777">
            <w:pPr>
              <w:spacing w:before="60" w:after="60"/>
              <w:jc w:val="center"/>
              <w:rPr>
                <w:szCs w:val="22"/>
              </w:rPr>
            </w:pPr>
          </w:p>
        </w:tc>
      </w:tr>
    </w:tbl>
    <w:p w:rsidR="00937F18" w:rsidP="00937F18" w:rsidRDefault="00937F18" w14:paraId="2CC51071" w14:textId="77777777">
      <w:pPr>
        <w:pStyle w:val="Heading2"/>
      </w:pPr>
      <w:bookmarkStart w:name="_Toc196579152" w:id="13"/>
      <w:r>
        <w:t>Co</w:t>
      </w:r>
      <w:r w:rsidR="000A1B22">
        <w:t>nstruction Phase</w:t>
      </w:r>
      <w:r>
        <w:t xml:space="preserve"> Plan Review</w:t>
      </w:r>
      <w:bookmarkEnd w:id="13"/>
    </w:p>
    <w:p w:rsidRPr="00A708D4" w:rsidR="00A708D4" w:rsidP="00937F18" w:rsidRDefault="00937F18" w14:paraId="1F1498E4" w14:textId="77777777">
      <w:pPr>
        <w:pStyle w:val="NormalIndent"/>
        <w:rPr>
          <w:i/>
        </w:rPr>
      </w:pPr>
      <w:r w:rsidRPr="00A708D4">
        <w:rPr>
          <w:i/>
        </w:rPr>
        <w:t>Record below review details and date.</w:t>
      </w:r>
      <w:r w:rsidR="0071588B">
        <w:rPr>
          <w:i/>
        </w:rPr>
        <w:t xml:space="preserve"> Where the review is recorded as part of the monthly SHEQ review there is no requirement to record the review here. Only significant changes should be recorded e.g. changes in scope, site management etc.</w:t>
      </w:r>
    </w:p>
    <w:tbl>
      <w:tblPr>
        <w:tblW w:w="0" w:type="auto"/>
        <w:tblInd w:w="948"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Look w:val="0000" w:firstRow="0" w:lastRow="0" w:firstColumn="0" w:lastColumn="0" w:noHBand="0" w:noVBand="0"/>
      </w:tblPr>
      <w:tblGrid>
        <w:gridCol w:w="720"/>
        <w:gridCol w:w="1134"/>
        <w:gridCol w:w="2346"/>
        <w:gridCol w:w="1945"/>
        <w:gridCol w:w="2135"/>
      </w:tblGrid>
      <w:tr w:rsidRPr="00410242" w:rsidR="00410242" w:rsidTr="00FF61CB" w14:paraId="0115F09C" w14:textId="77777777">
        <w:tc>
          <w:tcPr>
            <w:tcW w:w="720" w:type="dxa"/>
            <w:tcBorders>
              <w:top w:val="single" w:color="auto" w:sz="6" w:space="0"/>
              <w:left w:val="single" w:color="auto" w:sz="6" w:space="0"/>
              <w:bottom w:val="single" w:color="auto" w:sz="6" w:space="0"/>
            </w:tcBorders>
            <w:shd w:val="clear" w:color="auto" w:fill="BFBFBF" w:themeFill="background1" w:themeFillShade="BF"/>
          </w:tcPr>
          <w:p w:rsidRPr="00410242" w:rsidR="00937F18" w:rsidP="00410242" w:rsidRDefault="00937F18" w14:paraId="743A347F" w14:textId="77777777">
            <w:pPr>
              <w:spacing w:before="60" w:after="60"/>
              <w:ind w:left="-108"/>
              <w:jc w:val="center"/>
              <w:rPr>
                <w:b/>
                <w:iCs/>
                <w:szCs w:val="22"/>
              </w:rPr>
            </w:pPr>
          </w:p>
        </w:tc>
        <w:tc>
          <w:tcPr>
            <w:tcW w:w="1134" w:type="dxa"/>
            <w:tcBorders>
              <w:top w:val="single" w:color="auto" w:sz="6" w:space="0"/>
              <w:bottom w:val="single" w:color="auto" w:sz="6" w:space="0"/>
            </w:tcBorders>
            <w:shd w:val="clear" w:color="auto" w:fill="BFBFBF" w:themeFill="background1" w:themeFillShade="BF"/>
          </w:tcPr>
          <w:p w:rsidRPr="00410242" w:rsidR="00937F18" w:rsidP="00410242" w:rsidRDefault="00937F18" w14:paraId="77FCEBE3" w14:textId="77777777">
            <w:pPr>
              <w:spacing w:before="60" w:after="60"/>
              <w:jc w:val="center"/>
              <w:rPr>
                <w:b/>
                <w:iCs/>
                <w:szCs w:val="22"/>
              </w:rPr>
            </w:pPr>
            <w:r w:rsidRPr="00410242">
              <w:rPr>
                <w:b/>
                <w:iCs/>
                <w:szCs w:val="22"/>
              </w:rPr>
              <w:t>Date</w:t>
            </w:r>
          </w:p>
        </w:tc>
        <w:tc>
          <w:tcPr>
            <w:tcW w:w="2346" w:type="dxa"/>
            <w:tcBorders>
              <w:top w:val="single" w:color="auto" w:sz="6" w:space="0"/>
              <w:bottom w:val="single" w:color="auto" w:sz="6" w:space="0"/>
            </w:tcBorders>
            <w:shd w:val="clear" w:color="auto" w:fill="BFBFBF" w:themeFill="background1" w:themeFillShade="BF"/>
          </w:tcPr>
          <w:p w:rsidRPr="00410242" w:rsidR="00937F18" w:rsidP="00410242" w:rsidRDefault="00937F18" w14:paraId="3CF25821" w14:textId="77777777">
            <w:pPr>
              <w:spacing w:before="60" w:after="60"/>
              <w:jc w:val="center"/>
              <w:rPr>
                <w:b/>
                <w:iCs/>
                <w:szCs w:val="22"/>
              </w:rPr>
            </w:pPr>
            <w:r w:rsidRPr="00410242">
              <w:rPr>
                <w:b/>
                <w:iCs/>
                <w:szCs w:val="22"/>
              </w:rPr>
              <w:t>Brief details of review</w:t>
            </w:r>
          </w:p>
        </w:tc>
        <w:tc>
          <w:tcPr>
            <w:tcW w:w="1945" w:type="dxa"/>
            <w:tcBorders>
              <w:top w:val="single" w:color="auto" w:sz="6" w:space="0"/>
              <w:bottom w:val="single" w:color="auto" w:sz="6" w:space="0"/>
            </w:tcBorders>
            <w:shd w:val="clear" w:color="auto" w:fill="BFBFBF" w:themeFill="background1" w:themeFillShade="BF"/>
          </w:tcPr>
          <w:p w:rsidRPr="00410242" w:rsidR="00937F18" w:rsidP="00410242" w:rsidRDefault="00937F18" w14:paraId="382BBCC9" w14:textId="77777777">
            <w:pPr>
              <w:spacing w:before="60" w:after="60"/>
              <w:jc w:val="center"/>
              <w:rPr>
                <w:b/>
                <w:iCs/>
                <w:szCs w:val="22"/>
              </w:rPr>
            </w:pPr>
            <w:r w:rsidRPr="00410242">
              <w:rPr>
                <w:b/>
                <w:iCs/>
                <w:szCs w:val="22"/>
              </w:rPr>
              <w:t>Name</w:t>
            </w:r>
          </w:p>
        </w:tc>
        <w:tc>
          <w:tcPr>
            <w:tcW w:w="2135" w:type="dxa"/>
            <w:tcBorders>
              <w:top w:val="single" w:color="auto" w:sz="6" w:space="0"/>
              <w:bottom w:val="single" w:color="auto" w:sz="6" w:space="0"/>
              <w:right w:val="single" w:color="auto" w:sz="6" w:space="0"/>
            </w:tcBorders>
            <w:shd w:val="clear" w:color="auto" w:fill="BFBFBF" w:themeFill="background1" w:themeFillShade="BF"/>
          </w:tcPr>
          <w:p w:rsidRPr="00410242" w:rsidR="00937F18" w:rsidP="00410242" w:rsidRDefault="00937F18" w14:paraId="00F639D9" w14:textId="77777777">
            <w:pPr>
              <w:spacing w:before="60" w:after="60"/>
              <w:jc w:val="center"/>
              <w:rPr>
                <w:b/>
                <w:iCs/>
                <w:szCs w:val="22"/>
              </w:rPr>
            </w:pPr>
            <w:r w:rsidRPr="00410242">
              <w:rPr>
                <w:b/>
                <w:iCs/>
                <w:szCs w:val="22"/>
              </w:rPr>
              <w:t>Signature</w:t>
            </w:r>
          </w:p>
        </w:tc>
      </w:tr>
      <w:tr w:rsidR="00410242" w:rsidTr="00FF61CB" w14:paraId="323CF2A4" w14:textId="77777777">
        <w:tc>
          <w:tcPr>
            <w:tcW w:w="720" w:type="dxa"/>
            <w:tcBorders>
              <w:top w:val="single" w:color="auto" w:sz="6" w:space="0"/>
              <w:left w:val="single" w:color="auto" w:sz="6" w:space="0"/>
              <w:bottom w:val="single" w:color="auto" w:sz="6" w:space="0"/>
            </w:tcBorders>
          </w:tcPr>
          <w:p w:rsidR="00937F18" w:rsidP="00410242" w:rsidRDefault="00937F18" w14:paraId="41BC3BAF" w14:textId="77777777">
            <w:pPr>
              <w:spacing w:before="60" w:after="60"/>
              <w:jc w:val="center"/>
              <w:rPr>
                <w:szCs w:val="22"/>
              </w:rPr>
            </w:pPr>
            <w:r>
              <w:rPr>
                <w:szCs w:val="22"/>
              </w:rPr>
              <w:t>1</w:t>
            </w:r>
          </w:p>
        </w:tc>
        <w:tc>
          <w:tcPr>
            <w:tcW w:w="1134" w:type="dxa"/>
            <w:tcBorders>
              <w:top w:val="single" w:color="auto" w:sz="6" w:space="0"/>
              <w:bottom w:val="single" w:color="auto" w:sz="6" w:space="0"/>
            </w:tcBorders>
          </w:tcPr>
          <w:p w:rsidR="00937F18" w:rsidP="00410242" w:rsidRDefault="00937F18" w14:paraId="6D4A7196" w14:textId="77777777">
            <w:pPr>
              <w:spacing w:before="60" w:after="60"/>
              <w:jc w:val="center"/>
              <w:rPr>
                <w:szCs w:val="22"/>
              </w:rPr>
            </w:pPr>
          </w:p>
        </w:tc>
        <w:tc>
          <w:tcPr>
            <w:tcW w:w="2346" w:type="dxa"/>
            <w:tcBorders>
              <w:top w:val="single" w:color="auto" w:sz="6" w:space="0"/>
              <w:bottom w:val="single" w:color="auto" w:sz="6" w:space="0"/>
            </w:tcBorders>
          </w:tcPr>
          <w:p w:rsidR="00937F18" w:rsidP="00410242" w:rsidRDefault="00937F18" w14:paraId="5BF4843F" w14:textId="77777777">
            <w:pPr>
              <w:spacing w:before="60" w:after="60"/>
              <w:jc w:val="center"/>
              <w:rPr>
                <w:szCs w:val="22"/>
              </w:rPr>
            </w:pPr>
          </w:p>
        </w:tc>
        <w:tc>
          <w:tcPr>
            <w:tcW w:w="1945" w:type="dxa"/>
            <w:tcBorders>
              <w:top w:val="single" w:color="auto" w:sz="6" w:space="0"/>
              <w:bottom w:val="single" w:color="auto" w:sz="6" w:space="0"/>
            </w:tcBorders>
          </w:tcPr>
          <w:p w:rsidR="00937F18" w:rsidP="00410242" w:rsidRDefault="00937F18" w14:paraId="4E824F5C" w14:textId="77777777">
            <w:pPr>
              <w:spacing w:before="60" w:after="60"/>
              <w:jc w:val="center"/>
              <w:rPr>
                <w:szCs w:val="22"/>
              </w:rPr>
            </w:pPr>
          </w:p>
        </w:tc>
        <w:tc>
          <w:tcPr>
            <w:tcW w:w="2135" w:type="dxa"/>
            <w:tcBorders>
              <w:top w:val="single" w:color="auto" w:sz="6" w:space="0"/>
              <w:bottom w:val="single" w:color="auto" w:sz="6" w:space="0"/>
              <w:right w:val="single" w:color="auto" w:sz="6" w:space="0"/>
            </w:tcBorders>
          </w:tcPr>
          <w:p w:rsidR="00937F18" w:rsidP="00410242" w:rsidRDefault="00937F18" w14:paraId="782B5A87" w14:textId="77777777">
            <w:pPr>
              <w:spacing w:before="60" w:after="60"/>
              <w:jc w:val="center"/>
              <w:rPr>
                <w:szCs w:val="22"/>
              </w:rPr>
            </w:pPr>
          </w:p>
        </w:tc>
      </w:tr>
      <w:tr w:rsidR="00410242" w:rsidTr="00FF61CB" w14:paraId="7080B16C" w14:textId="77777777">
        <w:tc>
          <w:tcPr>
            <w:tcW w:w="720" w:type="dxa"/>
            <w:tcBorders>
              <w:top w:val="single" w:color="auto" w:sz="6" w:space="0"/>
              <w:left w:val="single" w:color="auto" w:sz="6" w:space="0"/>
              <w:bottom w:val="single" w:color="auto" w:sz="4" w:space="0"/>
            </w:tcBorders>
          </w:tcPr>
          <w:p w:rsidR="00937F18" w:rsidP="00410242" w:rsidRDefault="00937F18" w14:paraId="67355252" w14:textId="77777777">
            <w:pPr>
              <w:spacing w:before="60" w:after="60"/>
              <w:jc w:val="center"/>
              <w:rPr>
                <w:szCs w:val="22"/>
              </w:rPr>
            </w:pPr>
            <w:r>
              <w:rPr>
                <w:szCs w:val="22"/>
              </w:rPr>
              <w:t>2</w:t>
            </w:r>
          </w:p>
        </w:tc>
        <w:tc>
          <w:tcPr>
            <w:tcW w:w="1134" w:type="dxa"/>
            <w:tcBorders>
              <w:top w:val="single" w:color="auto" w:sz="6" w:space="0"/>
              <w:bottom w:val="single" w:color="auto" w:sz="4" w:space="0"/>
            </w:tcBorders>
          </w:tcPr>
          <w:p w:rsidR="00937F18" w:rsidP="00410242" w:rsidRDefault="00937F18" w14:paraId="03A3FE57" w14:textId="77777777">
            <w:pPr>
              <w:spacing w:before="60" w:after="60"/>
              <w:jc w:val="center"/>
              <w:rPr>
                <w:szCs w:val="22"/>
              </w:rPr>
            </w:pPr>
          </w:p>
        </w:tc>
        <w:tc>
          <w:tcPr>
            <w:tcW w:w="2346" w:type="dxa"/>
            <w:tcBorders>
              <w:top w:val="single" w:color="auto" w:sz="6" w:space="0"/>
              <w:bottom w:val="single" w:color="auto" w:sz="4" w:space="0"/>
            </w:tcBorders>
          </w:tcPr>
          <w:p w:rsidR="00937F18" w:rsidP="00410242" w:rsidRDefault="00937F18" w14:paraId="45610E52" w14:textId="77777777">
            <w:pPr>
              <w:spacing w:before="60" w:after="60"/>
              <w:jc w:val="center"/>
              <w:rPr>
                <w:szCs w:val="22"/>
              </w:rPr>
            </w:pPr>
          </w:p>
        </w:tc>
        <w:tc>
          <w:tcPr>
            <w:tcW w:w="1945" w:type="dxa"/>
            <w:tcBorders>
              <w:top w:val="single" w:color="auto" w:sz="6" w:space="0"/>
              <w:bottom w:val="single" w:color="auto" w:sz="4" w:space="0"/>
            </w:tcBorders>
          </w:tcPr>
          <w:p w:rsidR="00937F18" w:rsidP="00410242" w:rsidRDefault="00937F18" w14:paraId="376F3AE7" w14:textId="77777777">
            <w:pPr>
              <w:spacing w:before="60" w:after="60"/>
              <w:jc w:val="center"/>
              <w:rPr>
                <w:szCs w:val="22"/>
              </w:rPr>
            </w:pPr>
          </w:p>
        </w:tc>
        <w:tc>
          <w:tcPr>
            <w:tcW w:w="2135" w:type="dxa"/>
            <w:tcBorders>
              <w:top w:val="single" w:color="auto" w:sz="6" w:space="0"/>
              <w:bottom w:val="single" w:color="auto" w:sz="4" w:space="0"/>
              <w:right w:val="single" w:color="auto" w:sz="6" w:space="0"/>
            </w:tcBorders>
          </w:tcPr>
          <w:p w:rsidR="00937F18" w:rsidP="00410242" w:rsidRDefault="00937F18" w14:paraId="413384F6" w14:textId="77777777">
            <w:pPr>
              <w:spacing w:before="60" w:after="60"/>
              <w:jc w:val="center"/>
              <w:rPr>
                <w:szCs w:val="22"/>
              </w:rPr>
            </w:pPr>
          </w:p>
        </w:tc>
      </w:tr>
      <w:tr w:rsidR="00410242" w:rsidTr="00FF61CB" w14:paraId="5062F49C" w14:textId="77777777">
        <w:tc>
          <w:tcPr>
            <w:tcW w:w="720" w:type="dxa"/>
            <w:tcBorders>
              <w:top w:val="single" w:color="auto" w:sz="4" w:space="0"/>
              <w:left w:val="single" w:color="auto" w:sz="6" w:space="0"/>
            </w:tcBorders>
          </w:tcPr>
          <w:p w:rsidR="00937F18" w:rsidP="00410242" w:rsidRDefault="00937F18" w14:paraId="14237732" w14:textId="77777777">
            <w:pPr>
              <w:spacing w:before="60" w:after="60"/>
              <w:jc w:val="center"/>
              <w:rPr>
                <w:szCs w:val="22"/>
              </w:rPr>
            </w:pPr>
            <w:r>
              <w:rPr>
                <w:szCs w:val="22"/>
              </w:rPr>
              <w:t>3</w:t>
            </w:r>
          </w:p>
        </w:tc>
        <w:tc>
          <w:tcPr>
            <w:tcW w:w="1134" w:type="dxa"/>
            <w:tcBorders>
              <w:top w:val="single" w:color="auto" w:sz="4" w:space="0"/>
            </w:tcBorders>
          </w:tcPr>
          <w:p w:rsidR="00937F18" w:rsidP="00410242" w:rsidRDefault="00937F18" w14:paraId="2FA06F7D" w14:textId="77777777">
            <w:pPr>
              <w:spacing w:before="60" w:after="60"/>
              <w:jc w:val="center"/>
              <w:rPr>
                <w:szCs w:val="22"/>
              </w:rPr>
            </w:pPr>
          </w:p>
        </w:tc>
        <w:tc>
          <w:tcPr>
            <w:tcW w:w="2346" w:type="dxa"/>
            <w:tcBorders>
              <w:top w:val="single" w:color="auto" w:sz="4" w:space="0"/>
            </w:tcBorders>
          </w:tcPr>
          <w:p w:rsidR="00937F18" w:rsidP="00410242" w:rsidRDefault="00937F18" w14:paraId="38E1DC56" w14:textId="77777777">
            <w:pPr>
              <w:spacing w:before="60" w:after="60"/>
              <w:jc w:val="center"/>
              <w:rPr>
                <w:szCs w:val="22"/>
              </w:rPr>
            </w:pPr>
          </w:p>
        </w:tc>
        <w:tc>
          <w:tcPr>
            <w:tcW w:w="1945" w:type="dxa"/>
            <w:tcBorders>
              <w:top w:val="single" w:color="auto" w:sz="4" w:space="0"/>
            </w:tcBorders>
          </w:tcPr>
          <w:p w:rsidR="00937F18" w:rsidP="00410242" w:rsidRDefault="00937F18" w14:paraId="4BCEA57C" w14:textId="77777777">
            <w:pPr>
              <w:spacing w:before="60" w:after="60"/>
              <w:jc w:val="center"/>
              <w:rPr>
                <w:szCs w:val="22"/>
              </w:rPr>
            </w:pPr>
          </w:p>
        </w:tc>
        <w:tc>
          <w:tcPr>
            <w:tcW w:w="2135" w:type="dxa"/>
            <w:tcBorders>
              <w:top w:val="single" w:color="auto" w:sz="4" w:space="0"/>
              <w:bottom w:val="single" w:color="auto" w:sz="6" w:space="0"/>
              <w:right w:val="single" w:color="auto" w:sz="6" w:space="0"/>
            </w:tcBorders>
          </w:tcPr>
          <w:p w:rsidR="00937F18" w:rsidP="00410242" w:rsidRDefault="00937F18" w14:paraId="51AF6282" w14:textId="77777777">
            <w:pPr>
              <w:pStyle w:val="Header"/>
              <w:tabs>
                <w:tab w:val="clear" w:pos="4153"/>
                <w:tab w:val="clear" w:pos="8306"/>
              </w:tabs>
              <w:spacing w:before="60" w:after="60"/>
              <w:jc w:val="center"/>
              <w:rPr>
                <w:szCs w:val="22"/>
              </w:rPr>
            </w:pPr>
          </w:p>
        </w:tc>
      </w:tr>
      <w:tr w:rsidR="00410242" w:rsidTr="00FF61CB" w14:paraId="3EE0CC5B" w14:textId="77777777">
        <w:tc>
          <w:tcPr>
            <w:tcW w:w="720" w:type="dxa"/>
            <w:tcBorders>
              <w:left w:val="single" w:color="auto" w:sz="6" w:space="0"/>
              <w:bottom w:val="single" w:color="auto" w:sz="6" w:space="0"/>
            </w:tcBorders>
          </w:tcPr>
          <w:p w:rsidR="00937F18" w:rsidP="00410242" w:rsidRDefault="00937F18" w14:paraId="7F4EE746" w14:textId="77777777">
            <w:pPr>
              <w:spacing w:before="60" w:after="60"/>
              <w:jc w:val="center"/>
              <w:rPr>
                <w:szCs w:val="22"/>
              </w:rPr>
            </w:pPr>
            <w:r>
              <w:rPr>
                <w:szCs w:val="22"/>
              </w:rPr>
              <w:t>4</w:t>
            </w:r>
          </w:p>
        </w:tc>
        <w:tc>
          <w:tcPr>
            <w:tcW w:w="1134" w:type="dxa"/>
            <w:tcBorders>
              <w:bottom w:val="single" w:color="auto" w:sz="6" w:space="0"/>
            </w:tcBorders>
          </w:tcPr>
          <w:p w:rsidR="00937F18" w:rsidP="00410242" w:rsidRDefault="00937F18" w14:paraId="110B6A22" w14:textId="77777777">
            <w:pPr>
              <w:spacing w:before="60" w:after="60"/>
              <w:jc w:val="center"/>
              <w:rPr>
                <w:szCs w:val="22"/>
              </w:rPr>
            </w:pPr>
          </w:p>
        </w:tc>
        <w:tc>
          <w:tcPr>
            <w:tcW w:w="2346" w:type="dxa"/>
            <w:tcBorders>
              <w:bottom w:val="single" w:color="auto" w:sz="6" w:space="0"/>
            </w:tcBorders>
          </w:tcPr>
          <w:p w:rsidR="00937F18" w:rsidP="00410242" w:rsidRDefault="00937F18" w14:paraId="7DF35E02" w14:textId="77777777">
            <w:pPr>
              <w:spacing w:before="60" w:after="60"/>
              <w:jc w:val="center"/>
              <w:rPr>
                <w:szCs w:val="22"/>
              </w:rPr>
            </w:pPr>
          </w:p>
        </w:tc>
        <w:tc>
          <w:tcPr>
            <w:tcW w:w="1945" w:type="dxa"/>
            <w:tcBorders>
              <w:bottom w:val="single" w:color="auto" w:sz="6" w:space="0"/>
            </w:tcBorders>
          </w:tcPr>
          <w:p w:rsidR="00937F18" w:rsidP="00410242" w:rsidRDefault="00937F18" w14:paraId="7C6A73C0" w14:textId="77777777">
            <w:pPr>
              <w:spacing w:before="60" w:after="60"/>
              <w:jc w:val="center"/>
              <w:rPr>
                <w:szCs w:val="22"/>
              </w:rPr>
            </w:pPr>
          </w:p>
        </w:tc>
        <w:tc>
          <w:tcPr>
            <w:tcW w:w="2135" w:type="dxa"/>
            <w:tcBorders>
              <w:top w:val="single" w:color="auto" w:sz="6" w:space="0"/>
              <w:bottom w:val="single" w:color="auto" w:sz="6" w:space="0"/>
              <w:right w:val="single" w:color="auto" w:sz="6" w:space="0"/>
            </w:tcBorders>
          </w:tcPr>
          <w:p w:rsidR="00937F18" w:rsidP="00410242" w:rsidRDefault="00937F18" w14:paraId="1AE784DD" w14:textId="77777777">
            <w:pPr>
              <w:spacing w:before="60" w:after="60"/>
              <w:jc w:val="center"/>
              <w:rPr>
                <w:szCs w:val="22"/>
              </w:rPr>
            </w:pPr>
          </w:p>
        </w:tc>
      </w:tr>
      <w:tr w:rsidR="00410242" w:rsidTr="00FF61CB" w14:paraId="61E8B5C0" w14:textId="77777777">
        <w:tc>
          <w:tcPr>
            <w:tcW w:w="720" w:type="dxa"/>
            <w:tcBorders>
              <w:top w:val="single" w:color="auto" w:sz="6" w:space="0"/>
              <w:left w:val="single" w:color="auto" w:sz="6" w:space="0"/>
              <w:bottom w:val="single" w:color="auto" w:sz="6" w:space="0"/>
            </w:tcBorders>
          </w:tcPr>
          <w:p w:rsidR="00937F18" w:rsidP="00410242" w:rsidRDefault="00937F18" w14:paraId="510C9021" w14:textId="77777777">
            <w:pPr>
              <w:spacing w:before="60" w:after="60"/>
              <w:jc w:val="center"/>
              <w:rPr>
                <w:szCs w:val="22"/>
              </w:rPr>
            </w:pPr>
            <w:r>
              <w:rPr>
                <w:szCs w:val="22"/>
              </w:rPr>
              <w:t>5</w:t>
            </w:r>
          </w:p>
        </w:tc>
        <w:tc>
          <w:tcPr>
            <w:tcW w:w="1134" w:type="dxa"/>
            <w:tcBorders>
              <w:top w:val="single" w:color="auto" w:sz="6" w:space="0"/>
              <w:bottom w:val="single" w:color="auto" w:sz="6" w:space="0"/>
            </w:tcBorders>
          </w:tcPr>
          <w:p w:rsidR="00937F18" w:rsidP="00410242" w:rsidRDefault="00937F18" w14:paraId="6A02305B" w14:textId="77777777">
            <w:pPr>
              <w:spacing w:before="60" w:after="60"/>
              <w:jc w:val="center"/>
              <w:rPr>
                <w:szCs w:val="22"/>
              </w:rPr>
            </w:pPr>
          </w:p>
        </w:tc>
        <w:tc>
          <w:tcPr>
            <w:tcW w:w="2346" w:type="dxa"/>
            <w:tcBorders>
              <w:top w:val="single" w:color="auto" w:sz="6" w:space="0"/>
              <w:bottom w:val="single" w:color="auto" w:sz="6" w:space="0"/>
            </w:tcBorders>
          </w:tcPr>
          <w:p w:rsidR="00937F18" w:rsidP="00410242" w:rsidRDefault="00937F18" w14:paraId="71060240" w14:textId="77777777">
            <w:pPr>
              <w:spacing w:before="60" w:after="60"/>
              <w:jc w:val="center"/>
              <w:rPr>
                <w:szCs w:val="22"/>
              </w:rPr>
            </w:pPr>
          </w:p>
        </w:tc>
        <w:tc>
          <w:tcPr>
            <w:tcW w:w="1945" w:type="dxa"/>
            <w:tcBorders>
              <w:top w:val="single" w:color="auto" w:sz="6" w:space="0"/>
              <w:bottom w:val="single" w:color="auto" w:sz="6" w:space="0"/>
            </w:tcBorders>
          </w:tcPr>
          <w:p w:rsidR="00937F18" w:rsidP="00410242" w:rsidRDefault="00937F18" w14:paraId="0E91405F" w14:textId="77777777">
            <w:pPr>
              <w:spacing w:before="60" w:after="60"/>
              <w:jc w:val="center"/>
              <w:rPr>
                <w:szCs w:val="22"/>
              </w:rPr>
            </w:pPr>
          </w:p>
        </w:tc>
        <w:tc>
          <w:tcPr>
            <w:tcW w:w="2135" w:type="dxa"/>
            <w:tcBorders>
              <w:top w:val="single" w:color="auto" w:sz="6" w:space="0"/>
              <w:bottom w:val="single" w:color="auto" w:sz="6" w:space="0"/>
              <w:right w:val="single" w:color="auto" w:sz="6" w:space="0"/>
            </w:tcBorders>
          </w:tcPr>
          <w:p w:rsidR="00937F18" w:rsidP="00410242" w:rsidRDefault="00937F18" w14:paraId="755F3E5F" w14:textId="77777777">
            <w:pPr>
              <w:spacing w:before="60" w:after="60"/>
              <w:jc w:val="center"/>
              <w:rPr>
                <w:szCs w:val="22"/>
              </w:rPr>
            </w:pPr>
          </w:p>
        </w:tc>
      </w:tr>
    </w:tbl>
    <w:p w:rsidR="00937F18" w:rsidP="00410242" w:rsidRDefault="00410242" w14:paraId="37916EAD" w14:textId="77777777">
      <w:pPr>
        <w:pStyle w:val="Heading2"/>
      </w:pPr>
      <w:bookmarkStart w:name="_Toc196579153" w:id="14"/>
      <w:r>
        <w:t>Emergency Plan Review</w:t>
      </w:r>
      <w:bookmarkEnd w:id="14"/>
    </w:p>
    <w:p w:rsidRPr="00A708D4" w:rsidR="00410242" w:rsidP="00410242" w:rsidRDefault="005938D1" w14:paraId="614FBA36" w14:textId="77777777">
      <w:pPr>
        <w:pStyle w:val="NormalIndent"/>
        <w:rPr>
          <w:i/>
        </w:rPr>
      </w:pPr>
      <w:r w:rsidRPr="00A708D4">
        <w:rPr>
          <w:i/>
        </w:rPr>
        <w:t>Record below</w:t>
      </w:r>
      <w:r w:rsidRPr="00A708D4" w:rsidR="00410242">
        <w:rPr>
          <w:i/>
        </w:rPr>
        <w:t xml:space="preserve"> review details and date.</w:t>
      </w:r>
    </w:p>
    <w:tbl>
      <w:tblPr>
        <w:tblW w:w="0" w:type="auto"/>
        <w:tblInd w:w="948"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Look w:val="0000" w:firstRow="0" w:lastRow="0" w:firstColumn="0" w:lastColumn="0" w:noHBand="0" w:noVBand="0"/>
      </w:tblPr>
      <w:tblGrid>
        <w:gridCol w:w="720"/>
        <w:gridCol w:w="960"/>
        <w:gridCol w:w="2520"/>
        <w:gridCol w:w="1945"/>
        <w:gridCol w:w="2135"/>
      </w:tblGrid>
      <w:tr w:rsidRPr="00410242" w:rsidR="00410242" w:rsidTr="00DD1084" w14:paraId="5FAEB056" w14:textId="77777777">
        <w:tc>
          <w:tcPr>
            <w:tcW w:w="720" w:type="dxa"/>
            <w:tcBorders>
              <w:top w:val="single" w:color="auto" w:sz="6" w:space="0"/>
              <w:left w:val="single" w:color="auto" w:sz="6" w:space="0"/>
              <w:bottom w:val="single" w:color="auto" w:sz="6" w:space="0"/>
            </w:tcBorders>
            <w:shd w:val="clear" w:color="auto" w:fill="BFBFBF" w:themeFill="background1" w:themeFillShade="BF"/>
          </w:tcPr>
          <w:p w:rsidRPr="00410242" w:rsidR="00410242" w:rsidP="009C5F2A" w:rsidRDefault="00410242" w14:paraId="4AA7A1E0" w14:textId="77777777">
            <w:pPr>
              <w:spacing w:before="60" w:after="60"/>
              <w:ind w:left="-108"/>
              <w:jc w:val="center"/>
              <w:rPr>
                <w:b/>
                <w:iCs/>
                <w:szCs w:val="22"/>
              </w:rPr>
            </w:pPr>
          </w:p>
        </w:tc>
        <w:tc>
          <w:tcPr>
            <w:tcW w:w="960" w:type="dxa"/>
            <w:tcBorders>
              <w:top w:val="single" w:color="auto" w:sz="6" w:space="0"/>
              <w:bottom w:val="single" w:color="auto" w:sz="6" w:space="0"/>
            </w:tcBorders>
            <w:shd w:val="clear" w:color="auto" w:fill="BFBFBF" w:themeFill="background1" w:themeFillShade="BF"/>
          </w:tcPr>
          <w:p w:rsidRPr="00410242" w:rsidR="00410242" w:rsidP="009C5F2A" w:rsidRDefault="00410242" w14:paraId="1BF9FCAC" w14:textId="77777777">
            <w:pPr>
              <w:spacing w:before="60" w:after="60"/>
              <w:jc w:val="center"/>
              <w:rPr>
                <w:b/>
                <w:iCs/>
                <w:szCs w:val="22"/>
              </w:rPr>
            </w:pPr>
            <w:r w:rsidRPr="00410242">
              <w:rPr>
                <w:b/>
                <w:iCs/>
                <w:szCs w:val="22"/>
              </w:rPr>
              <w:t>Date</w:t>
            </w:r>
          </w:p>
        </w:tc>
        <w:tc>
          <w:tcPr>
            <w:tcW w:w="2520" w:type="dxa"/>
            <w:tcBorders>
              <w:top w:val="single" w:color="auto" w:sz="6" w:space="0"/>
              <w:bottom w:val="single" w:color="auto" w:sz="6" w:space="0"/>
            </w:tcBorders>
            <w:shd w:val="clear" w:color="auto" w:fill="BFBFBF" w:themeFill="background1" w:themeFillShade="BF"/>
          </w:tcPr>
          <w:p w:rsidRPr="00410242" w:rsidR="00410242" w:rsidP="009C5F2A" w:rsidRDefault="00410242" w14:paraId="605F1458" w14:textId="77777777">
            <w:pPr>
              <w:spacing w:before="60" w:after="60"/>
              <w:jc w:val="center"/>
              <w:rPr>
                <w:b/>
                <w:iCs/>
                <w:szCs w:val="22"/>
              </w:rPr>
            </w:pPr>
            <w:r w:rsidRPr="00410242">
              <w:rPr>
                <w:b/>
                <w:iCs/>
                <w:szCs w:val="22"/>
              </w:rPr>
              <w:t>Brief details of review</w:t>
            </w:r>
          </w:p>
        </w:tc>
        <w:tc>
          <w:tcPr>
            <w:tcW w:w="1945" w:type="dxa"/>
            <w:tcBorders>
              <w:top w:val="single" w:color="auto" w:sz="6" w:space="0"/>
              <w:bottom w:val="single" w:color="auto" w:sz="6" w:space="0"/>
            </w:tcBorders>
            <w:shd w:val="clear" w:color="auto" w:fill="BFBFBF" w:themeFill="background1" w:themeFillShade="BF"/>
          </w:tcPr>
          <w:p w:rsidRPr="00410242" w:rsidR="00410242" w:rsidP="009C5F2A" w:rsidRDefault="00410242" w14:paraId="3A9C6736" w14:textId="77777777">
            <w:pPr>
              <w:spacing w:before="60" w:after="60"/>
              <w:jc w:val="center"/>
              <w:rPr>
                <w:b/>
                <w:iCs/>
                <w:szCs w:val="22"/>
              </w:rPr>
            </w:pPr>
            <w:r w:rsidRPr="00410242">
              <w:rPr>
                <w:b/>
                <w:iCs/>
                <w:szCs w:val="22"/>
              </w:rPr>
              <w:t>Name</w:t>
            </w:r>
          </w:p>
        </w:tc>
        <w:tc>
          <w:tcPr>
            <w:tcW w:w="2135" w:type="dxa"/>
            <w:tcBorders>
              <w:top w:val="single" w:color="auto" w:sz="6" w:space="0"/>
              <w:bottom w:val="single" w:color="auto" w:sz="6" w:space="0"/>
              <w:right w:val="single" w:color="auto" w:sz="6" w:space="0"/>
            </w:tcBorders>
            <w:shd w:val="clear" w:color="auto" w:fill="BFBFBF" w:themeFill="background1" w:themeFillShade="BF"/>
          </w:tcPr>
          <w:p w:rsidRPr="00410242" w:rsidR="00410242" w:rsidP="009C5F2A" w:rsidRDefault="00410242" w14:paraId="1D304408" w14:textId="77777777">
            <w:pPr>
              <w:spacing w:before="60" w:after="60"/>
              <w:jc w:val="center"/>
              <w:rPr>
                <w:b/>
                <w:iCs/>
                <w:szCs w:val="22"/>
              </w:rPr>
            </w:pPr>
            <w:r w:rsidRPr="00410242">
              <w:rPr>
                <w:b/>
                <w:iCs/>
                <w:szCs w:val="22"/>
              </w:rPr>
              <w:t>Signature</w:t>
            </w:r>
          </w:p>
        </w:tc>
      </w:tr>
      <w:tr w:rsidR="00410242" w14:paraId="0CF9A913" w14:textId="77777777">
        <w:tc>
          <w:tcPr>
            <w:tcW w:w="720" w:type="dxa"/>
            <w:tcBorders>
              <w:top w:val="single" w:color="auto" w:sz="6" w:space="0"/>
              <w:left w:val="single" w:color="auto" w:sz="6" w:space="0"/>
              <w:bottom w:val="single" w:color="auto" w:sz="6" w:space="0"/>
            </w:tcBorders>
          </w:tcPr>
          <w:p w:rsidR="00410242" w:rsidP="009C5F2A" w:rsidRDefault="00410242" w14:paraId="4BAFAD61" w14:textId="77777777">
            <w:pPr>
              <w:spacing w:before="60" w:after="60"/>
              <w:jc w:val="center"/>
              <w:rPr>
                <w:szCs w:val="22"/>
              </w:rPr>
            </w:pPr>
            <w:r>
              <w:rPr>
                <w:szCs w:val="22"/>
              </w:rPr>
              <w:t>1</w:t>
            </w:r>
          </w:p>
        </w:tc>
        <w:tc>
          <w:tcPr>
            <w:tcW w:w="960" w:type="dxa"/>
            <w:tcBorders>
              <w:top w:val="single" w:color="auto" w:sz="6" w:space="0"/>
              <w:bottom w:val="single" w:color="auto" w:sz="6" w:space="0"/>
            </w:tcBorders>
          </w:tcPr>
          <w:p w:rsidR="00410242" w:rsidP="009C5F2A" w:rsidRDefault="00410242" w14:paraId="2D9B4FC9" w14:textId="77777777">
            <w:pPr>
              <w:spacing w:before="60" w:after="60"/>
              <w:jc w:val="center"/>
              <w:rPr>
                <w:szCs w:val="22"/>
              </w:rPr>
            </w:pPr>
          </w:p>
        </w:tc>
        <w:tc>
          <w:tcPr>
            <w:tcW w:w="2520" w:type="dxa"/>
            <w:tcBorders>
              <w:top w:val="single" w:color="auto" w:sz="6" w:space="0"/>
              <w:bottom w:val="single" w:color="auto" w:sz="6" w:space="0"/>
            </w:tcBorders>
          </w:tcPr>
          <w:p w:rsidR="00410242" w:rsidP="009C5F2A" w:rsidRDefault="00410242" w14:paraId="3A509AED" w14:textId="77777777">
            <w:pPr>
              <w:spacing w:before="60" w:after="60"/>
              <w:jc w:val="center"/>
              <w:rPr>
                <w:szCs w:val="22"/>
              </w:rPr>
            </w:pPr>
          </w:p>
        </w:tc>
        <w:tc>
          <w:tcPr>
            <w:tcW w:w="1945" w:type="dxa"/>
            <w:tcBorders>
              <w:top w:val="single" w:color="auto" w:sz="6" w:space="0"/>
              <w:bottom w:val="single" w:color="auto" w:sz="6" w:space="0"/>
            </w:tcBorders>
          </w:tcPr>
          <w:p w:rsidR="00410242" w:rsidP="009C5F2A" w:rsidRDefault="00410242" w14:paraId="415445D2" w14:textId="77777777">
            <w:pPr>
              <w:spacing w:before="60" w:after="60"/>
              <w:jc w:val="center"/>
              <w:rPr>
                <w:szCs w:val="22"/>
              </w:rPr>
            </w:pPr>
          </w:p>
        </w:tc>
        <w:tc>
          <w:tcPr>
            <w:tcW w:w="2135" w:type="dxa"/>
            <w:tcBorders>
              <w:top w:val="single" w:color="auto" w:sz="6" w:space="0"/>
              <w:bottom w:val="single" w:color="auto" w:sz="6" w:space="0"/>
              <w:right w:val="single" w:color="auto" w:sz="6" w:space="0"/>
            </w:tcBorders>
          </w:tcPr>
          <w:p w:rsidR="00410242" w:rsidP="009C5F2A" w:rsidRDefault="00410242" w14:paraId="59076D51" w14:textId="77777777">
            <w:pPr>
              <w:spacing w:before="60" w:after="60"/>
              <w:jc w:val="center"/>
              <w:rPr>
                <w:szCs w:val="22"/>
              </w:rPr>
            </w:pPr>
          </w:p>
        </w:tc>
      </w:tr>
      <w:tr w:rsidR="00410242" w14:paraId="28F65BBB" w14:textId="77777777">
        <w:tc>
          <w:tcPr>
            <w:tcW w:w="720" w:type="dxa"/>
            <w:tcBorders>
              <w:top w:val="single" w:color="auto" w:sz="6" w:space="0"/>
              <w:left w:val="single" w:color="auto" w:sz="6" w:space="0"/>
              <w:bottom w:val="single" w:color="auto" w:sz="4" w:space="0"/>
            </w:tcBorders>
          </w:tcPr>
          <w:p w:rsidR="00410242" w:rsidP="009C5F2A" w:rsidRDefault="00410242" w14:paraId="60D7FFEA" w14:textId="77777777">
            <w:pPr>
              <w:spacing w:before="60" w:after="60"/>
              <w:jc w:val="center"/>
              <w:rPr>
                <w:szCs w:val="22"/>
              </w:rPr>
            </w:pPr>
            <w:r>
              <w:rPr>
                <w:szCs w:val="22"/>
              </w:rPr>
              <w:t>2</w:t>
            </w:r>
          </w:p>
        </w:tc>
        <w:tc>
          <w:tcPr>
            <w:tcW w:w="960" w:type="dxa"/>
            <w:tcBorders>
              <w:top w:val="single" w:color="auto" w:sz="6" w:space="0"/>
              <w:bottom w:val="single" w:color="auto" w:sz="4" w:space="0"/>
            </w:tcBorders>
          </w:tcPr>
          <w:p w:rsidR="00410242" w:rsidP="009C5F2A" w:rsidRDefault="00410242" w14:paraId="59818ED2" w14:textId="77777777">
            <w:pPr>
              <w:spacing w:before="60" w:after="60"/>
              <w:jc w:val="center"/>
              <w:rPr>
                <w:szCs w:val="22"/>
              </w:rPr>
            </w:pPr>
          </w:p>
        </w:tc>
        <w:tc>
          <w:tcPr>
            <w:tcW w:w="2520" w:type="dxa"/>
            <w:tcBorders>
              <w:top w:val="single" w:color="auto" w:sz="6" w:space="0"/>
              <w:bottom w:val="single" w:color="auto" w:sz="4" w:space="0"/>
            </w:tcBorders>
          </w:tcPr>
          <w:p w:rsidR="00410242" w:rsidP="009C5F2A" w:rsidRDefault="00410242" w14:paraId="5A50EDD2" w14:textId="77777777">
            <w:pPr>
              <w:spacing w:before="60" w:after="60"/>
              <w:jc w:val="center"/>
              <w:rPr>
                <w:szCs w:val="22"/>
              </w:rPr>
            </w:pPr>
          </w:p>
        </w:tc>
        <w:tc>
          <w:tcPr>
            <w:tcW w:w="1945" w:type="dxa"/>
            <w:tcBorders>
              <w:top w:val="single" w:color="auto" w:sz="6" w:space="0"/>
              <w:bottom w:val="single" w:color="auto" w:sz="4" w:space="0"/>
            </w:tcBorders>
          </w:tcPr>
          <w:p w:rsidR="00410242" w:rsidP="009C5F2A" w:rsidRDefault="00410242" w14:paraId="6DC081D4" w14:textId="77777777">
            <w:pPr>
              <w:spacing w:before="60" w:after="60"/>
              <w:jc w:val="center"/>
              <w:rPr>
                <w:szCs w:val="22"/>
              </w:rPr>
            </w:pPr>
          </w:p>
        </w:tc>
        <w:tc>
          <w:tcPr>
            <w:tcW w:w="2135" w:type="dxa"/>
            <w:tcBorders>
              <w:top w:val="single" w:color="auto" w:sz="6" w:space="0"/>
              <w:bottom w:val="single" w:color="auto" w:sz="4" w:space="0"/>
              <w:right w:val="single" w:color="auto" w:sz="6" w:space="0"/>
            </w:tcBorders>
          </w:tcPr>
          <w:p w:rsidR="00410242" w:rsidP="009C5F2A" w:rsidRDefault="00410242" w14:paraId="0D419B7A" w14:textId="77777777">
            <w:pPr>
              <w:spacing w:before="60" w:after="60"/>
              <w:jc w:val="center"/>
              <w:rPr>
                <w:szCs w:val="22"/>
              </w:rPr>
            </w:pPr>
          </w:p>
        </w:tc>
      </w:tr>
      <w:tr w:rsidR="00410242" w14:paraId="39808CDB" w14:textId="77777777">
        <w:tc>
          <w:tcPr>
            <w:tcW w:w="720" w:type="dxa"/>
            <w:tcBorders>
              <w:top w:val="single" w:color="auto" w:sz="4" w:space="0"/>
              <w:left w:val="single" w:color="auto" w:sz="6" w:space="0"/>
            </w:tcBorders>
          </w:tcPr>
          <w:p w:rsidR="00410242" w:rsidP="009C5F2A" w:rsidRDefault="00410242" w14:paraId="0E29E88F" w14:textId="77777777">
            <w:pPr>
              <w:spacing w:before="60" w:after="60"/>
              <w:jc w:val="center"/>
              <w:rPr>
                <w:szCs w:val="22"/>
              </w:rPr>
            </w:pPr>
            <w:r>
              <w:rPr>
                <w:szCs w:val="22"/>
              </w:rPr>
              <w:t>3</w:t>
            </w:r>
          </w:p>
        </w:tc>
        <w:tc>
          <w:tcPr>
            <w:tcW w:w="960" w:type="dxa"/>
            <w:tcBorders>
              <w:top w:val="single" w:color="auto" w:sz="4" w:space="0"/>
            </w:tcBorders>
          </w:tcPr>
          <w:p w:rsidR="00410242" w:rsidP="009C5F2A" w:rsidRDefault="00410242" w14:paraId="78CB5E55" w14:textId="77777777">
            <w:pPr>
              <w:spacing w:before="60" w:after="60"/>
              <w:jc w:val="center"/>
              <w:rPr>
                <w:szCs w:val="22"/>
              </w:rPr>
            </w:pPr>
          </w:p>
        </w:tc>
        <w:tc>
          <w:tcPr>
            <w:tcW w:w="2520" w:type="dxa"/>
            <w:tcBorders>
              <w:top w:val="single" w:color="auto" w:sz="4" w:space="0"/>
            </w:tcBorders>
          </w:tcPr>
          <w:p w:rsidR="00410242" w:rsidP="009C5F2A" w:rsidRDefault="00410242" w14:paraId="2CEEDF69" w14:textId="77777777">
            <w:pPr>
              <w:spacing w:before="60" w:after="60"/>
              <w:jc w:val="center"/>
              <w:rPr>
                <w:szCs w:val="22"/>
              </w:rPr>
            </w:pPr>
          </w:p>
        </w:tc>
        <w:tc>
          <w:tcPr>
            <w:tcW w:w="1945" w:type="dxa"/>
            <w:tcBorders>
              <w:top w:val="single" w:color="auto" w:sz="4" w:space="0"/>
            </w:tcBorders>
          </w:tcPr>
          <w:p w:rsidR="00410242" w:rsidP="009C5F2A" w:rsidRDefault="00410242" w14:paraId="62FD94C9" w14:textId="77777777">
            <w:pPr>
              <w:spacing w:before="60" w:after="60"/>
              <w:jc w:val="center"/>
              <w:rPr>
                <w:szCs w:val="22"/>
              </w:rPr>
            </w:pPr>
          </w:p>
        </w:tc>
        <w:tc>
          <w:tcPr>
            <w:tcW w:w="2135" w:type="dxa"/>
            <w:tcBorders>
              <w:top w:val="single" w:color="auto" w:sz="4" w:space="0"/>
              <w:bottom w:val="single" w:color="auto" w:sz="6" w:space="0"/>
              <w:right w:val="single" w:color="auto" w:sz="6" w:space="0"/>
            </w:tcBorders>
          </w:tcPr>
          <w:p w:rsidR="00410242" w:rsidP="009C5F2A" w:rsidRDefault="00410242" w14:paraId="3541D476" w14:textId="77777777">
            <w:pPr>
              <w:pStyle w:val="Header"/>
              <w:tabs>
                <w:tab w:val="clear" w:pos="4153"/>
                <w:tab w:val="clear" w:pos="8306"/>
              </w:tabs>
              <w:spacing w:before="60" w:after="60"/>
              <w:jc w:val="center"/>
              <w:rPr>
                <w:szCs w:val="22"/>
              </w:rPr>
            </w:pPr>
          </w:p>
        </w:tc>
      </w:tr>
      <w:tr w:rsidR="00410242" w14:paraId="07E6563C" w14:textId="77777777">
        <w:tc>
          <w:tcPr>
            <w:tcW w:w="720" w:type="dxa"/>
            <w:tcBorders>
              <w:left w:val="single" w:color="auto" w:sz="6" w:space="0"/>
              <w:bottom w:val="single" w:color="auto" w:sz="6" w:space="0"/>
            </w:tcBorders>
          </w:tcPr>
          <w:p w:rsidR="00410242" w:rsidP="009C5F2A" w:rsidRDefault="00410242" w14:paraId="13A88D2C" w14:textId="77777777">
            <w:pPr>
              <w:spacing w:before="60" w:after="60"/>
              <w:jc w:val="center"/>
              <w:rPr>
                <w:szCs w:val="22"/>
              </w:rPr>
            </w:pPr>
            <w:r>
              <w:rPr>
                <w:szCs w:val="22"/>
              </w:rPr>
              <w:t>4</w:t>
            </w:r>
          </w:p>
        </w:tc>
        <w:tc>
          <w:tcPr>
            <w:tcW w:w="960" w:type="dxa"/>
            <w:tcBorders>
              <w:bottom w:val="single" w:color="auto" w:sz="6" w:space="0"/>
            </w:tcBorders>
          </w:tcPr>
          <w:p w:rsidR="00410242" w:rsidP="009C5F2A" w:rsidRDefault="00410242" w14:paraId="443C7BC5" w14:textId="77777777">
            <w:pPr>
              <w:spacing w:before="60" w:after="60"/>
              <w:jc w:val="center"/>
              <w:rPr>
                <w:szCs w:val="22"/>
              </w:rPr>
            </w:pPr>
          </w:p>
        </w:tc>
        <w:tc>
          <w:tcPr>
            <w:tcW w:w="2520" w:type="dxa"/>
            <w:tcBorders>
              <w:bottom w:val="single" w:color="auto" w:sz="6" w:space="0"/>
            </w:tcBorders>
          </w:tcPr>
          <w:p w:rsidR="00410242" w:rsidP="009C5F2A" w:rsidRDefault="00410242" w14:paraId="5F65038A" w14:textId="77777777">
            <w:pPr>
              <w:spacing w:before="60" w:after="60"/>
              <w:jc w:val="center"/>
              <w:rPr>
                <w:szCs w:val="22"/>
              </w:rPr>
            </w:pPr>
          </w:p>
        </w:tc>
        <w:tc>
          <w:tcPr>
            <w:tcW w:w="1945" w:type="dxa"/>
            <w:tcBorders>
              <w:bottom w:val="single" w:color="auto" w:sz="6" w:space="0"/>
            </w:tcBorders>
          </w:tcPr>
          <w:p w:rsidR="00410242" w:rsidP="009C5F2A" w:rsidRDefault="00410242" w14:paraId="4145B035" w14:textId="77777777">
            <w:pPr>
              <w:spacing w:before="60" w:after="60"/>
              <w:jc w:val="center"/>
              <w:rPr>
                <w:szCs w:val="22"/>
              </w:rPr>
            </w:pPr>
          </w:p>
        </w:tc>
        <w:tc>
          <w:tcPr>
            <w:tcW w:w="2135" w:type="dxa"/>
            <w:tcBorders>
              <w:top w:val="single" w:color="auto" w:sz="6" w:space="0"/>
              <w:bottom w:val="single" w:color="auto" w:sz="6" w:space="0"/>
              <w:right w:val="single" w:color="auto" w:sz="6" w:space="0"/>
            </w:tcBorders>
          </w:tcPr>
          <w:p w:rsidR="00410242" w:rsidP="009C5F2A" w:rsidRDefault="00410242" w14:paraId="2985AA63" w14:textId="77777777">
            <w:pPr>
              <w:spacing w:before="60" w:after="60"/>
              <w:jc w:val="center"/>
              <w:rPr>
                <w:szCs w:val="22"/>
              </w:rPr>
            </w:pPr>
          </w:p>
        </w:tc>
      </w:tr>
      <w:tr w:rsidR="00410242" w14:paraId="07FD4C87" w14:textId="77777777">
        <w:tc>
          <w:tcPr>
            <w:tcW w:w="720" w:type="dxa"/>
            <w:tcBorders>
              <w:top w:val="single" w:color="auto" w:sz="6" w:space="0"/>
              <w:left w:val="single" w:color="auto" w:sz="6" w:space="0"/>
              <w:bottom w:val="single" w:color="auto" w:sz="4" w:space="0"/>
            </w:tcBorders>
          </w:tcPr>
          <w:p w:rsidR="00410242" w:rsidP="009C5F2A" w:rsidRDefault="00410242" w14:paraId="2A86ED1A" w14:textId="77777777">
            <w:pPr>
              <w:spacing w:before="60" w:after="60"/>
              <w:jc w:val="center"/>
              <w:rPr>
                <w:szCs w:val="22"/>
              </w:rPr>
            </w:pPr>
            <w:r>
              <w:rPr>
                <w:szCs w:val="22"/>
              </w:rPr>
              <w:t>5</w:t>
            </w:r>
          </w:p>
        </w:tc>
        <w:tc>
          <w:tcPr>
            <w:tcW w:w="960" w:type="dxa"/>
            <w:tcBorders>
              <w:top w:val="single" w:color="auto" w:sz="6" w:space="0"/>
              <w:bottom w:val="single" w:color="auto" w:sz="4" w:space="0"/>
            </w:tcBorders>
          </w:tcPr>
          <w:p w:rsidR="00410242" w:rsidP="009C5F2A" w:rsidRDefault="00410242" w14:paraId="1542C5DB" w14:textId="77777777">
            <w:pPr>
              <w:spacing w:before="60" w:after="60"/>
              <w:jc w:val="center"/>
              <w:rPr>
                <w:szCs w:val="22"/>
              </w:rPr>
            </w:pPr>
          </w:p>
        </w:tc>
        <w:tc>
          <w:tcPr>
            <w:tcW w:w="2520" w:type="dxa"/>
            <w:tcBorders>
              <w:top w:val="single" w:color="auto" w:sz="6" w:space="0"/>
              <w:bottom w:val="single" w:color="auto" w:sz="4" w:space="0"/>
            </w:tcBorders>
          </w:tcPr>
          <w:p w:rsidR="00410242" w:rsidP="009C5F2A" w:rsidRDefault="00410242" w14:paraId="3DAD1A02" w14:textId="77777777">
            <w:pPr>
              <w:spacing w:before="60" w:after="60"/>
              <w:jc w:val="center"/>
              <w:rPr>
                <w:szCs w:val="22"/>
              </w:rPr>
            </w:pPr>
          </w:p>
        </w:tc>
        <w:tc>
          <w:tcPr>
            <w:tcW w:w="1945" w:type="dxa"/>
            <w:tcBorders>
              <w:top w:val="single" w:color="auto" w:sz="6" w:space="0"/>
              <w:bottom w:val="single" w:color="auto" w:sz="4" w:space="0"/>
            </w:tcBorders>
          </w:tcPr>
          <w:p w:rsidR="00410242" w:rsidP="009C5F2A" w:rsidRDefault="00410242" w14:paraId="34CB8217" w14:textId="77777777">
            <w:pPr>
              <w:spacing w:before="60" w:after="60"/>
              <w:jc w:val="center"/>
              <w:rPr>
                <w:szCs w:val="22"/>
              </w:rPr>
            </w:pPr>
          </w:p>
        </w:tc>
        <w:tc>
          <w:tcPr>
            <w:tcW w:w="2135" w:type="dxa"/>
            <w:tcBorders>
              <w:top w:val="single" w:color="auto" w:sz="6" w:space="0"/>
              <w:bottom w:val="single" w:color="auto" w:sz="4" w:space="0"/>
              <w:right w:val="single" w:color="auto" w:sz="6" w:space="0"/>
            </w:tcBorders>
          </w:tcPr>
          <w:p w:rsidR="00410242" w:rsidP="009C5F2A" w:rsidRDefault="00410242" w14:paraId="7E4A6B24" w14:textId="77777777">
            <w:pPr>
              <w:spacing w:before="60" w:after="60"/>
              <w:jc w:val="center"/>
              <w:rPr>
                <w:szCs w:val="22"/>
              </w:rPr>
            </w:pPr>
          </w:p>
        </w:tc>
      </w:tr>
    </w:tbl>
    <w:p w:rsidR="00410242" w:rsidP="00410242" w:rsidRDefault="00410242" w14:paraId="1B6D81AE" w14:textId="77777777">
      <w:pPr>
        <w:pStyle w:val="NormalIndent"/>
        <w:spacing w:after="0"/>
      </w:pPr>
      <w:r>
        <w:t>(</w:t>
      </w:r>
      <w:r w:rsidR="00F44F73">
        <w:t>Expand</w:t>
      </w:r>
      <w:r>
        <w:t xml:space="preserve"> as required)</w:t>
      </w:r>
    </w:p>
    <w:p w:rsidRPr="00410242" w:rsidR="00986F9D" w:rsidP="00986F9D" w:rsidRDefault="00986F9D" w14:paraId="5314B13F" w14:textId="77777777">
      <w:pPr>
        <w:pStyle w:val="Heading1"/>
      </w:pPr>
      <w:bookmarkStart w:name="_Toc196579154" w:id="15"/>
      <w:r>
        <w:t xml:space="preserve">Project Descriptions and </w:t>
      </w:r>
      <w:r w:rsidR="00A2149F">
        <w:t>Key dates</w:t>
      </w:r>
      <w:bookmarkEnd w:id="15"/>
    </w:p>
    <w:p w:rsidRPr="00410242" w:rsidR="00410242" w:rsidP="000F740F" w:rsidRDefault="00410242" w14:paraId="5BE0B133" w14:textId="77777777">
      <w:pPr>
        <w:pStyle w:val="Heading2"/>
        <w:spacing w:before="120"/>
      </w:pPr>
      <w:bookmarkStart w:name="_Toc165953286" w:id="16"/>
      <w:bookmarkStart w:name="_Toc165953357" w:id="17"/>
      <w:bookmarkStart w:name="_Toc196579155" w:id="18"/>
      <w:bookmarkEnd w:id="16"/>
      <w:bookmarkEnd w:id="17"/>
      <w:r>
        <w:t>Description of Project</w:t>
      </w:r>
      <w:bookmarkEnd w:id="18"/>
    </w:p>
    <w:tbl>
      <w:tblPr>
        <w:tblW w:w="0" w:type="auto"/>
        <w:tblInd w:w="9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8071"/>
      </w:tblGrid>
      <w:tr w:rsidR="00410242" w:rsidTr="0079446F" w14:paraId="620028FD" w14:textId="77777777">
        <w:trPr>
          <w:trHeight w:val="8518"/>
        </w:trPr>
        <w:tc>
          <w:tcPr>
            <w:tcW w:w="8297" w:type="dxa"/>
          </w:tcPr>
          <w:p w:rsidR="00410242" w:rsidP="00A70841" w:rsidRDefault="00410242" w14:paraId="55FAE045" w14:textId="77777777">
            <w:pPr>
              <w:pStyle w:val="NormalIndent"/>
              <w:spacing w:before="60" w:after="60"/>
              <w:ind w:left="0"/>
            </w:pPr>
          </w:p>
          <w:p w:rsidR="0071588B" w:rsidP="00A70841" w:rsidRDefault="0071588B" w14:paraId="147AA2BE" w14:textId="77777777">
            <w:pPr>
              <w:pStyle w:val="NormalIndent"/>
              <w:spacing w:before="60" w:after="60"/>
              <w:ind w:left="0"/>
            </w:pPr>
          </w:p>
          <w:p w:rsidR="0071588B" w:rsidP="00A70841" w:rsidRDefault="0071588B" w14:paraId="3FC2072D" w14:textId="77777777">
            <w:pPr>
              <w:pStyle w:val="NormalIndent"/>
              <w:spacing w:before="60" w:after="60"/>
              <w:ind w:left="0"/>
            </w:pPr>
          </w:p>
          <w:p w:rsidR="0071588B" w:rsidP="00A70841" w:rsidRDefault="0071588B" w14:paraId="119A0D03" w14:textId="77777777">
            <w:pPr>
              <w:pStyle w:val="NormalIndent"/>
              <w:spacing w:before="60" w:after="60"/>
              <w:ind w:left="0"/>
            </w:pPr>
          </w:p>
          <w:p w:rsidR="0071588B" w:rsidP="00A70841" w:rsidRDefault="0071588B" w14:paraId="5DF1E063" w14:textId="77777777">
            <w:pPr>
              <w:pStyle w:val="NormalIndent"/>
              <w:spacing w:before="60" w:after="60"/>
              <w:ind w:left="0"/>
            </w:pPr>
          </w:p>
          <w:p w:rsidR="0071588B" w:rsidP="00A70841" w:rsidRDefault="0071588B" w14:paraId="233A2DED" w14:textId="77777777">
            <w:pPr>
              <w:pStyle w:val="NormalIndent"/>
              <w:spacing w:before="60" w:after="60"/>
              <w:ind w:left="0"/>
            </w:pPr>
          </w:p>
          <w:p w:rsidR="007257E5" w:rsidP="00A70841" w:rsidRDefault="007257E5" w14:paraId="0A00AF86" w14:textId="77777777">
            <w:pPr>
              <w:pStyle w:val="NormalIndent"/>
              <w:spacing w:before="60" w:after="60"/>
              <w:ind w:left="0"/>
            </w:pPr>
          </w:p>
          <w:p w:rsidR="007257E5" w:rsidP="00A70841" w:rsidRDefault="007257E5" w14:paraId="575A53A9" w14:textId="77777777">
            <w:pPr>
              <w:pStyle w:val="NormalIndent"/>
              <w:spacing w:before="60" w:after="60"/>
              <w:ind w:left="0"/>
            </w:pPr>
          </w:p>
          <w:p w:rsidR="007257E5" w:rsidP="00A70841" w:rsidRDefault="007257E5" w14:paraId="3F486C23" w14:textId="77777777">
            <w:pPr>
              <w:pStyle w:val="NormalIndent"/>
              <w:spacing w:before="60" w:after="60"/>
              <w:ind w:left="0"/>
            </w:pPr>
          </w:p>
          <w:p w:rsidR="007257E5" w:rsidP="00A70841" w:rsidRDefault="007257E5" w14:paraId="58694A36" w14:textId="77777777">
            <w:pPr>
              <w:pStyle w:val="NormalIndent"/>
              <w:spacing w:before="60" w:after="60"/>
              <w:ind w:left="0"/>
            </w:pPr>
          </w:p>
          <w:p w:rsidR="007257E5" w:rsidP="00A70841" w:rsidRDefault="007257E5" w14:paraId="5A50EF1A" w14:textId="77777777">
            <w:pPr>
              <w:pStyle w:val="NormalIndent"/>
              <w:spacing w:before="60" w:after="60"/>
              <w:ind w:left="0"/>
            </w:pPr>
          </w:p>
          <w:p w:rsidR="007257E5" w:rsidP="00A70841" w:rsidRDefault="007257E5" w14:paraId="6DF1B174" w14:textId="77777777">
            <w:pPr>
              <w:pStyle w:val="NormalIndent"/>
              <w:spacing w:before="60" w:after="60"/>
              <w:ind w:left="0"/>
            </w:pPr>
          </w:p>
          <w:p w:rsidR="007257E5" w:rsidP="00A70841" w:rsidRDefault="007257E5" w14:paraId="6C319664" w14:textId="77777777">
            <w:pPr>
              <w:pStyle w:val="NormalIndent"/>
              <w:spacing w:before="60" w:after="60"/>
              <w:ind w:left="0"/>
            </w:pPr>
          </w:p>
          <w:p w:rsidR="007257E5" w:rsidP="00A70841" w:rsidRDefault="007257E5" w14:paraId="45635FDB" w14:textId="77777777">
            <w:pPr>
              <w:pStyle w:val="NormalIndent"/>
              <w:spacing w:before="60" w:after="60"/>
              <w:ind w:left="0"/>
            </w:pPr>
          </w:p>
          <w:p w:rsidR="007257E5" w:rsidP="00A70841" w:rsidRDefault="007257E5" w14:paraId="10613332" w14:textId="77777777">
            <w:pPr>
              <w:pStyle w:val="NormalIndent"/>
              <w:spacing w:before="60" w:after="60"/>
              <w:ind w:left="0"/>
            </w:pPr>
          </w:p>
          <w:p w:rsidR="007257E5" w:rsidP="00A70841" w:rsidRDefault="007257E5" w14:paraId="7BF5C872" w14:textId="77777777">
            <w:pPr>
              <w:pStyle w:val="NormalIndent"/>
              <w:spacing w:before="60" w:after="60"/>
              <w:ind w:left="0"/>
            </w:pPr>
          </w:p>
          <w:p w:rsidR="007257E5" w:rsidP="00A70841" w:rsidRDefault="007257E5" w14:paraId="1F17C1F7" w14:textId="77777777">
            <w:pPr>
              <w:pStyle w:val="NormalIndent"/>
              <w:spacing w:before="60" w:after="60"/>
              <w:ind w:left="0"/>
            </w:pPr>
          </w:p>
          <w:p w:rsidR="007257E5" w:rsidP="00A70841" w:rsidRDefault="007257E5" w14:paraId="6D78E0A4" w14:textId="77777777">
            <w:pPr>
              <w:pStyle w:val="NormalIndent"/>
              <w:spacing w:before="60" w:after="60"/>
              <w:ind w:left="0"/>
            </w:pPr>
          </w:p>
          <w:p w:rsidR="007257E5" w:rsidP="00A70841" w:rsidRDefault="007257E5" w14:paraId="514EF175" w14:textId="77777777">
            <w:pPr>
              <w:pStyle w:val="NormalIndent"/>
              <w:spacing w:before="60" w:after="60"/>
              <w:ind w:left="0"/>
            </w:pPr>
          </w:p>
          <w:p w:rsidR="0071588B" w:rsidP="00A70841" w:rsidRDefault="0071588B" w14:paraId="5C91F556" w14:textId="77777777">
            <w:pPr>
              <w:pStyle w:val="NormalIndent"/>
              <w:spacing w:before="60" w:after="60"/>
              <w:ind w:left="0"/>
            </w:pPr>
          </w:p>
          <w:p w:rsidR="0071588B" w:rsidP="00A70841" w:rsidRDefault="0071588B" w14:paraId="667DCA4B" w14:textId="77777777">
            <w:pPr>
              <w:pStyle w:val="NormalIndent"/>
              <w:spacing w:before="60" w:after="60"/>
              <w:ind w:left="0"/>
            </w:pPr>
          </w:p>
          <w:p w:rsidR="0071588B" w:rsidP="00A70841" w:rsidRDefault="0071588B" w14:paraId="02C6883A" w14:textId="77777777">
            <w:pPr>
              <w:pStyle w:val="NormalIndent"/>
              <w:spacing w:before="60" w:after="60"/>
              <w:ind w:left="0"/>
            </w:pPr>
          </w:p>
          <w:p w:rsidR="0071588B" w:rsidP="00A70841" w:rsidRDefault="0071588B" w14:paraId="1564B88B" w14:textId="77777777">
            <w:pPr>
              <w:pStyle w:val="NormalIndent"/>
              <w:spacing w:before="60" w:after="60"/>
              <w:ind w:left="0"/>
            </w:pPr>
          </w:p>
          <w:p w:rsidR="0071588B" w:rsidP="00A70841" w:rsidRDefault="0071588B" w14:paraId="54086B10" w14:textId="77777777">
            <w:pPr>
              <w:pStyle w:val="NormalIndent"/>
              <w:spacing w:before="60" w:after="60"/>
              <w:ind w:left="0"/>
            </w:pPr>
          </w:p>
        </w:tc>
      </w:tr>
    </w:tbl>
    <w:p w:rsidRPr="0079446F" w:rsidR="0079446F" w:rsidP="0079446F" w:rsidRDefault="00A2149F" w14:paraId="721BFDE7" w14:textId="77777777">
      <w:pPr>
        <w:pStyle w:val="Heading2"/>
      </w:pPr>
      <w:bookmarkStart w:name="_Toc196579156" w:id="19"/>
      <w:r>
        <w:t>Key dates</w:t>
      </w:r>
      <w:bookmarkEnd w:id="19"/>
    </w:p>
    <w:tbl>
      <w:tblPr>
        <w:tblW w:w="0" w:type="auto"/>
        <w:tblInd w:w="9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961"/>
        <w:gridCol w:w="2110"/>
      </w:tblGrid>
      <w:tr w:rsidR="00192A18" w:rsidTr="00DD1084" w14:paraId="71A2CA70" w14:textId="77777777">
        <w:tc>
          <w:tcPr>
            <w:tcW w:w="6120" w:type="dxa"/>
            <w:shd w:val="clear" w:color="auto" w:fill="BFBFBF" w:themeFill="background1" w:themeFillShade="BF"/>
          </w:tcPr>
          <w:p w:rsidR="00192A18" w:rsidP="00A70841" w:rsidRDefault="00192A18" w14:paraId="36E888D8" w14:textId="77777777">
            <w:pPr>
              <w:pStyle w:val="NormalIndent"/>
              <w:spacing w:before="60" w:after="60"/>
              <w:ind w:left="0"/>
            </w:pPr>
            <w:r>
              <w:t>Construction Phase Start Date on Site</w:t>
            </w:r>
          </w:p>
        </w:tc>
        <w:tc>
          <w:tcPr>
            <w:tcW w:w="2177" w:type="dxa"/>
          </w:tcPr>
          <w:p w:rsidR="00192A18" w:rsidP="00A70841" w:rsidRDefault="00192A18" w14:paraId="11D69F1D" w14:textId="77777777">
            <w:pPr>
              <w:pStyle w:val="NormalIndent"/>
              <w:spacing w:before="60" w:after="60"/>
              <w:ind w:left="0"/>
            </w:pPr>
          </w:p>
        </w:tc>
      </w:tr>
      <w:tr w:rsidR="00192A18" w:rsidTr="00DD1084" w14:paraId="3A626229" w14:textId="77777777">
        <w:tc>
          <w:tcPr>
            <w:tcW w:w="6120" w:type="dxa"/>
            <w:shd w:val="clear" w:color="auto" w:fill="BFBFBF" w:themeFill="background1" w:themeFillShade="BF"/>
          </w:tcPr>
          <w:p w:rsidR="00192A18" w:rsidP="00A70841" w:rsidRDefault="00192A18" w14:paraId="0D3D1FA7" w14:textId="77777777">
            <w:pPr>
              <w:pStyle w:val="NormalIndent"/>
              <w:spacing w:before="60" w:after="60"/>
              <w:ind w:left="0"/>
            </w:pPr>
            <w:r>
              <w:t>Construction Phase Finish Date on Site</w:t>
            </w:r>
          </w:p>
        </w:tc>
        <w:tc>
          <w:tcPr>
            <w:tcW w:w="2177" w:type="dxa"/>
          </w:tcPr>
          <w:p w:rsidR="00192A18" w:rsidP="00161407" w:rsidRDefault="00192A18" w14:paraId="7CF411F8" w14:textId="77777777">
            <w:pPr>
              <w:pStyle w:val="NormalIndent"/>
              <w:spacing w:before="60" w:after="60"/>
              <w:ind w:left="0"/>
            </w:pPr>
          </w:p>
        </w:tc>
      </w:tr>
      <w:tr w:rsidR="00192A18" w:rsidTr="00DD1084" w14:paraId="3029BDA3" w14:textId="77777777">
        <w:tc>
          <w:tcPr>
            <w:tcW w:w="6120" w:type="dxa"/>
            <w:shd w:val="clear" w:color="auto" w:fill="BFBFBF" w:themeFill="background1" w:themeFillShade="BF"/>
          </w:tcPr>
          <w:p w:rsidR="00192A18" w:rsidP="00A70841" w:rsidRDefault="00192A18" w14:paraId="6B5C9D87" w14:textId="77777777">
            <w:pPr>
              <w:pStyle w:val="NormalIndent"/>
              <w:spacing w:before="60" w:after="60"/>
              <w:ind w:left="0"/>
            </w:pPr>
            <w:r>
              <w:t>Construction Phase Duration (weeks)</w:t>
            </w:r>
          </w:p>
        </w:tc>
        <w:tc>
          <w:tcPr>
            <w:tcW w:w="2177" w:type="dxa"/>
          </w:tcPr>
          <w:p w:rsidR="00192A18" w:rsidP="00A70841" w:rsidRDefault="00192A18" w14:paraId="5B142DB1" w14:textId="77777777">
            <w:pPr>
              <w:pStyle w:val="NormalIndent"/>
              <w:spacing w:before="60" w:after="60"/>
              <w:ind w:left="0"/>
            </w:pPr>
          </w:p>
        </w:tc>
      </w:tr>
      <w:tr w:rsidR="00192A18" w:rsidTr="00DD1084" w14:paraId="6E30C577" w14:textId="77777777">
        <w:tc>
          <w:tcPr>
            <w:tcW w:w="6120" w:type="dxa"/>
            <w:shd w:val="clear" w:color="auto" w:fill="BFBFBF" w:themeFill="background1" w:themeFillShade="BF"/>
          </w:tcPr>
          <w:p w:rsidR="00192A18" w:rsidP="00A70841" w:rsidRDefault="00192A18" w14:paraId="4C5CE3FD" w14:textId="77777777">
            <w:pPr>
              <w:pStyle w:val="NormalIndent"/>
              <w:spacing w:before="60" w:after="60"/>
              <w:ind w:left="0"/>
              <w:jc w:val="left"/>
            </w:pPr>
            <w:r>
              <w:t>Mobilisation Period (weeks)</w:t>
            </w:r>
            <w:r>
              <w:br/>
            </w:r>
            <w:r>
              <w:t>(Minimum time between appointment of Principal Contractor and Start on Site)</w:t>
            </w:r>
          </w:p>
        </w:tc>
        <w:tc>
          <w:tcPr>
            <w:tcW w:w="2177" w:type="dxa"/>
          </w:tcPr>
          <w:p w:rsidR="00192A18" w:rsidP="00A70841" w:rsidRDefault="00192A18" w14:paraId="22A34F95" w14:textId="77777777">
            <w:pPr>
              <w:pStyle w:val="NormalIndent"/>
              <w:spacing w:before="60" w:after="60"/>
              <w:ind w:left="0"/>
            </w:pPr>
          </w:p>
        </w:tc>
      </w:tr>
    </w:tbl>
    <w:p w:rsidR="00192A18" w:rsidP="000F740F" w:rsidRDefault="00192A18" w14:paraId="60146B3A" w14:textId="77777777">
      <w:pPr>
        <w:pStyle w:val="NormalIndent"/>
        <w:spacing w:after="0"/>
      </w:pPr>
    </w:p>
    <w:p w:rsidRPr="0071588B" w:rsidR="00192A18" w:rsidP="000F740F" w:rsidRDefault="00192A18" w14:paraId="0A6279CC" w14:textId="77777777">
      <w:pPr>
        <w:pStyle w:val="NormalIndent"/>
        <w:spacing w:after="120"/>
        <w:rPr>
          <w:i/>
          <w:color w:val="FF0000"/>
        </w:rPr>
      </w:pPr>
      <w:r w:rsidRPr="0071588B">
        <w:rPr>
          <w:i/>
          <w:color w:val="FF0000"/>
        </w:rPr>
        <w:t xml:space="preserve">A copy of the programme </w:t>
      </w:r>
      <w:r w:rsidRPr="0071588B" w:rsidR="00BB3C2B">
        <w:rPr>
          <w:i/>
          <w:color w:val="FF0000"/>
        </w:rPr>
        <w:t xml:space="preserve">or schedule of works </w:t>
      </w:r>
      <w:r w:rsidRPr="0071588B" w:rsidR="0086727D">
        <w:rPr>
          <w:i/>
          <w:color w:val="FF0000"/>
        </w:rPr>
        <w:t xml:space="preserve">is </w:t>
      </w:r>
      <w:r w:rsidR="005346EA">
        <w:rPr>
          <w:i/>
          <w:color w:val="FF0000"/>
        </w:rPr>
        <w:t>held in Appendix 1 (or file location).</w:t>
      </w:r>
    </w:p>
    <w:p w:rsidRPr="0003684E" w:rsidR="0003684E" w:rsidP="0003684E" w:rsidRDefault="0003684E" w14:paraId="7EE745E5" w14:textId="77777777">
      <w:pPr>
        <w:pStyle w:val="Heading2"/>
        <w:rPr>
          <w:b w:val="0"/>
          <w:bCs w:val="0"/>
          <w:iCs w:val="0"/>
        </w:rPr>
      </w:pPr>
      <w:bookmarkStart w:name="_Toc196579157" w:id="20"/>
      <w:r>
        <w:t>Working Hours</w:t>
      </w:r>
      <w:bookmarkEnd w:id="20"/>
    </w:p>
    <w:tbl>
      <w:tblPr>
        <w:tblStyle w:val="TableGrid"/>
        <w:tblW w:w="0" w:type="auto"/>
        <w:tblInd w:w="840" w:type="dxa"/>
        <w:tblLook w:val="04A0" w:firstRow="1" w:lastRow="0" w:firstColumn="1" w:lastColumn="0" w:noHBand="0" w:noVBand="1"/>
      </w:tblPr>
      <w:tblGrid>
        <w:gridCol w:w="2894"/>
        <w:gridCol w:w="5285"/>
      </w:tblGrid>
      <w:tr w:rsidR="0003684E" w:rsidTr="0003684E" w14:paraId="3A1EBF05" w14:textId="77777777">
        <w:tc>
          <w:tcPr>
            <w:tcW w:w="2954" w:type="dxa"/>
            <w:shd w:val="clear" w:color="auto" w:fill="BFBFBF" w:themeFill="background1" w:themeFillShade="BF"/>
          </w:tcPr>
          <w:p w:rsidRPr="00253A60" w:rsidR="0003684E" w:rsidP="00253A60" w:rsidRDefault="0003684E" w14:paraId="09716AA4" w14:textId="77777777">
            <w:pPr>
              <w:spacing w:before="60" w:after="60"/>
              <w:rPr>
                <w:b/>
                <w:szCs w:val="24"/>
              </w:rPr>
            </w:pPr>
            <w:bookmarkStart w:name="_Toc418059511" w:id="21"/>
            <w:bookmarkStart w:name="_Toc418064171" w:id="22"/>
            <w:r w:rsidRPr="00253A60">
              <w:rPr>
                <w:sz w:val="24"/>
                <w:szCs w:val="24"/>
              </w:rPr>
              <w:t>Normal Hours Summer</w:t>
            </w:r>
            <w:bookmarkEnd w:id="21"/>
            <w:bookmarkEnd w:id="22"/>
          </w:p>
        </w:tc>
        <w:tc>
          <w:tcPr>
            <w:tcW w:w="5451" w:type="dxa"/>
          </w:tcPr>
          <w:p w:rsidRPr="00EA2BD6" w:rsidR="0003684E" w:rsidP="00253A60" w:rsidRDefault="0003684E" w14:paraId="5F14C036" w14:textId="02FA6FD1">
            <w:pPr>
              <w:spacing w:before="120"/>
              <w:rPr>
                <w:i/>
                <w:color w:val="FF0000"/>
                <w:szCs w:val="24"/>
              </w:rPr>
            </w:pPr>
            <w:bookmarkStart w:name="_Toc418059512" w:id="23"/>
            <w:bookmarkStart w:name="_Toc418064172" w:id="24"/>
            <w:r w:rsidRPr="00253A60">
              <w:rPr>
                <w:i/>
                <w:color w:val="FF0000"/>
                <w:sz w:val="24"/>
                <w:szCs w:val="24"/>
              </w:rPr>
              <w:t xml:space="preserve">0700 hrs.-1800 </w:t>
            </w:r>
            <w:r w:rsidRPr="00253A60" w:rsidR="00F44F73">
              <w:rPr>
                <w:i/>
                <w:color w:val="FF0000"/>
                <w:sz w:val="24"/>
                <w:szCs w:val="24"/>
              </w:rPr>
              <w:t>hrs.</w:t>
            </w:r>
            <w:bookmarkEnd w:id="23"/>
            <w:bookmarkEnd w:id="24"/>
          </w:p>
        </w:tc>
      </w:tr>
      <w:tr w:rsidR="0003684E" w:rsidTr="0003684E" w14:paraId="07CDCF97" w14:textId="77777777">
        <w:tc>
          <w:tcPr>
            <w:tcW w:w="2954" w:type="dxa"/>
            <w:shd w:val="clear" w:color="auto" w:fill="BFBFBF" w:themeFill="background1" w:themeFillShade="BF"/>
          </w:tcPr>
          <w:p w:rsidRPr="00253A60" w:rsidR="0003684E" w:rsidP="00253A60" w:rsidRDefault="0003684E" w14:paraId="4892EFC4" w14:textId="77777777">
            <w:pPr>
              <w:spacing w:before="60" w:after="60"/>
              <w:rPr>
                <w:b/>
                <w:szCs w:val="24"/>
              </w:rPr>
            </w:pPr>
            <w:bookmarkStart w:name="_Toc418059513" w:id="25"/>
            <w:bookmarkStart w:name="_Toc418064173" w:id="26"/>
            <w:r w:rsidRPr="00253A60">
              <w:rPr>
                <w:sz w:val="24"/>
                <w:szCs w:val="24"/>
              </w:rPr>
              <w:t>Normal Hours winter</w:t>
            </w:r>
            <w:bookmarkEnd w:id="25"/>
            <w:bookmarkEnd w:id="26"/>
          </w:p>
        </w:tc>
        <w:tc>
          <w:tcPr>
            <w:tcW w:w="5451" w:type="dxa"/>
          </w:tcPr>
          <w:p w:rsidRPr="00EA2BD6" w:rsidR="0003684E" w:rsidP="00253A60" w:rsidRDefault="0003684E" w14:paraId="480520F2" w14:textId="5E40A626">
            <w:pPr>
              <w:spacing w:before="120"/>
              <w:rPr>
                <w:i/>
                <w:color w:val="FF0000"/>
                <w:szCs w:val="24"/>
              </w:rPr>
            </w:pPr>
            <w:bookmarkStart w:name="_Toc418059514" w:id="27"/>
            <w:bookmarkStart w:name="_Toc418064174" w:id="28"/>
            <w:r w:rsidRPr="00253A60">
              <w:rPr>
                <w:i/>
                <w:color w:val="FF0000"/>
                <w:sz w:val="24"/>
                <w:szCs w:val="24"/>
              </w:rPr>
              <w:t xml:space="preserve">0700 </w:t>
            </w:r>
            <w:r w:rsidRPr="00253A60" w:rsidR="00F44F73">
              <w:rPr>
                <w:i/>
                <w:color w:val="FF0000"/>
                <w:sz w:val="24"/>
                <w:szCs w:val="24"/>
              </w:rPr>
              <w:t>hrs.</w:t>
            </w:r>
            <w:r w:rsidRPr="00253A60">
              <w:rPr>
                <w:i/>
                <w:color w:val="FF0000"/>
                <w:sz w:val="24"/>
                <w:szCs w:val="24"/>
              </w:rPr>
              <w:t xml:space="preserve"> – 1700 </w:t>
            </w:r>
            <w:r w:rsidRPr="00253A60" w:rsidR="00F44F73">
              <w:rPr>
                <w:i/>
                <w:color w:val="FF0000"/>
                <w:sz w:val="24"/>
                <w:szCs w:val="24"/>
              </w:rPr>
              <w:t>hrs.</w:t>
            </w:r>
            <w:bookmarkEnd w:id="27"/>
            <w:bookmarkEnd w:id="28"/>
          </w:p>
        </w:tc>
      </w:tr>
      <w:tr w:rsidR="0003684E" w:rsidTr="0003684E" w14:paraId="3C7648B4" w14:textId="77777777">
        <w:tc>
          <w:tcPr>
            <w:tcW w:w="2954" w:type="dxa"/>
            <w:shd w:val="clear" w:color="auto" w:fill="BFBFBF" w:themeFill="background1" w:themeFillShade="BF"/>
          </w:tcPr>
          <w:p w:rsidRPr="00253A60" w:rsidR="0003684E" w:rsidP="00253A60" w:rsidRDefault="0003684E" w14:paraId="7DA18801" w14:textId="77777777">
            <w:pPr>
              <w:spacing w:before="60" w:after="60"/>
              <w:rPr>
                <w:b/>
                <w:szCs w:val="24"/>
              </w:rPr>
            </w:pPr>
            <w:bookmarkStart w:name="_Toc418059515" w:id="29"/>
            <w:bookmarkStart w:name="_Toc418064175" w:id="30"/>
            <w:r w:rsidRPr="00253A60">
              <w:rPr>
                <w:sz w:val="24"/>
                <w:szCs w:val="24"/>
              </w:rPr>
              <w:t>Deliveries Between</w:t>
            </w:r>
            <w:bookmarkEnd w:id="29"/>
            <w:bookmarkEnd w:id="30"/>
          </w:p>
        </w:tc>
        <w:tc>
          <w:tcPr>
            <w:tcW w:w="5451" w:type="dxa"/>
          </w:tcPr>
          <w:p w:rsidRPr="00EA2BD6" w:rsidR="0003684E" w:rsidP="00253A60" w:rsidRDefault="0003684E" w14:paraId="38EB7863" w14:textId="0F2FB04D">
            <w:pPr>
              <w:spacing w:before="120"/>
              <w:rPr>
                <w:i/>
                <w:szCs w:val="24"/>
              </w:rPr>
            </w:pPr>
          </w:p>
        </w:tc>
      </w:tr>
      <w:tr w:rsidR="0003684E" w:rsidTr="0003684E" w14:paraId="65B4FA4D" w14:textId="77777777">
        <w:tc>
          <w:tcPr>
            <w:tcW w:w="8405" w:type="dxa"/>
            <w:gridSpan w:val="2"/>
            <w:shd w:val="clear" w:color="auto" w:fill="BFBFBF" w:themeFill="background1" w:themeFillShade="BF"/>
          </w:tcPr>
          <w:p w:rsidRPr="00EA2BD6" w:rsidR="0003684E" w:rsidP="00905F9A" w:rsidRDefault="0003684E" w14:paraId="20CFF9F5" w14:textId="4719F605">
            <w:pPr>
              <w:spacing w:before="60" w:after="60"/>
              <w:rPr>
                <w:szCs w:val="24"/>
              </w:rPr>
            </w:pPr>
            <w:bookmarkStart w:name="_Toc418059517" w:id="31"/>
            <w:bookmarkStart w:name="_Toc418064177" w:id="32"/>
            <w:r w:rsidRPr="00253A60">
              <w:rPr>
                <w:sz w:val="24"/>
                <w:szCs w:val="24"/>
              </w:rPr>
              <w:t xml:space="preserve">Delivers will only be acceptable for unloading outside of these hours only with the approval of </w:t>
            </w:r>
            <w:r w:rsidR="001221B6">
              <w:rPr>
                <w:sz w:val="24"/>
                <w:szCs w:val="24"/>
              </w:rPr>
              <w:t>MWH</w:t>
            </w:r>
            <w:r w:rsidR="00905F9A">
              <w:rPr>
                <w:sz w:val="24"/>
                <w:szCs w:val="24"/>
              </w:rPr>
              <w:t xml:space="preserve"> Treatment</w:t>
            </w:r>
            <w:r w:rsidRPr="00253A60">
              <w:rPr>
                <w:sz w:val="24"/>
                <w:szCs w:val="24"/>
              </w:rPr>
              <w:t xml:space="preserve"> Site Management</w:t>
            </w:r>
            <w:bookmarkEnd w:id="31"/>
            <w:bookmarkEnd w:id="32"/>
          </w:p>
        </w:tc>
      </w:tr>
    </w:tbl>
    <w:p w:rsidR="00EC0CEB" w:rsidP="00EC0CEB" w:rsidRDefault="00EC0CEB" w14:paraId="02F05BBE" w14:textId="77777777">
      <w:pPr>
        <w:rPr>
          <w:i/>
          <w:color w:val="FF0000"/>
        </w:rPr>
      </w:pPr>
    </w:p>
    <w:p w:rsidRPr="00EC0CEB" w:rsidR="00DD1084" w:rsidP="00EC0CEB" w:rsidRDefault="00EA2BD6" w14:paraId="6AF3550E" w14:textId="5B634D30">
      <w:pPr>
        <w:ind w:firstLine="720"/>
        <w:rPr>
          <w:b/>
          <w:bCs/>
          <w:i/>
          <w:iCs/>
        </w:rPr>
      </w:pPr>
      <w:r w:rsidRPr="00EC0CEB">
        <w:rPr>
          <w:i/>
          <w:color w:val="FF0000"/>
        </w:rPr>
        <w:t>Note: There may be working hour restrictions in the planning conditions, if applicable.</w:t>
      </w:r>
      <w:r w:rsidRPr="00EC0CEB" w:rsidR="00DD1084">
        <w:rPr>
          <w:i/>
        </w:rPr>
        <w:br w:type="page"/>
      </w:r>
    </w:p>
    <w:p w:rsidR="00192A18" w:rsidP="00651A40" w:rsidRDefault="0003684E" w14:paraId="1412E84F" w14:textId="77777777">
      <w:pPr>
        <w:pStyle w:val="Heading2"/>
        <w:numPr>
          <w:ilvl w:val="1"/>
          <w:numId w:val="14"/>
        </w:numPr>
      </w:pPr>
      <w:bookmarkStart w:name="_Toc196579158" w:id="33"/>
      <w:r>
        <w:t>Contact Details.</w:t>
      </w:r>
      <w:bookmarkEnd w:id="33"/>
    </w:p>
    <w:tbl>
      <w:tblPr>
        <w:tblW w:w="0" w:type="auto"/>
        <w:tblInd w:w="9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130"/>
        <w:gridCol w:w="5941"/>
      </w:tblGrid>
      <w:tr w:rsidR="00192A18" w:rsidTr="00DD1084" w14:paraId="68B94D16" w14:textId="77777777">
        <w:tc>
          <w:tcPr>
            <w:tcW w:w="8297" w:type="dxa"/>
            <w:gridSpan w:val="2"/>
            <w:shd w:val="clear" w:color="auto" w:fill="BFBFBF" w:themeFill="background1" w:themeFillShade="BF"/>
          </w:tcPr>
          <w:p w:rsidRPr="00A70841" w:rsidR="00192A18" w:rsidP="003D25E8" w:rsidRDefault="00192A18" w14:paraId="3466D9AB" w14:textId="77777777">
            <w:pPr>
              <w:pStyle w:val="NormalIndent"/>
              <w:spacing w:before="60" w:after="60" w:line="360" w:lineRule="auto"/>
              <w:ind w:left="0"/>
              <w:rPr>
                <w:b/>
              </w:rPr>
            </w:pPr>
            <w:r w:rsidRPr="00A70841">
              <w:rPr>
                <w:b/>
              </w:rPr>
              <w:t>Client Details</w:t>
            </w:r>
          </w:p>
        </w:tc>
      </w:tr>
      <w:tr w:rsidR="00192A18" w:rsidTr="00DD1084" w14:paraId="71CA2155" w14:textId="77777777">
        <w:tc>
          <w:tcPr>
            <w:tcW w:w="2160" w:type="dxa"/>
            <w:shd w:val="clear" w:color="auto" w:fill="BFBFBF" w:themeFill="background1" w:themeFillShade="BF"/>
          </w:tcPr>
          <w:p w:rsidR="00192A18" w:rsidP="00284B3C" w:rsidRDefault="00192A18" w14:paraId="27CF2846" w14:textId="77777777">
            <w:pPr>
              <w:pStyle w:val="NormalIndent"/>
              <w:spacing w:before="60" w:after="60"/>
              <w:ind w:left="0"/>
            </w:pPr>
            <w:r>
              <w:t>Name</w:t>
            </w:r>
          </w:p>
        </w:tc>
        <w:tc>
          <w:tcPr>
            <w:tcW w:w="6137" w:type="dxa"/>
          </w:tcPr>
          <w:p w:rsidR="00192A18" w:rsidP="003D25E8" w:rsidRDefault="00192A18" w14:paraId="5148D2C1" w14:textId="77777777">
            <w:pPr>
              <w:pStyle w:val="NormalIndent"/>
              <w:spacing w:before="60" w:after="60" w:line="360" w:lineRule="auto"/>
              <w:ind w:left="0"/>
            </w:pPr>
          </w:p>
        </w:tc>
      </w:tr>
      <w:tr w:rsidR="00192A18" w:rsidTr="00DD1084" w14:paraId="7EE09A38" w14:textId="77777777">
        <w:tc>
          <w:tcPr>
            <w:tcW w:w="2160" w:type="dxa"/>
            <w:shd w:val="clear" w:color="auto" w:fill="BFBFBF" w:themeFill="background1" w:themeFillShade="BF"/>
          </w:tcPr>
          <w:p w:rsidR="00192A18" w:rsidP="00284B3C" w:rsidRDefault="00192A18" w14:paraId="726DB74E" w14:textId="77777777">
            <w:pPr>
              <w:pStyle w:val="NormalIndent"/>
              <w:spacing w:before="60" w:after="60"/>
              <w:ind w:left="0"/>
            </w:pPr>
            <w:r>
              <w:t>Address</w:t>
            </w:r>
          </w:p>
        </w:tc>
        <w:tc>
          <w:tcPr>
            <w:tcW w:w="6137" w:type="dxa"/>
          </w:tcPr>
          <w:p w:rsidR="00192A18" w:rsidP="003D25E8" w:rsidRDefault="00192A18" w14:paraId="761E2E3C" w14:textId="77777777">
            <w:pPr>
              <w:pStyle w:val="NormalIndent"/>
              <w:spacing w:before="60" w:after="60" w:line="360" w:lineRule="auto"/>
              <w:ind w:left="0"/>
            </w:pPr>
          </w:p>
        </w:tc>
      </w:tr>
      <w:tr w:rsidR="00192A18" w:rsidTr="00DD1084" w14:paraId="38EE439C" w14:textId="77777777">
        <w:tc>
          <w:tcPr>
            <w:tcW w:w="2160" w:type="dxa"/>
            <w:shd w:val="clear" w:color="auto" w:fill="BFBFBF" w:themeFill="background1" w:themeFillShade="BF"/>
          </w:tcPr>
          <w:p w:rsidR="00192A18" w:rsidP="00284B3C" w:rsidRDefault="00192A18" w14:paraId="0989623D" w14:textId="77777777">
            <w:pPr>
              <w:pStyle w:val="NormalIndent"/>
              <w:spacing w:before="60" w:after="60"/>
              <w:ind w:left="0"/>
            </w:pPr>
            <w:r>
              <w:t>Telephone</w:t>
            </w:r>
          </w:p>
        </w:tc>
        <w:tc>
          <w:tcPr>
            <w:tcW w:w="6137" w:type="dxa"/>
          </w:tcPr>
          <w:p w:rsidR="00192A18" w:rsidP="003D25E8" w:rsidRDefault="00192A18" w14:paraId="768A766E" w14:textId="77777777">
            <w:pPr>
              <w:pStyle w:val="NormalIndent"/>
              <w:spacing w:before="60" w:after="60" w:line="360" w:lineRule="auto"/>
              <w:ind w:left="0"/>
            </w:pPr>
          </w:p>
        </w:tc>
      </w:tr>
      <w:tr w:rsidR="00192A18" w:rsidTr="00DD1084" w14:paraId="6DB6552B" w14:textId="77777777">
        <w:tc>
          <w:tcPr>
            <w:tcW w:w="2160" w:type="dxa"/>
            <w:shd w:val="clear" w:color="auto" w:fill="BFBFBF" w:themeFill="background1" w:themeFillShade="BF"/>
          </w:tcPr>
          <w:p w:rsidR="00192A18" w:rsidP="00284B3C" w:rsidRDefault="00192A18" w14:paraId="27A49602" w14:textId="77777777">
            <w:pPr>
              <w:pStyle w:val="NormalIndent"/>
              <w:spacing w:before="60" w:after="60"/>
              <w:ind w:left="0"/>
            </w:pPr>
            <w:r>
              <w:t>Contact Name</w:t>
            </w:r>
          </w:p>
        </w:tc>
        <w:tc>
          <w:tcPr>
            <w:tcW w:w="6137" w:type="dxa"/>
          </w:tcPr>
          <w:p w:rsidR="00192A18" w:rsidP="003D25E8" w:rsidRDefault="00192A18" w14:paraId="701B9880" w14:textId="77777777">
            <w:pPr>
              <w:pStyle w:val="NormalIndent"/>
              <w:spacing w:before="60" w:after="60" w:line="360" w:lineRule="auto"/>
              <w:ind w:left="0"/>
            </w:pPr>
          </w:p>
        </w:tc>
      </w:tr>
      <w:tr w:rsidR="00192A18" w:rsidTr="00DD1084" w14:paraId="7BDDD76D" w14:textId="77777777">
        <w:tc>
          <w:tcPr>
            <w:tcW w:w="2160" w:type="dxa"/>
            <w:shd w:val="clear" w:color="auto" w:fill="BFBFBF" w:themeFill="background1" w:themeFillShade="BF"/>
          </w:tcPr>
          <w:p w:rsidR="00192A18" w:rsidP="00284B3C" w:rsidRDefault="00192A18" w14:paraId="06EE3767" w14:textId="77777777">
            <w:pPr>
              <w:pStyle w:val="NormalIndent"/>
              <w:spacing w:before="60" w:after="60"/>
              <w:ind w:left="0"/>
            </w:pPr>
            <w:r>
              <w:t>Position</w:t>
            </w:r>
          </w:p>
        </w:tc>
        <w:tc>
          <w:tcPr>
            <w:tcW w:w="6137" w:type="dxa"/>
          </w:tcPr>
          <w:p w:rsidR="00192A18" w:rsidP="003D25E8" w:rsidRDefault="00192A18" w14:paraId="7BD029BB" w14:textId="77777777">
            <w:pPr>
              <w:pStyle w:val="NormalIndent"/>
              <w:spacing w:before="60" w:after="60" w:line="360" w:lineRule="auto"/>
              <w:ind w:left="0"/>
            </w:pPr>
          </w:p>
        </w:tc>
      </w:tr>
      <w:tr w:rsidR="00192A18" w:rsidTr="00DD1084" w14:paraId="4171392F" w14:textId="77777777">
        <w:tc>
          <w:tcPr>
            <w:tcW w:w="8297" w:type="dxa"/>
            <w:gridSpan w:val="2"/>
            <w:shd w:val="clear" w:color="auto" w:fill="BFBFBF" w:themeFill="background1" w:themeFillShade="BF"/>
          </w:tcPr>
          <w:p w:rsidRPr="00A70841" w:rsidR="00192A18" w:rsidP="00EA2BD6" w:rsidRDefault="0071588B" w14:paraId="089E7167" w14:textId="5891102E">
            <w:pPr>
              <w:pStyle w:val="NormalIndent"/>
              <w:keepNext/>
              <w:spacing w:before="60" w:after="60" w:line="360" w:lineRule="auto"/>
              <w:ind w:left="0"/>
              <w:rPr>
                <w:b/>
              </w:rPr>
            </w:pPr>
            <w:r>
              <w:rPr>
                <w:b/>
              </w:rPr>
              <w:t>Princip</w:t>
            </w:r>
            <w:r w:rsidR="00EA2BD6">
              <w:rPr>
                <w:b/>
              </w:rPr>
              <w:t>al</w:t>
            </w:r>
            <w:r>
              <w:rPr>
                <w:b/>
              </w:rPr>
              <w:t xml:space="preserve"> Designer </w:t>
            </w:r>
            <w:r w:rsidRPr="00A70841" w:rsidR="00192A18">
              <w:rPr>
                <w:b/>
              </w:rPr>
              <w:t>Details</w:t>
            </w:r>
          </w:p>
        </w:tc>
      </w:tr>
      <w:tr w:rsidR="00192A18" w:rsidTr="00DD1084" w14:paraId="5983EC37" w14:textId="77777777">
        <w:tc>
          <w:tcPr>
            <w:tcW w:w="2160" w:type="dxa"/>
            <w:shd w:val="clear" w:color="auto" w:fill="BFBFBF" w:themeFill="background1" w:themeFillShade="BF"/>
          </w:tcPr>
          <w:p w:rsidR="00192A18" w:rsidP="00284B3C" w:rsidRDefault="00192A18" w14:paraId="2FABA5D4" w14:textId="77777777">
            <w:pPr>
              <w:pStyle w:val="NormalIndent"/>
              <w:spacing w:before="60" w:after="60"/>
              <w:ind w:left="0"/>
            </w:pPr>
            <w:r>
              <w:t>Name</w:t>
            </w:r>
          </w:p>
        </w:tc>
        <w:tc>
          <w:tcPr>
            <w:tcW w:w="6137" w:type="dxa"/>
          </w:tcPr>
          <w:p w:rsidRPr="00175FB5" w:rsidR="00192A18" w:rsidP="003D25E8" w:rsidRDefault="00192A18" w14:paraId="6705831D" w14:textId="77777777">
            <w:pPr>
              <w:autoSpaceDE w:val="0"/>
              <w:autoSpaceDN w:val="0"/>
              <w:adjustRightInd w:val="0"/>
              <w:spacing w:line="360" w:lineRule="auto"/>
              <w:rPr>
                <w:rFonts w:cs="Arial"/>
                <w:sz w:val="24"/>
                <w:szCs w:val="24"/>
                <w:lang w:eastAsia="en-GB"/>
              </w:rPr>
            </w:pPr>
          </w:p>
        </w:tc>
      </w:tr>
      <w:tr w:rsidR="00192A18" w:rsidTr="00DD1084" w14:paraId="02D0D8C4" w14:textId="77777777">
        <w:tc>
          <w:tcPr>
            <w:tcW w:w="2160" w:type="dxa"/>
            <w:shd w:val="clear" w:color="auto" w:fill="BFBFBF" w:themeFill="background1" w:themeFillShade="BF"/>
          </w:tcPr>
          <w:p w:rsidR="00192A18" w:rsidP="00284B3C" w:rsidRDefault="00192A18" w14:paraId="3509DD69" w14:textId="77777777">
            <w:pPr>
              <w:pStyle w:val="NormalIndent"/>
              <w:spacing w:before="60" w:after="60"/>
              <w:ind w:left="0"/>
            </w:pPr>
            <w:r>
              <w:t>Address</w:t>
            </w:r>
          </w:p>
        </w:tc>
        <w:tc>
          <w:tcPr>
            <w:tcW w:w="6137" w:type="dxa"/>
          </w:tcPr>
          <w:p w:rsidR="00192A18" w:rsidP="003D25E8" w:rsidRDefault="00192A18" w14:paraId="567FE068" w14:textId="77777777">
            <w:pPr>
              <w:pStyle w:val="NormalIndent"/>
              <w:spacing w:before="60" w:after="60" w:line="360" w:lineRule="auto"/>
              <w:ind w:left="0"/>
            </w:pPr>
          </w:p>
        </w:tc>
      </w:tr>
      <w:tr w:rsidR="00192A18" w:rsidTr="00DD1084" w14:paraId="2CE0D173" w14:textId="77777777">
        <w:tc>
          <w:tcPr>
            <w:tcW w:w="2160" w:type="dxa"/>
            <w:shd w:val="clear" w:color="auto" w:fill="BFBFBF" w:themeFill="background1" w:themeFillShade="BF"/>
          </w:tcPr>
          <w:p w:rsidR="00192A18" w:rsidP="00284B3C" w:rsidRDefault="00192A18" w14:paraId="211888A8" w14:textId="77777777">
            <w:pPr>
              <w:pStyle w:val="NormalIndent"/>
              <w:spacing w:before="60" w:after="60"/>
              <w:ind w:left="0"/>
            </w:pPr>
            <w:r>
              <w:t>Telephone</w:t>
            </w:r>
          </w:p>
        </w:tc>
        <w:tc>
          <w:tcPr>
            <w:tcW w:w="6137" w:type="dxa"/>
          </w:tcPr>
          <w:p w:rsidR="00192A18" w:rsidP="003D25E8" w:rsidRDefault="00192A18" w14:paraId="453F6A60" w14:textId="77777777">
            <w:pPr>
              <w:pStyle w:val="NormalIndent"/>
              <w:spacing w:before="60" w:after="60" w:line="360" w:lineRule="auto"/>
              <w:ind w:left="0"/>
            </w:pPr>
          </w:p>
        </w:tc>
      </w:tr>
      <w:tr w:rsidR="00192A18" w:rsidTr="00DD1084" w14:paraId="48EB3FDE" w14:textId="77777777">
        <w:tc>
          <w:tcPr>
            <w:tcW w:w="2160" w:type="dxa"/>
            <w:shd w:val="clear" w:color="auto" w:fill="BFBFBF" w:themeFill="background1" w:themeFillShade="BF"/>
          </w:tcPr>
          <w:p w:rsidR="00192A18" w:rsidP="00284B3C" w:rsidRDefault="00192A18" w14:paraId="47CFE3D2" w14:textId="77777777">
            <w:pPr>
              <w:pStyle w:val="NormalIndent"/>
              <w:spacing w:before="60" w:after="60"/>
              <w:ind w:left="0"/>
            </w:pPr>
            <w:r>
              <w:t>Contact Name</w:t>
            </w:r>
          </w:p>
        </w:tc>
        <w:tc>
          <w:tcPr>
            <w:tcW w:w="6137" w:type="dxa"/>
          </w:tcPr>
          <w:p w:rsidR="00192A18" w:rsidP="003D25E8" w:rsidRDefault="00192A18" w14:paraId="0D63CE3A" w14:textId="77777777">
            <w:pPr>
              <w:pStyle w:val="NormalIndent"/>
              <w:spacing w:before="60" w:after="60" w:line="360" w:lineRule="auto"/>
              <w:ind w:left="0"/>
            </w:pPr>
          </w:p>
        </w:tc>
      </w:tr>
      <w:tr w:rsidR="00192A18" w:rsidTr="00DD1084" w14:paraId="4410FEBB" w14:textId="77777777">
        <w:tc>
          <w:tcPr>
            <w:tcW w:w="2160" w:type="dxa"/>
            <w:shd w:val="clear" w:color="auto" w:fill="BFBFBF" w:themeFill="background1" w:themeFillShade="BF"/>
          </w:tcPr>
          <w:p w:rsidR="00192A18" w:rsidP="00284B3C" w:rsidRDefault="00192A18" w14:paraId="03FDF55A" w14:textId="77777777">
            <w:pPr>
              <w:pStyle w:val="NormalIndent"/>
              <w:spacing w:before="60" w:after="60"/>
              <w:ind w:left="0"/>
            </w:pPr>
            <w:r>
              <w:t>Position</w:t>
            </w:r>
          </w:p>
        </w:tc>
        <w:tc>
          <w:tcPr>
            <w:tcW w:w="6137" w:type="dxa"/>
          </w:tcPr>
          <w:p w:rsidR="00192A18" w:rsidP="003D25E8" w:rsidRDefault="00192A18" w14:paraId="40BA3F08" w14:textId="77777777">
            <w:pPr>
              <w:pStyle w:val="NormalIndent"/>
              <w:spacing w:before="60" w:after="60" w:line="360" w:lineRule="auto"/>
              <w:ind w:left="0"/>
            </w:pPr>
          </w:p>
        </w:tc>
      </w:tr>
      <w:tr w:rsidR="00192A18" w:rsidTr="00DD1084" w14:paraId="09A486FA" w14:textId="77777777">
        <w:tc>
          <w:tcPr>
            <w:tcW w:w="8297" w:type="dxa"/>
            <w:gridSpan w:val="2"/>
            <w:shd w:val="clear" w:color="auto" w:fill="BFBFBF" w:themeFill="background1" w:themeFillShade="BF"/>
          </w:tcPr>
          <w:p w:rsidRPr="00A70841" w:rsidR="00192A18" w:rsidP="003D25E8" w:rsidRDefault="00192A18" w14:paraId="5B092A31" w14:textId="77777777">
            <w:pPr>
              <w:pStyle w:val="NormalIndent"/>
              <w:spacing w:before="60" w:after="60" w:line="360" w:lineRule="auto"/>
              <w:ind w:left="0"/>
              <w:rPr>
                <w:b/>
              </w:rPr>
            </w:pPr>
            <w:r w:rsidRPr="00A70841">
              <w:rPr>
                <w:b/>
              </w:rPr>
              <w:t>Lead Civil Designer Details</w:t>
            </w:r>
          </w:p>
        </w:tc>
      </w:tr>
      <w:tr w:rsidR="00192A18" w:rsidTr="00DD1084" w14:paraId="53D0721E" w14:textId="77777777">
        <w:tc>
          <w:tcPr>
            <w:tcW w:w="2160" w:type="dxa"/>
            <w:shd w:val="clear" w:color="auto" w:fill="BFBFBF" w:themeFill="background1" w:themeFillShade="BF"/>
          </w:tcPr>
          <w:p w:rsidR="00192A18" w:rsidP="00284B3C" w:rsidRDefault="00192A18" w14:paraId="07DACAE3" w14:textId="77777777">
            <w:pPr>
              <w:pStyle w:val="NormalIndent"/>
              <w:spacing w:before="60" w:after="60"/>
              <w:ind w:left="0"/>
            </w:pPr>
            <w:r>
              <w:t>Name</w:t>
            </w:r>
          </w:p>
        </w:tc>
        <w:tc>
          <w:tcPr>
            <w:tcW w:w="6137" w:type="dxa"/>
          </w:tcPr>
          <w:p w:rsidR="00192A18" w:rsidP="003D25E8" w:rsidRDefault="00192A18" w14:paraId="6FA6246E" w14:textId="77777777">
            <w:pPr>
              <w:pStyle w:val="NormalIndent"/>
              <w:spacing w:before="60" w:after="60" w:line="360" w:lineRule="auto"/>
              <w:ind w:left="0"/>
              <w:jc w:val="left"/>
            </w:pPr>
          </w:p>
        </w:tc>
      </w:tr>
      <w:tr w:rsidR="00192A18" w:rsidTr="00DD1084" w14:paraId="66820F0A" w14:textId="77777777">
        <w:tc>
          <w:tcPr>
            <w:tcW w:w="2160" w:type="dxa"/>
            <w:shd w:val="clear" w:color="auto" w:fill="BFBFBF" w:themeFill="background1" w:themeFillShade="BF"/>
          </w:tcPr>
          <w:p w:rsidR="00192A18" w:rsidP="00284B3C" w:rsidRDefault="00192A18" w14:paraId="7EB6C0F0" w14:textId="77777777">
            <w:pPr>
              <w:pStyle w:val="NormalIndent"/>
              <w:spacing w:before="60" w:after="60"/>
              <w:ind w:left="0"/>
            </w:pPr>
            <w:r>
              <w:t>Address</w:t>
            </w:r>
          </w:p>
        </w:tc>
        <w:tc>
          <w:tcPr>
            <w:tcW w:w="6137" w:type="dxa"/>
          </w:tcPr>
          <w:p w:rsidR="00192A18" w:rsidP="003D25E8" w:rsidRDefault="00192A18" w14:paraId="4414A170" w14:textId="77777777">
            <w:pPr>
              <w:pStyle w:val="NormalIndent"/>
              <w:spacing w:before="60" w:after="60" w:line="360" w:lineRule="auto"/>
              <w:ind w:left="0"/>
            </w:pPr>
          </w:p>
        </w:tc>
      </w:tr>
      <w:tr w:rsidR="00192A18" w:rsidTr="00DD1084" w14:paraId="7A0964A0" w14:textId="77777777">
        <w:tc>
          <w:tcPr>
            <w:tcW w:w="2160" w:type="dxa"/>
            <w:shd w:val="clear" w:color="auto" w:fill="BFBFBF" w:themeFill="background1" w:themeFillShade="BF"/>
          </w:tcPr>
          <w:p w:rsidR="00192A18" w:rsidP="00284B3C" w:rsidRDefault="00192A18" w14:paraId="2687EC2B" w14:textId="77777777">
            <w:pPr>
              <w:pStyle w:val="NormalIndent"/>
              <w:spacing w:before="60" w:after="60"/>
              <w:ind w:left="0"/>
            </w:pPr>
            <w:r>
              <w:t>Telephone</w:t>
            </w:r>
          </w:p>
        </w:tc>
        <w:tc>
          <w:tcPr>
            <w:tcW w:w="6137" w:type="dxa"/>
          </w:tcPr>
          <w:p w:rsidR="00192A18" w:rsidP="003D25E8" w:rsidRDefault="00192A18" w14:paraId="477BF8ED" w14:textId="77777777">
            <w:pPr>
              <w:pStyle w:val="NormalIndent"/>
              <w:spacing w:before="60" w:after="60" w:line="360" w:lineRule="auto"/>
              <w:ind w:left="0"/>
              <w:jc w:val="left"/>
            </w:pPr>
          </w:p>
        </w:tc>
      </w:tr>
      <w:tr w:rsidR="00192A18" w:rsidTr="00DD1084" w14:paraId="17768A52" w14:textId="77777777">
        <w:tc>
          <w:tcPr>
            <w:tcW w:w="2160" w:type="dxa"/>
            <w:shd w:val="clear" w:color="auto" w:fill="BFBFBF" w:themeFill="background1" w:themeFillShade="BF"/>
          </w:tcPr>
          <w:p w:rsidR="00192A18" w:rsidP="00284B3C" w:rsidRDefault="00192A18" w14:paraId="556647BC" w14:textId="77777777">
            <w:pPr>
              <w:pStyle w:val="NormalIndent"/>
              <w:spacing w:before="60" w:after="60"/>
              <w:ind w:left="0"/>
            </w:pPr>
            <w:r>
              <w:t>Contact Name</w:t>
            </w:r>
          </w:p>
        </w:tc>
        <w:tc>
          <w:tcPr>
            <w:tcW w:w="6137" w:type="dxa"/>
          </w:tcPr>
          <w:p w:rsidR="00192A18" w:rsidP="003D25E8" w:rsidRDefault="00192A18" w14:paraId="4FDAC9A4" w14:textId="77777777">
            <w:pPr>
              <w:pStyle w:val="NormalIndent"/>
              <w:spacing w:before="60" w:after="60" w:line="360" w:lineRule="auto"/>
              <w:ind w:left="0"/>
            </w:pPr>
          </w:p>
        </w:tc>
      </w:tr>
      <w:tr w:rsidR="00192A18" w:rsidTr="00DD1084" w14:paraId="432A005F" w14:textId="77777777">
        <w:tc>
          <w:tcPr>
            <w:tcW w:w="2160" w:type="dxa"/>
            <w:shd w:val="clear" w:color="auto" w:fill="BFBFBF" w:themeFill="background1" w:themeFillShade="BF"/>
          </w:tcPr>
          <w:p w:rsidR="00192A18" w:rsidP="00284B3C" w:rsidRDefault="00192A18" w14:paraId="39A53B4A" w14:textId="77777777">
            <w:pPr>
              <w:pStyle w:val="NormalIndent"/>
              <w:spacing w:before="60" w:after="60"/>
              <w:ind w:left="0"/>
            </w:pPr>
            <w:r>
              <w:t>Position</w:t>
            </w:r>
          </w:p>
        </w:tc>
        <w:tc>
          <w:tcPr>
            <w:tcW w:w="6137" w:type="dxa"/>
          </w:tcPr>
          <w:p w:rsidR="00192A18" w:rsidP="003D25E8" w:rsidRDefault="00192A18" w14:paraId="12E05503" w14:textId="77777777">
            <w:pPr>
              <w:pStyle w:val="NormalIndent"/>
              <w:spacing w:before="60" w:after="60" w:line="360" w:lineRule="auto"/>
              <w:ind w:left="0"/>
            </w:pPr>
          </w:p>
        </w:tc>
      </w:tr>
    </w:tbl>
    <w:p w:rsidR="00DD1084" w:rsidRDefault="00DD1084" w14:paraId="3D5D23C3" w14:textId="77777777">
      <w:r>
        <w:br w:type="page"/>
      </w:r>
    </w:p>
    <w:tbl>
      <w:tblPr>
        <w:tblW w:w="0" w:type="auto"/>
        <w:tblInd w:w="9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124"/>
        <w:gridCol w:w="5947"/>
      </w:tblGrid>
      <w:tr w:rsidR="00192A18" w:rsidTr="00061089" w14:paraId="47CD95F7" w14:textId="77777777">
        <w:tc>
          <w:tcPr>
            <w:tcW w:w="8071" w:type="dxa"/>
            <w:gridSpan w:val="2"/>
            <w:shd w:val="clear" w:color="auto" w:fill="BFBFBF" w:themeFill="background1" w:themeFillShade="BF"/>
          </w:tcPr>
          <w:p w:rsidRPr="00A70841" w:rsidR="00192A18" w:rsidP="003D25E8" w:rsidRDefault="00192A18" w14:paraId="3931D538" w14:textId="77777777">
            <w:pPr>
              <w:pStyle w:val="NormalIndent"/>
              <w:spacing w:before="60" w:after="60" w:line="360" w:lineRule="auto"/>
              <w:ind w:left="0"/>
              <w:rPr>
                <w:b/>
              </w:rPr>
            </w:pPr>
            <w:r w:rsidRPr="00A70841">
              <w:rPr>
                <w:b/>
              </w:rPr>
              <w:t>Lead Mechanical and Electrical Designer Details</w:t>
            </w:r>
          </w:p>
        </w:tc>
      </w:tr>
      <w:tr w:rsidR="00175FB5" w:rsidTr="00061089" w14:paraId="33A08694" w14:textId="77777777">
        <w:tc>
          <w:tcPr>
            <w:tcW w:w="2124" w:type="dxa"/>
            <w:shd w:val="clear" w:color="auto" w:fill="BFBFBF" w:themeFill="background1" w:themeFillShade="BF"/>
          </w:tcPr>
          <w:p w:rsidR="00175FB5" w:rsidP="003D25E8" w:rsidRDefault="00175FB5" w14:paraId="34FF0FA7" w14:textId="77777777">
            <w:pPr>
              <w:pStyle w:val="NormalIndent"/>
              <w:spacing w:before="60" w:after="60" w:line="360" w:lineRule="auto"/>
              <w:ind w:left="0"/>
            </w:pPr>
            <w:r>
              <w:t>Name</w:t>
            </w:r>
          </w:p>
        </w:tc>
        <w:tc>
          <w:tcPr>
            <w:tcW w:w="5947" w:type="dxa"/>
          </w:tcPr>
          <w:p w:rsidR="00175FB5" w:rsidP="003D25E8" w:rsidRDefault="00175FB5" w14:paraId="38085B3A" w14:textId="77777777">
            <w:pPr>
              <w:pStyle w:val="NormalIndent"/>
              <w:spacing w:before="60" w:after="60" w:line="360" w:lineRule="auto"/>
              <w:ind w:left="0"/>
            </w:pPr>
          </w:p>
        </w:tc>
      </w:tr>
      <w:tr w:rsidR="00175FB5" w:rsidTr="00061089" w14:paraId="44B070D6" w14:textId="77777777">
        <w:tc>
          <w:tcPr>
            <w:tcW w:w="2124" w:type="dxa"/>
            <w:shd w:val="clear" w:color="auto" w:fill="BFBFBF" w:themeFill="background1" w:themeFillShade="BF"/>
          </w:tcPr>
          <w:p w:rsidR="00175FB5" w:rsidP="003D25E8" w:rsidRDefault="00175FB5" w14:paraId="3057B2AF" w14:textId="77777777">
            <w:pPr>
              <w:pStyle w:val="NormalIndent"/>
              <w:spacing w:before="60" w:after="60" w:line="360" w:lineRule="auto"/>
              <w:ind w:left="0"/>
            </w:pPr>
            <w:r>
              <w:t>Address</w:t>
            </w:r>
          </w:p>
        </w:tc>
        <w:tc>
          <w:tcPr>
            <w:tcW w:w="5947" w:type="dxa"/>
          </w:tcPr>
          <w:p w:rsidR="00175FB5" w:rsidP="003D25E8" w:rsidRDefault="00175FB5" w14:paraId="2F6EB207" w14:textId="77777777">
            <w:pPr>
              <w:pStyle w:val="NormalIndent"/>
              <w:spacing w:before="60" w:after="60" w:line="360" w:lineRule="auto"/>
              <w:ind w:left="0"/>
            </w:pPr>
          </w:p>
        </w:tc>
      </w:tr>
      <w:tr w:rsidR="00175FB5" w:rsidTr="00061089" w14:paraId="4AB2B826" w14:textId="77777777">
        <w:tc>
          <w:tcPr>
            <w:tcW w:w="2124" w:type="dxa"/>
            <w:shd w:val="clear" w:color="auto" w:fill="BFBFBF" w:themeFill="background1" w:themeFillShade="BF"/>
          </w:tcPr>
          <w:p w:rsidR="00175FB5" w:rsidP="003D25E8" w:rsidRDefault="00175FB5" w14:paraId="3FE5A7B8" w14:textId="77777777">
            <w:pPr>
              <w:pStyle w:val="NormalIndent"/>
              <w:spacing w:before="60" w:after="60" w:line="360" w:lineRule="auto"/>
              <w:ind w:left="0"/>
            </w:pPr>
            <w:r>
              <w:t>Telephone</w:t>
            </w:r>
          </w:p>
        </w:tc>
        <w:tc>
          <w:tcPr>
            <w:tcW w:w="5947" w:type="dxa"/>
          </w:tcPr>
          <w:p w:rsidR="00175FB5" w:rsidP="003D25E8" w:rsidRDefault="00175FB5" w14:paraId="68601FD9" w14:textId="77777777">
            <w:pPr>
              <w:pStyle w:val="NormalIndent"/>
              <w:spacing w:before="60" w:after="60" w:line="360" w:lineRule="auto"/>
              <w:ind w:left="0"/>
            </w:pPr>
          </w:p>
        </w:tc>
      </w:tr>
      <w:tr w:rsidR="00175FB5" w:rsidTr="00061089" w14:paraId="082AC0CB" w14:textId="77777777">
        <w:tc>
          <w:tcPr>
            <w:tcW w:w="2124" w:type="dxa"/>
            <w:shd w:val="clear" w:color="auto" w:fill="BFBFBF" w:themeFill="background1" w:themeFillShade="BF"/>
          </w:tcPr>
          <w:p w:rsidR="00175FB5" w:rsidP="003D25E8" w:rsidRDefault="00175FB5" w14:paraId="454F6E5C" w14:textId="77777777">
            <w:pPr>
              <w:pStyle w:val="NormalIndent"/>
              <w:spacing w:before="60" w:after="60" w:line="360" w:lineRule="auto"/>
              <w:ind w:left="0"/>
            </w:pPr>
            <w:r>
              <w:t>Contact Name</w:t>
            </w:r>
          </w:p>
        </w:tc>
        <w:tc>
          <w:tcPr>
            <w:tcW w:w="5947" w:type="dxa"/>
          </w:tcPr>
          <w:p w:rsidR="00175FB5" w:rsidP="003D25E8" w:rsidRDefault="00175FB5" w14:paraId="1349901F" w14:textId="77777777">
            <w:pPr>
              <w:pStyle w:val="NormalIndent"/>
              <w:spacing w:before="60" w:after="60" w:line="360" w:lineRule="auto"/>
              <w:ind w:left="0"/>
            </w:pPr>
          </w:p>
        </w:tc>
      </w:tr>
      <w:tr w:rsidR="00175FB5" w:rsidTr="00061089" w14:paraId="654DC087" w14:textId="77777777">
        <w:tc>
          <w:tcPr>
            <w:tcW w:w="2124" w:type="dxa"/>
            <w:shd w:val="clear" w:color="auto" w:fill="BFBFBF" w:themeFill="background1" w:themeFillShade="BF"/>
          </w:tcPr>
          <w:p w:rsidR="00175FB5" w:rsidP="003D25E8" w:rsidRDefault="00175FB5" w14:paraId="6B32E2D1" w14:textId="77777777">
            <w:pPr>
              <w:pStyle w:val="NormalIndent"/>
              <w:spacing w:before="60" w:after="60" w:line="360" w:lineRule="auto"/>
              <w:ind w:left="0"/>
            </w:pPr>
            <w:r>
              <w:t>Position</w:t>
            </w:r>
          </w:p>
        </w:tc>
        <w:tc>
          <w:tcPr>
            <w:tcW w:w="5947" w:type="dxa"/>
          </w:tcPr>
          <w:p w:rsidR="00175FB5" w:rsidP="003D25E8" w:rsidRDefault="00175FB5" w14:paraId="1A34592D" w14:textId="77777777">
            <w:pPr>
              <w:pStyle w:val="NormalIndent"/>
              <w:spacing w:before="60" w:after="60" w:line="360" w:lineRule="auto"/>
              <w:ind w:left="0"/>
            </w:pPr>
          </w:p>
        </w:tc>
      </w:tr>
      <w:tr w:rsidR="00175FB5" w:rsidTr="00061089" w14:paraId="1301B0BB" w14:textId="77777777">
        <w:tc>
          <w:tcPr>
            <w:tcW w:w="8071" w:type="dxa"/>
            <w:gridSpan w:val="2"/>
            <w:shd w:val="clear" w:color="auto" w:fill="BFBFBF" w:themeFill="background1" w:themeFillShade="BF"/>
          </w:tcPr>
          <w:p w:rsidRPr="00A70841" w:rsidR="00175FB5" w:rsidP="003D25E8" w:rsidRDefault="00175FB5" w14:paraId="72DFE92F" w14:textId="77777777">
            <w:pPr>
              <w:pStyle w:val="NormalIndent"/>
              <w:spacing w:before="60" w:after="60" w:line="360" w:lineRule="auto"/>
              <w:ind w:left="0"/>
              <w:rPr>
                <w:b/>
              </w:rPr>
            </w:pPr>
            <w:r w:rsidRPr="00A70841">
              <w:rPr>
                <w:b/>
              </w:rPr>
              <w:t>Details of Other Consultants</w:t>
            </w:r>
          </w:p>
        </w:tc>
      </w:tr>
      <w:tr w:rsidR="00175FB5" w:rsidTr="00061089" w14:paraId="27827019" w14:textId="77777777">
        <w:tc>
          <w:tcPr>
            <w:tcW w:w="2124" w:type="dxa"/>
            <w:shd w:val="clear" w:color="auto" w:fill="BFBFBF" w:themeFill="background1" w:themeFillShade="BF"/>
          </w:tcPr>
          <w:p w:rsidR="00175FB5" w:rsidP="003D25E8" w:rsidRDefault="00175FB5" w14:paraId="42E5A4C4" w14:textId="77777777">
            <w:pPr>
              <w:pStyle w:val="NormalIndent"/>
              <w:spacing w:before="60" w:after="60" w:line="360" w:lineRule="auto"/>
              <w:ind w:left="0"/>
            </w:pPr>
            <w:r>
              <w:t>Name</w:t>
            </w:r>
          </w:p>
        </w:tc>
        <w:tc>
          <w:tcPr>
            <w:tcW w:w="5947" w:type="dxa"/>
          </w:tcPr>
          <w:p w:rsidR="00175FB5" w:rsidP="003D25E8" w:rsidRDefault="00175FB5" w14:paraId="7EEEBAD5" w14:textId="77777777">
            <w:pPr>
              <w:pStyle w:val="NormalIndent"/>
              <w:spacing w:before="60" w:after="60" w:line="360" w:lineRule="auto"/>
              <w:ind w:left="0"/>
            </w:pPr>
          </w:p>
        </w:tc>
      </w:tr>
      <w:tr w:rsidR="00175FB5" w:rsidTr="00061089" w14:paraId="28431CE8" w14:textId="77777777">
        <w:tc>
          <w:tcPr>
            <w:tcW w:w="2124" w:type="dxa"/>
            <w:shd w:val="clear" w:color="auto" w:fill="BFBFBF" w:themeFill="background1" w:themeFillShade="BF"/>
          </w:tcPr>
          <w:p w:rsidR="00175FB5" w:rsidP="003D25E8" w:rsidRDefault="00175FB5" w14:paraId="52132627" w14:textId="77777777">
            <w:pPr>
              <w:pStyle w:val="NormalIndent"/>
              <w:spacing w:before="60" w:after="60" w:line="360" w:lineRule="auto"/>
              <w:ind w:left="0"/>
            </w:pPr>
            <w:r>
              <w:t>Address</w:t>
            </w:r>
          </w:p>
        </w:tc>
        <w:tc>
          <w:tcPr>
            <w:tcW w:w="5947" w:type="dxa"/>
          </w:tcPr>
          <w:p w:rsidR="00175FB5" w:rsidP="003D25E8" w:rsidRDefault="00175FB5" w14:paraId="43AB936A" w14:textId="77777777">
            <w:pPr>
              <w:pStyle w:val="NormalIndent"/>
              <w:spacing w:before="60" w:after="60" w:line="360" w:lineRule="auto"/>
              <w:ind w:left="0"/>
            </w:pPr>
          </w:p>
        </w:tc>
      </w:tr>
      <w:tr w:rsidR="00175FB5" w:rsidTr="00061089" w14:paraId="45D282E7" w14:textId="77777777">
        <w:tc>
          <w:tcPr>
            <w:tcW w:w="2124" w:type="dxa"/>
            <w:shd w:val="clear" w:color="auto" w:fill="BFBFBF" w:themeFill="background1" w:themeFillShade="BF"/>
          </w:tcPr>
          <w:p w:rsidR="00175FB5" w:rsidP="003D25E8" w:rsidRDefault="00175FB5" w14:paraId="31B8AA21" w14:textId="77777777">
            <w:pPr>
              <w:pStyle w:val="NormalIndent"/>
              <w:spacing w:before="60" w:after="60" w:line="360" w:lineRule="auto"/>
              <w:ind w:left="0"/>
            </w:pPr>
            <w:r>
              <w:t>Telephone</w:t>
            </w:r>
          </w:p>
        </w:tc>
        <w:tc>
          <w:tcPr>
            <w:tcW w:w="5947" w:type="dxa"/>
          </w:tcPr>
          <w:p w:rsidR="00175FB5" w:rsidP="003D25E8" w:rsidRDefault="00175FB5" w14:paraId="14637029" w14:textId="77777777">
            <w:pPr>
              <w:pStyle w:val="NormalIndent"/>
              <w:spacing w:before="60" w:after="60" w:line="360" w:lineRule="auto"/>
              <w:ind w:left="0"/>
            </w:pPr>
          </w:p>
        </w:tc>
      </w:tr>
      <w:tr w:rsidR="00175FB5" w:rsidTr="00061089" w14:paraId="175E3EA8" w14:textId="77777777">
        <w:tc>
          <w:tcPr>
            <w:tcW w:w="2124" w:type="dxa"/>
            <w:shd w:val="clear" w:color="auto" w:fill="BFBFBF" w:themeFill="background1" w:themeFillShade="BF"/>
          </w:tcPr>
          <w:p w:rsidR="00175FB5" w:rsidP="003D25E8" w:rsidRDefault="00175FB5" w14:paraId="37F49FA0" w14:textId="77777777">
            <w:pPr>
              <w:pStyle w:val="NormalIndent"/>
              <w:spacing w:before="60" w:after="60" w:line="360" w:lineRule="auto"/>
              <w:ind w:left="0"/>
            </w:pPr>
            <w:r>
              <w:t>Contact Name</w:t>
            </w:r>
          </w:p>
        </w:tc>
        <w:tc>
          <w:tcPr>
            <w:tcW w:w="5947" w:type="dxa"/>
          </w:tcPr>
          <w:p w:rsidR="00175FB5" w:rsidP="003D25E8" w:rsidRDefault="00175FB5" w14:paraId="3E9C9072" w14:textId="77777777">
            <w:pPr>
              <w:pStyle w:val="NormalIndent"/>
              <w:spacing w:before="60" w:after="60" w:line="360" w:lineRule="auto"/>
              <w:ind w:left="0"/>
            </w:pPr>
          </w:p>
        </w:tc>
      </w:tr>
      <w:tr w:rsidR="00175FB5" w:rsidTr="00061089" w14:paraId="009FBE40" w14:textId="77777777">
        <w:tc>
          <w:tcPr>
            <w:tcW w:w="2124" w:type="dxa"/>
            <w:shd w:val="clear" w:color="auto" w:fill="BFBFBF" w:themeFill="background1" w:themeFillShade="BF"/>
          </w:tcPr>
          <w:p w:rsidR="00175FB5" w:rsidP="003D25E8" w:rsidRDefault="00175FB5" w14:paraId="15967353" w14:textId="77777777">
            <w:pPr>
              <w:pStyle w:val="NormalIndent"/>
              <w:spacing w:before="60" w:after="60" w:line="360" w:lineRule="auto"/>
              <w:ind w:left="0"/>
            </w:pPr>
            <w:r>
              <w:t>Position</w:t>
            </w:r>
          </w:p>
        </w:tc>
        <w:tc>
          <w:tcPr>
            <w:tcW w:w="5947" w:type="dxa"/>
          </w:tcPr>
          <w:p w:rsidR="00175FB5" w:rsidP="003D25E8" w:rsidRDefault="00175FB5" w14:paraId="47D2E4C9" w14:textId="77777777">
            <w:pPr>
              <w:pStyle w:val="NormalIndent"/>
              <w:spacing w:before="60" w:after="60" w:line="360" w:lineRule="auto"/>
              <w:ind w:left="0"/>
            </w:pPr>
          </w:p>
        </w:tc>
      </w:tr>
      <w:tr w:rsidR="00175FB5" w:rsidTr="00061089" w14:paraId="720C28ED" w14:textId="77777777">
        <w:tc>
          <w:tcPr>
            <w:tcW w:w="8071" w:type="dxa"/>
            <w:gridSpan w:val="2"/>
            <w:shd w:val="clear" w:color="auto" w:fill="BFBFBF" w:themeFill="background1" w:themeFillShade="BF"/>
          </w:tcPr>
          <w:p w:rsidRPr="00A70841" w:rsidR="00175FB5" w:rsidP="003D25E8" w:rsidRDefault="00175FB5" w14:paraId="0B525ED1" w14:textId="77777777">
            <w:pPr>
              <w:pStyle w:val="NormalIndent"/>
              <w:spacing w:before="60" w:after="60" w:line="360" w:lineRule="auto"/>
              <w:ind w:left="0"/>
              <w:rPr>
                <w:b/>
              </w:rPr>
            </w:pPr>
            <w:r w:rsidRPr="00A70841">
              <w:rPr>
                <w:b/>
              </w:rPr>
              <w:t>Principal Contractor</w:t>
            </w:r>
          </w:p>
        </w:tc>
      </w:tr>
      <w:tr w:rsidR="00175FB5" w:rsidTr="00061089" w14:paraId="5E9E03F1" w14:textId="77777777">
        <w:tc>
          <w:tcPr>
            <w:tcW w:w="2124" w:type="dxa"/>
            <w:shd w:val="clear" w:color="auto" w:fill="BFBFBF" w:themeFill="background1" w:themeFillShade="BF"/>
          </w:tcPr>
          <w:p w:rsidR="00175FB5" w:rsidP="003D25E8" w:rsidRDefault="00175FB5" w14:paraId="578B0FDC" w14:textId="77777777">
            <w:pPr>
              <w:pStyle w:val="NormalIndent"/>
              <w:spacing w:before="60" w:after="60" w:line="360" w:lineRule="auto"/>
              <w:ind w:left="0"/>
            </w:pPr>
            <w:r>
              <w:t>Name</w:t>
            </w:r>
          </w:p>
        </w:tc>
        <w:tc>
          <w:tcPr>
            <w:tcW w:w="5947" w:type="dxa"/>
          </w:tcPr>
          <w:p w:rsidR="00175FB5" w:rsidP="003D25E8" w:rsidRDefault="001221B6" w14:paraId="0CEC419E" w14:textId="4BD0B323">
            <w:pPr>
              <w:pStyle w:val="NormalIndent"/>
              <w:spacing w:before="60" w:after="60" w:line="360" w:lineRule="auto"/>
              <w:ind w:left="0"/>
            </w:pPr>
            <w:r>
              <w:t>MWH</w:t>
            </w:r>
            <w:r w:rsidR="00175FB5">
              <w:t xml:space="preserve"> Treatment Limited</w:t>
            </w:r>
          </w:p>
        </w:tc>
      </w:tr>
      <w:tr w:rsidR="00175FB5" w:rsidTr="00061089" w14:paraId="7EC1D67D" w14:textId="77777777">
        <w:tc>
          <w:tcPr>
            <w:tcW w:w="2124" w:type="dxa"/>
            <w:shd w:val="clear" w:color="auto" w:fill="BFBFBF" w:themeFill="background1" w:themeFillShade="BF"/>
          </w:tcPr>
          <w:p w:rsidR="00175FB5" w:rsidP="003D25E8" w:rsidRDefault="00175FB5" w14:paraId="6F0A2192" w14:textId="77777777">
            <w:pPr>
              <w:pStyle w:val="NormalIndent"/>
              <w:spacing w:before="60" w:after="60" w:line="360" w:lineRule="auto"/>
              <w:ind w:left="0"/>
            </w:pPr>
            <w:r>
              <w:t>Address</w:t>
            </w:r>
          </w:p>
        </w:tc>
        <w:tc>
          <w:tcPr>
            <w:tcW w:w="5947" w:type="dxa"/>
          </w:tcPr>
          <w:p w:rsidR="002D616B" w:rsidP="00253A60" w:rsidRDefault="0043566C" w14:paraId="4D50D48E" w14:textId="4FB46404">
            <w:pPr>
              <w:spacing w:before="60" w:after="60"/>
              <w:rPr>
                <w:color w:val="6C6F70"/>
              </w:rPr>
            </w:pPr>
            <w:r>
              <w:rPr>
                <w:color w:val="6C6F70"/>
              </w:rPr>
              <w:t>MWH Treatment</w:t>
            </w:r>
          </w:p>
          <w:p w:rsidR="0043566C" w:rsidP="00253A60" w:rsidRDefault="0043566C" w14:paraId="0B63B42C" w14:textId="39777403">
            <w:pPr>
              <w:spacing w:before="60" w:after="60"/>
              <w:rPr>
                <w:color w:val="6C6F70"/>
              </w:rPr>
            </w:pPr>
            <w:r>
              <w:rPr>
                <w:color w:val="6C6F70"/>
              </w:rPr>
              <w:t>RSK Science and Technology Park</w:t>
            </w:r>
          </w:p>
          <w:p w:rsidR="0043566C" w:rsidP="00253A60" w:rsidRDefault="0043566C" w14:paraId="36AA5B33" w14:textId="79AA3EEC">
            <w:pPr>
              <w:spacing w:before="60" w:after="60"/>
              <w:rPr>
                <w:color w:val="6C6F70"/>
              </w:rPr>
            </w:pPr>
            <w:r>
              <w:rPr>
                <w:color w:val="6C6F70"/>
              </w:rPr>
              <w:t>Stockport Road</w:t>
            </w:r>
          </w:p>
          <w:p w:rsidR="0043566C" w:rsidP="00253A60" w:rsidRDefault="0043566C" w14:paraId="133CE4EA" w14:textId="50EB3EDD">
            <w:pPr>
              <w:spacing w:before="60" w:after="60"/>
              <w:rPr>
                <w:color w:val="6C6F70"/>
              </w:rPr>
            </w:pPr>
            <w:r>
              <w:rPr>
                <w:color w:val="6C6F70"/>
              </w:rPr>
              <w:t>Hattersley</w:t>
            </w:r>
          </w:p>
          <w:p w:rsidR="0043566C" w:rsidP="00253A60" w:rsidRDefault="0043566C" w14:paraId="6BD78CA8" w14:textId="42823B54">
            <w:pPr>
              <w:spacing w:before="60" w:after="60"/>
              <w:rPr>
                <w:rFonts w:ascii="Calibri" w:hAnsi="Calibri"/>
                <w:color w:val="6C6F70"/>
              </w:rPr>
            </w:pPr>
            <w:r>
              <w:rPr>
                <w:color w:val="6C6F70"/>
              </w:rPr>
              <w:t>SK14 3QU</w:t>
            </w:r>
          </w:p>
          <w:p w:rsidRPr="00253A60" w:rsidR="002D616B" w:rsidP="00253A60" w:rsidRDefault="002D616B" w14:paraId="1356A9EE" w14:textId="3BCC81B7">
            <w:pPr>
              <w:spacing w:before="60" w:after="60"/>
              <w:rPr>
                <w:color w:val="6C6F70"/>
              </w:rPr>
            </w:pPr>
          </w:p>
        </w:tc>
      </w:tr>
      <w:tr w:rsidR="00175FB5" w:rsidTr="00061089" w14:paraId="78E22F27" w14:textId="77777777">
        <w:tc>
          <w:tcPr>
            <w:tcW w:w="2124" w:type="dxa"/>
            <w:tcBorders>
              <w:bottom w:val="single" w:color="auto" w:sz="4" w:space="0"/>
            </w:tcBorders>
            <w:shd w:val="clear" w:color="auto" w:fill="BFBFBF" w:themeFill="background1" w:themeFillShade="BF"/>
          </w:tcPr>
          <w:p w:rsidR="00175FB5" w:rsidP="003D25E8" w:rsidRDefault="00175FB5" w14:paraId="6D4E811A" w14:textId="321D7426">
            <w:pPr>
              <w:pStyle w:val="NormalIndent"/>
              <w:spacing w:before="60" w:after="60" w:line="360" w:lineRule="auto"/>
              <w:ind w:left="0"/>
            </w:pPr>
            <w:r>
              <w:t>Telephone</w:t>
            </w:r>
          </w:p>
        </w:tc>
        <w:tc>
          <w:tcPr>
            <w:tcW w:w="5947" w:type="dxa"/>
            <w:tcBorders>
              <w:bottom w:val="single" w:color="auto" w:sz="4" w:space="0"/>
            </w:tcBorders>
          </w:tcPr>
          <w:p w:rsidR="00175FB5" w:rsidP="003D25E8" w:rsidRDefault="00175FB5" w14:paraId="77BBC0D9" w14:textId="77777777">
            <w:pPr>
              <w:pStyle w:val="NormalIndent"/>
              <w:spacing w:before="60" w:after="60" w:line="360" w:lineRule="auto"/>
              <w:ind w:left="0"/>
            </w:pPr>
          </w:p>
        </w:tc>
      </w:tr>
      <w:tr w:rsidR="00175FB5" w:rsidTr="00061089" w14:paraId="76306B54" w14:textId="77777777">
        <w:tc>
          <w:tcPr>
            <w:tcW w:w="2124" w:type="dxa"/>
            <w:tcBorders>
              <w:bottom w:val="single" w:color="auto" w:sz="4" w:space="0"/>
            </w:tcBorders>
            <w:shd w:val="clear" w:color="auto" w:fill="BFBFBF" w:themeFill="background1" w:themeFillShade="BF"/>
          </w:tcPr>
          <w:p w:rsidR="00175FB5" w:rsidP="003D25E8" w:rsidRDefault="00175FB5" w14:paraId="1837E1C8" w14:textId="77777777">
            <w:pPr>
              <w:pStyle w:val="NormalIndent"/>
              <w:spacing w:before="60" w:after="60" w:line="360" w:lineRule="auto"/>
              <w:ind w:left="0"/>
            </w:pPr>
            <w:r>
              <w:t>Project Manager</w:t>
            </w:r>
          </w:p>
        </w:tc>
        <w:tc>
          <w:tcPr>
            <w:tcW w:w="5947" w:type="dxa"/>
            <w:tcBorders>
              <w:bottom w:val="single" w:color="auto" w:sz="4" w:space="0"/>
            </w:tcBorders>
          </w:tcPr>
          <w:p w:rsidR="00175FB5" w:rsidP="003D25E8" w:rsidRDefault="00175FB5" w14:paraId="32DD7DD0" w14:textId="77777777">
            <w:pPr>
              <w:pStyle w:val="NormalIndent"/>
              <w:spacing w:before="60" w:after="60" w:line="360" w:lineRule="auto"/>
              <w:ind w:left="0"/>
            </w:pPr>
          </w:p>
        </w:tc>
      </w:tr>
      <w:tr w:rsidR="00175FB5" w:rsidTr="00061089" w14:paraId="470EE32B" w14:textId="77777777">
        <w:tc>
          <w:tcPr>
            <w:tcW w:w="212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Pr>
          <w:p w:rsidR="00175FB5" w:rsidP="003D25E8" w:rsidRDefault="00175FB5" w14:paraId="3A925C65" w14:textId="77777777">
            <w:pPr>
              <w:pStyle w:val="NormalIndent"/>
              <w:spacing w:before="60" w:after="60" w:line="360" w:lineRule="auto"/>
              <w:ind w:left="0"/>
            </w:pPr>
            <w:r>
              <w:t>Site Manager</w:t>
            </w:r>
          </w:p>
        </w:tc>
        <w:tc>
          <w:tcPr>
            <w:tcW w:w="5947" w:type="dxa"/>
            <w:tcBorders>
              <w:top w:val="single" w:color="auto" w:sz="4" w:space="0"/>
              <w:left w:val="single" w:color="auto" w:sz="4" w:space="0"/>
              <w:bottom w:val="single" w:color="auto" w:sz="4" w:space="0"/>
              <w:right w:val="single" w:color="auto" w:sz="4" w:space="0"/>
            </w:tcBorders>
          </w:tcPr>
          <w:p w:rsidR="00175FB5" w:rsidP="003D25E8" w:rsidRDefault="00175FB5" w14:paraId="1BEF514E" w14:textId="77777777">
            <w:pPr>
              <w:pStyle w:val="NormalIndent"/>
              <w:spacing w:before="60" w:after="60" w:line="360" w:lineRule="auto"/>
              <w:ind w:left="0"/>
            </w:pPr>
          </w:p>
        </w:tc>
      </w:tr>
      <w:tr w:rsidR="00061089" w:rsidTr="00061089" w14:paraId="50129157" w14:textId="77777777">
        <w:tc>
          <w:tcPr>
            <w:tcW w:w="2124" w:type="dxa"/>
            <w:tcBorders>
              <w:top w:val="single" w:color="auto" w:sz="4" w:space="0"/>
              <w:left w:val="nil"/>
              <w:bottom w:val="nil"/>
              <w:right w:val="nil"/>
            </w:tcBorders>
            <w:shd w:val="clear" w:color="auto" w:fill="FFFFFF" w:themeFill="background1"/>
          </w:tcPr>
          <w:p w:rsidR="00061089" w:rsidP="003D25E8" w:rsidRDefault="00061089" w14:paraId="212DCD8D" w14:textId="77777777">
            <w:pPr>
              <w:pStyle w:val="NormalIndent"/>
              <w:spacing w:before="60" w:after="60" w:line="360" w:lineRule="auto"/>
              <w:ind w:left="0"/>
            </w:pPr>
          </w:p>
        </w:tc>
        <w:tc>
          <w:tcPr>
            <w:tcW w:w="5947" w:type="dxa"/>
            <w:tcBorders>
              <w:top w:val="single" w:color="auto" w:sz="4" w:space="0"/>
              <w:left w:val="nil"/>
              <w:bottom w:val="nil"/>
              <w:right w:val="nil"/>
            </w:tcBorders>
            <w:shd w:val="clear" w:color="auto" w:fill="FFFFFF" w:themeFill="background1"/>
          </w:tcPr>
          <w:p w:rsidR="00061089" w:rsidP="003D25E8" w:rsidRDefault="00061089" w14:paraId="75336765" w14:textId="77777777">
            <w:pPr>
              <w:pStyle w:val="NormalIndent"/>
              <w:spacing w:before="60" w:after="60" w:line="360" w:lineRule="auto"/>
              <w:ind w:left="0"/>
            </w:pPr>
          </w:p>
        </w:tc>
      </w:tr>
      <w:tr w:rsidR="00061089" w:rsidTr="00061089" w14:paraId="1B20BC4B" w14:textId="77777777">
        <w:tc>
          <w:tcPr>
            <w:tcW w:w="2124" w:type="dxa"/>
            <w:tcBorders>
              <w:top w:val="nil"/>
              <w:left w:val="nil"/>
              <w:bottom w:val="nil"/>
              <w:right w:val="nil"/>
            </w:tcBorders>
            <w:shd w:val="clear" w:color="auto" w:fill="FFFFFF" w:themeFill="background1"/>
          </w:tcPr>
          <w:p w:rsidR="00061089" w:rsidP="003D25E8" w:rsidRDefault="00061089" w14:paraId="735E95FD" w14:textId="77777777">
            <w:pPr>
              <w:pStyle w:val="NormalIndent"/>
              <w:spacing w:before="60" w:after="60" w:line="360" w:lineRule="auto"/>
              <w:ind w:left="0"/>
            </w:pPr>
          </w:p>
        </w:tc>
        <w:tc>
          <w:tcPr>
            <w:tcW w:w="5947" w:type="dxa"/>
            <w:tcBorders>
              <w:top w:val="nil"/>
              <w:left w:val="nil"/>
              <w:bottom w:val="nil"/>
              <w:right w:val="nil"/>
            </w:tcBorders>
            <w:shd w:val="clear" w:color="auto" w:fill="FFFFFF" w:themeFill="background1"/>
          </w:tcPr>
          <w:p w:rsidR="00061089" w:rsidP="003D25E8" w:rsidRDefault="00061089" w14:paraId="0EACED85" w14:textId="77777777">
            <w:pPr>
              <w:pStyle w:val="NormalIndent"/>
              <w:spacing w:before="60" w:after="60" w:line="360" w:lineRule="auto"/>
              <w:ind w:left="0"/>
            </w:pPr>
          </w:p>
        </w:tc>
      </w:tr>
      <w:tr w:rsidR="00061089" w:rsidTr="00061089" w14:paraId="2B06BD9F" w14:textId="77777777">
        <w:tc>
          <w:tcPr>
            <w:tcW w:w="2124" w:type="dxa"/>
            <w:tcBorders>
              <w:top w:val="nil"/>
              <w:left w:val="nil"/>
              <w:bottom w:val="nil"/>
              <w:right w:val="nil"/>
            </w:tcBorders>
            <w:shd w:val="clear" w:color="auto" w:fill="FFFFFF" w:themeFill="background1"/>
          </w:tcPr>
          <w:p w:rsidR="00061089" w:rsidP="003D25E8" w:rsidRDefault="00061089" w14:paraId="51E44CD5" w14:textId="77777777">
            <w:pPr>
              <w:pStyle w:val="NormalIndent"/>
              <w:spacing w:before="60" w:after="60" w:line="360" w:lineRule="auto"/>
              <w:ind w:left="0"/>
            </w:pPr>
          </w:p>
        </w:tc>
        <w:tc>
          <w:tcPr>
            <w:tcW w:w="5947" w:type="dxa"/>
            <w:tcBorders>
              <w:top w:val="nil"/>
              <w:left w:val="nil"/>
              <w:bottom w:val="nil"/>
              <w:right w:val="nil"/>
            </w:tcBorders>
            <w:shd w:val="clear" w:color="auto" w:fill="FFFFFF" w:themeFill="background1"/>
          </w:tcPr>
          <w:p w:rsidR="00061089" w:rsidP="003D25E8" w:rsidRDefault="00061089" w14:paraId="3E645B13" w14:textId="77777777">
            <w:pPr>
              <w:pStyle w:val="NormalIndent"/>
              <w:spacing w:before="60" w:after="60" w:line="360" w:lineRule="auto"/>
              <w:ind w:left="0"/>
            </w:pPr>
          </w:p>
        </w:tc>
      </w:tr>
      <w:tr w:rsidR="00061089" w:rsidTr="00061089" w14:paraId="56E03928" w14:textId="77777777">
        <w:tc>
          <w:tcPr>
            <w:tcW w:w="2124" w:type="dxa"/>
            <w:tcBorders>
              <w:top w:val="nil"/>
              <w:left w:val="nil"/>
              <w:bottom w:val="nil"/>
              <w:right w:val="nil"/>
            </w:tcBorders>
            <w:shd w:val="clear" w:color="auto" w:fill="FFFFFF" w:themeFill="background1"/>
          </w:tcPr>
          <w:p w:rsidR="00061089" w:rsidP="003D25E8" w:rsidRDefault="00061089" w14:paraId="3CA54ECF" w14:textId="77777777">
            <w:pPr>
              <w:pStyle w:val="NormalIndent"/>
              <w:spacing w:before="60" w:after="60" w:line="360" w:lineRule="auto"/>
              <w:ind w:left="0"/>
            </w:pPr>
          </w:p>
        </w:tc>
        <w:tc>
          <w:tcPr>
            <w:tcW w:w="5947" w:type="dxa"/>
            <w:tcBorders>
              <w:top w:val="nil"/>
              <w:left w:val="nil"/>
              <w:bottom w:val="nil"/>
              <w:right w:val="nil"/>
            </w:tcBorders>
            <w:shd w:val="clear" w:color="auto" w:fill="FFFFFF" w:themeFill="background1"/>
          </w:tcPr>
          <w:p w:rsidR="00061089" w:rsidP="003D25E8" w:rsidRDefault="00061089" w14:paraId="2CCD3112" w14:textId="77777777">
            <w:pPr>
              <w:pStyle w:val="NormalIndent"/>
              <w:spacing w:before="60" w:after="60" w:line="360" w:lineRule="auto"/>
              <w:ind w:left="0"/>
            </w:pPr>
          </w:p>
        </w:tc>
      </w:tr>
      <w:tr w:rsidRPr="00A70841" w:rsidR="00061089" w:rsidTr="00061089" w14:paraId="08107A0D" w14:textId="77777777">
        <w:tc>
          <w:tcPr>
            <w:tcW w:w="8071" w:type="dxa"/>
            <w:gridSpan w:val="2"/>
            <w:tcBorders>
              <w:top w:val="nil"/>
            </w:tcBorders>
            <w:shd w:val="clear" w:color="auto" w:fill="BFBFBF" w:themeFill="background1" w:themeFillShade="BF"/>
          </w:tcPr>
          <w:p w:rsidRPr="00A70841" w:rsidR="00061089" w:rsidP="002D616B" w:rsidRDefault="00061089" w14:paraId="72FDA784" w14:textId="77777777">
            <w:pPr>
              <w:pStyle w:val="NormalIndent"/>
              <w:spacing w:before="60" w:after="60" w:line="360" w:lineRule="auto"/>
              <w:ind w:left="0"/>
              <w:rPr>
                <w:b/>
              </w:rPr>
            </w:pPr>
            <w:r>
              <w:rPr>
                <w:b/>
              </w:rPr>
              <w:t>Health and Safety Executive</w:t>
            </w:r>
          </w:p>
        </w:tc>
      </w:tr>
      <w:tr w:rsidR="00061089" w:rsidTr="00061089" w14:paraId="4021F814" w14:textId="77777777">
        <w:tc>
          <w:tcPr>
            <w:tcW w:w="2124" w:type="dxa"/>
            <w:shd w:val="clear" w:color="auto" w:fill="BFBFBF" w:themeFill="background1" w:themeFillShade="BF"/>
          </w:tcPr>
          <w:p w:rsidR="00061089" w:rsidP="002D616B" w:rsidRDefault="00061089" w14:paraId="7B270B60" w14:textId="77777777">
            <w:pPr>
              <w:pStyle w:val="NormalIndent"/>
              <w:spacing w:before="60" w:after="60" w:line="360" w:lineRule="auto"/>
              <w:ind w:left="0"/>
            </w:pPr>
            <w:r>
              <w:t>Contact</w:t>
            </w:r>
          </w:p>
        </w:tc>
        <w:tc>
          <w:tcPr>
            <w:tcW w:w="5947" w:type="dxa"/>
          </w:tcPr>
          <w:p w:rsidR="00061089" w:rsidP="002D616B" w:rsidRDefault="00061089" w14:paraId="23EC6D18" w14:textId="77777777">
            <w:pPr>
              <w:pStyle w:val="NormalIndent"/>
              <w:spacing w:before="60" w:after="60" w:line="360" w:lineRule="auto"/>
              <w:ind w:left="0"/>
            </w:pPr>
          </w:p>
        </w:tc>
      </w:tr>
      <w:tr w:rsidR="00061089" w:rsidTr="00061089" w14:paraId="113AB8C0" w14:textId="77777777">
        <w:tc>
          <w:tcPr>
            <w:tcW w:w="2124" w:type="dxa"/>
            <w:shd w:val="clear" w:color="auto" w:fill="BFBFBF" w:themeFill="background1" w:themeFillShade="BF"/>
          </w:tcPr>
          <w:p w:rsidR="00061089" w:rsidP="002D616B" w:rsidRDefault="00061089" w14:paraId="7236E03E" w14:textId="77777777">
            <w:pPr>
              <w:pStyle w:val="NormalIndent"/>
              <w:spacing w:before="60" w:after="60" w:line="360" w:lineRule="auto"/>
              <w:ind w:left="0"/>
            </w:pPr>
            <w:r>
              <w:t>Address</w:t>
            </w:r>
          </w:p>
        </w:tc>
        <w:tc>
          <w:tcPr>
            <w:tcW w:w="5947" w:type="dxa"/>
          </w:tcPr>
          <w:p w:rsidR="00061089" w:rsidP="002D616B" w:rsidRDefault="00061089" w14:paraId="3E45A794" w14:textId="77777777">
            <w:pPr>
              <w:pStyle w:val="NormalIndent"/>
              <w:spacing w:before="60" w:after="60" w:line="360" w:lineRule="auto"/>
              <w:ind w:left="0"/>
            </w:pPr>
          </w:p>
        </w:tc>
      </w:tr>
      <w:tr w:rsidR="00061089" w:rsidTr="00061089" w14:paraId="100E8142" w14:textId="77777777">
        <w:tc>
          <w:tcPr>
            <w:tcW w:w="2124" w:type="dxa"/>
            <w:shd w:val="clear" w:color="auto" w:fill="BFBFBF" w:themeFill="background1" w:themeFillShade="BF"/>
          </w:tcPr>
          <w:p w:rsidR="00061089" w:rsidP="002D616B" w:rsidRDefault="00061089" w14:paraId="14CE6B61" w14:textId="77777777">
            <w:pPr>
              <w:pStyle w:val="NormalIndent"/>
              <w:spacing w:before="60" w:after="60" w:line="360" w:lineRule="auto"/>
              <w:ind w:left="0"/>
            </w:pPr>
            <w:r>
              <w:t>Telephone</w:t>
            </w:r>
          </w:p>
        </w:tc>
        <w:tc>
          <w:tcPr>
            <w:tcW w:w="5947" w:type="dxa"/>
          </w:tcPr>
          <w:p w:rsidR="00061089" w:rsidP="002D616B" w:rsidRDefault="00061089" w14:paraId="4DFA229B" w14:textId="77777777">
            <w:pPr>
              <w:pStyle w:val="NormalIndent"/>
              <w:spacing w:before="60" w:after="60" w:line="360" w:lineRule="auto"/>
              <w:ind w:left="0"/>
            </w:pPr>
          </w:p>
        </w:tc>
      </w:tr>
      <w:tr w:rsidR="00061089" w:rsidTr="00061089" w14:paraId="46D8F60C" w14:textId="77777777">
        <w:tc>
          <w:tcPr>
            <w:tcW w:w="2124" w:type="dxa"/>
            <w:shd w:val="clear" w:color="auto" w:fill="BFBFBF" w:themeFill="background1" w:themeFillShade="BF"/>
          </w:tcPr>
          <w:p w:rsidR="00061089" w:rsidP="002D616B" w:rsidRDefault="00061089" w14:paraId="17817880" w14:textId="77777777">
            <w:pPr>
              <w:pStyle w:val="NormalIndent"/>
              <w:spacing w:before="60" w:after="60" w:line="360" w:lineRule="auto"/>
              <w:ind w:left="0"/>
            </w:pPr>
            <w:r>
              <w:t>Project Manager</w:t>
            </w:r>
          </w:p>
        </w:tc>
        <w:tc>
          <w:tcPr>
            <w:tcW w:w="5947" w:type="dxa"/>
          </w:tcPr>
          <w:p w:rsidR="00061089" w:rsidP="002D616B" w:rsidRDefault="00061089" w14:paraId="5CF890D4" w14:textId="77777777">
            <w:pPr>
              <w:pStyle w:val="NormalIndent"/>
              <w:spacing w:before="60" w:after="60" w:line="360" w:lineRule="auto"/>
              <w:ind w:left="0"/>
            </w:pPr>
          </w:p>
        </w:tc>
      </w:tr>
      <w:tr w:rsidR="00061089" w:rsidTr="00061089" w14:paraId="12241159" w14:textId="77777777">
        <w:tc>
          <w:tcPr>
            <w:tcW w:w="2124" w:type="dxa"/>
            <w:shd w:val="clear" w:color="auto" w:fill="BFBFBF" w:themeFill="background1" w:themeFillShade="BF"/>
          </w:tcPr>
          <w:p w:rsidR="00061089" w:rsidP="002D616B" w:rsidRDefault="00061089" w14:paraId="0C640CD2" w14:textId="77777777">
            <w:pPr>
              <w:pStyle w:val="NormalIndent"/>
              <w:spacing w:before="60" w:after="60" w:line="360" w:lineRule="auto"/>
              <w:ind w:left="0"/>
            </w:pPr>
            <w:r>
              <w:t>Site Manager</w:t>
            </w:r>
          </w:p>
        </w:tc>
        <w:tc>
          <w:tcPr>
            <w:tcW w:w="5947" w:type="dxa"/>
          </w:tcPr>
          <w:p w:rsidR="00061089" w:rsidP="002D616B" w:rsidRDefault="00061089" w14:paraId="754C7B53" w14:textId="77777777">
            <w:pPr>
              <w:pStyle w:val="NormalIndent"/>
              <w:spacing w:before="60" w:after="60" w:line="360" w:lineRule="auto"/>
              <w:ind w:left="0"/>
            </w:pPr>
          </w:p>
        </w:tc>
      </w:tr>
    </w:tbl>
    <w:p w:rsidR="003D25E8" w:rsidP="0003684E" w:rsidRDefault="0003684E" w14:paraId="0CBA2FEB" w14:textId="77777777">
      <w:pPr>
        <w:pStyle w:val="Heading2"/>
      </w:pPr>
      <w:bookmarkStart w:name="_Toc196579159" w:id="34"/>
      <w:r>
        <w:t>Specialist Sub-Contractors</w:t>
      </w:r>
      <w:bookmarkEnd w:id="34"/>
    </w:p>
    <w:p w:rsidR="0003684E" w:rsidP="0003684E" w:rsidRDefault="0003684E" w14:paraId="5DCD00C4" w14:textId="77777777">
      <w:pPr>
        <w:pStyle w:val="NormalIndent"/>
        <w:rPr>
          <w:i/>
          <w:color w:val="FF0000"/>
        </w:rPr>
      </w:pPr>
      <w:r w:rsidRPr="0003684E">
        <w:rPr>
          <w:i/>
          <w:color w:val="FF0000"/>
        </w:rPr>
        <w:t>List details of specialist contractors required</w:t>
      </w:r>
    </w:p>
    <w:tbl>
      <w:tblPr>
        <w:tblStyle w:val="TableGrid"/>
        <w:tblW w:w="0" w:type="auto"/>
        <w:tblInd w:w="864" w:type="dxa"/>
        <w:tblLook w:val="04A0" w:firstRow="1" w:lastRow="0" w:firstColumn="1" w:lastColumn="0" w:noHBand="0" w:noVBand="1"/>
      </w:tblPr>
      <w:tblGrid>
        <w:gridCol w:w="2082"/>
        <w:gridCol w:w="1995"/>
        <w:gridCol w:w="2037"/>
        <w:gridCol w:w="2041"/>
      </w:tblGrid>
      <w:tr w:rsidR="00061089" w:rsidTr="00253A60" w14:paraId="68A08440" w14:textId="77777777">
        <w:tc>
          <w:tcPr>
            <w:tcW w:w="2254" w:type="dxa"/>
            <w:shd w:val="clear" w:color="auto" w:fill="BFBFBF" w:themeFill="background1" w:themeFillShade="BF"/>
          </w:tcPr>
          <w:p w:rsidR="00061089" w:rsidP="00061089" w:rsidRDefault="00061089" w14:paraId="1CA35A76" w14:textId="77777777">
            <w:pPr>
              <w:pStyle w:val="NormalIndent"/>
              <w:ind w:left="0"/>
              <w:jc w:val="center"/>
            </w:pPr>
            <w:r>
              <w:t>Contractor</w:t>
            </w:r>
          </w:p>
        </w:tc>
        <w:tc>
          <w:tcPr>
            <w:tcW w:w="2255" w:type="dxa"/>
            <w:shd w:val="clear" w:color="auto" w:fill="BFBFBF" w:themeFill="background1" w:themeFillShade="BF"/>
          </w:tcPr>
          <w:p w:rsidR="00061089" w:rsidP="00061089" w:rsidRDefault="00061089" w14:paraId="41D232FD" w14:textId="77777777">
            <w:pPr>
              <w:pStyle w:val="NormalIndent"/>
              <w:ind w:left="0"/>
              <w:jc w:val="center"/>
            </w:pPr>
            <w:r>
              <w:t>Work Type</w:t>
            </w:r>
          </w:p>
        </w:tc>
        <w:tc>
          <w:tcPr>
            <w:tcW w:w="2255" w:type="dxa"/>
            <w:shd w:val="clear" w:color="auto" w:fill="BFBFBF" w:themeFill="background1" w:themeFillShade="BF"/>
          </w:tcPr>
          <w:p w:rsidR="00061089" w:rsidP="00061089" w:rsidRDefault="00061089" w14:paraId="37FAF0BF" w14:textId="77777777">
            <w:pPr>
              <w:pStyle w:val="NormalIndent"/>
              <w:ind w:left="0"/>
              <w:jc w:val="center"/>
            </w:pPr>
            <w:r>
              <w:t>Contact Name</w:t>
            </w:r>
          </w:p>
        </w:tc>
        <w:tc>
          <w:tcPr>
            <w:tcW w:w="2255" w:type="dxa"/>
            <w:shd w:val="clear" w:color="auto" w:fill="BFBFBF" w:themeFill="background1" w:themeFillShade="BF"/>
          </w:tcPr>
          <w:p w:rsidR="00061089" w:rsidP="00061089" w:rsidRDefault="00061089" w14:paraId="30F2AB40" w14:textId="77777777">
            <w:pPr>
              <w:pStyle w:val="NormalIndent"/>
              <w:ind w:left="0"/>
              <w:jc w:val="center"/>
            </w:pPr>
            <w:r>
              <w:t>Contact Number</w:t>
            </w:r>
          </w:p>
        </w:tc>
      </w:tr>
      <w:tr w:rsidR="00061089" w:rsidTr="00061089" w14:paraId="29A03CD8" w14:textId="77777777">
        <w:tc>
          <w:tcPr>
            <w:tcW w:w="2254" w:type="dxa"/>
          </w:tcPr>
          <w:p w:rsidR="00061089" w:rsidP="0003684E" w:rsidRDefault="00061089" w14:paraId="70FE6875" w14:textId="77777777">
            <w:pPr>
              <w:pStyle w:val="NormalIndent"/>
              <w:ind w:left="0"/>
            </w:pPr>
          </w:p>
        </w:tc>
        <w:tc>
          <w:tcPr>
            <w:tcW w:w="2255" w:type="dxa"/>
          </w:tcPr>
          <w:p w:rsidR="00061089" w:rsidP="0003684E" w:rsidRDefault="00061089" w14:paraId="6AFA4F35" w14:textId="77777777">
            <w:pPr>
              <w:pStyle w:val="NormalIndent"/>
              <w:ind w:left="0"/>
            </w:pPr>
          </w:p>
        </w:tc>
        <w:tc>
          <w:tcPr>
            <w:tcW w:w="2255" w:type="dxa"/>
          </w:tcPr>
          <w:p w:rsidR="00061089" w:rsidP="0003684E" w:rsidRDefault="00061089" w14:paraId="1FBD8417" w14:textId="77777777">
            <w:pPr>
              <w:pStyle w:val="NormalIndent"/>
              <w:ind w:left="0"/>
            </w:pPr>
          </w:p>
        </w:tc>
        <w:tc>
          <w:tcPr>
            <w:tcW w:w="2255" w:type="dxa"/>
          </w:tcPr>
          <w:p w:rsidR="00061089" w:rsidP="0003684E" w:rsidRDefault="00061089" w14:paraId="4481261F" w14:textId="77777777">
            <w:pPr>
              <w:pStyle w:val="NormalIndent"/>
              <w:ind w:left="0"/>
            </w:pPr>
          </w:p>
        </w:tc>
      </w:tr>
      <w:tr w:rsidR="00061089" w:rsidTr="00061089" w14:paraId="45D22FAD" w14:textId="77777777">
        <w:tc>
          <w:tcPr>
            <w:tcW w:w="2254" w:type="dxa"/>
          </w:tcPr>
          <w:p w:rsidR="00061089" w:rsidP="0003684E" w:rsidRDefault="00061089" w14:paraId="034AEC2F" w14:textId="77777777">
            <w:pPr>
              <w:pStyle w:val="NormalIndent"/>
              <w:ind w:left="0"/>
            </w:pPr>
          </w:p>
        </w:tc>
        <w:tc>
          <w:tcPr>
            <w:tcW w:w="2255" w:type="dxa"/>
          </w:tcPr>
          <w:p w:rsidR="00061089" w:rsidP="0003684E" w:rsidRDefault="00061089" w14:paraId="6C538603" w14:textId="77777777">
            <w:pPr>
              <w:pStyle w:val="NormalIndent"/>
              <w:ind w:left="0"/>
            </w:pPr>
          </w:p>
        </w:tc>
        <w:tc>
          <w:tcPr>
            <w:tcW w:w="2255" w:type="dxa"/>
          </w:tcPr>
          <w:p w:rsidR="00061089" w:rsidP="0003684E" w:rsidRDefault="00061089" w14:paraId="5B49111C" w14:textId="77777777">
            <w:pPr>
              <w:pStyle w:val="NormalIndent"/>
              <w:ind w:left="0"/>
            </w:pPr>
          </w:p>
        </w:tc>
        <w:tc>
          <w:tcPr>
            <w:tcW w:w="2255" w:type="dxa"/>
          </w:tcPr>
          <w:p w:rsidR="00061089" w:rsidP="0003684E" w:rsidRDefault="00061089" w14:paraId="1D223EDC" w14:textId="77777777">
            <w:pPr>
              <w:pStyle w:val="NormalIndent"/>
              <w:ind w:left="0"/>
            </w:pPr>
          </w:p>
        </w:tc>
      </w:tr>
      <w:tr w:rsidR="00061089" w:rsidTr="00061089" w14:paraId="555E9596" w14:textId="77777777">
        <w:tc>
          <w:tcPr>
            <w:tcW w:w="2254" w:type="dxa"/>
          </w:tcPr>
          <w:p w:rsidR="00061089" w:rsidP="0003684E" w:rsidRDefault="00061089" w14:paraId="2B7BCAB4" w14:textId="77777777">
            <w:pPr>
              <w:pStyle w:val="NormalIndent"/>
              <w:ind w:left="0"/>
            </w:pPr>
          </w:p>
        </w:tc>
        <w:tc>
          <w:tcPr>
            <w:tcW w:w="2255" w:type="dxa"/>
          </w:tcPr>
          <w:p w:rsidR="00061089" w:rsidP="0003684E" w:rsidRDefault="00061089" w14:paraId="471C2079" w14:textId="77777777">
            <w:pPr>
              <w:pStyle w:val="NormalIndent"/>
              <w:ind w:left="0"/>
            </w:pPr>
          </w:p>
        </w:tc>
        <w:tc>
          <w:tcPr>
            <w:tcW w:w="2255" w:type="dxa"/>
          </w:tcPr>
          <w:p w:rsidR="00061089" w:rsidP="0003684E" w:rsidRDefault="00061089" w14:paraId="1D16ADEE" w14:textId="77777777">
            <w:pPr>
              <w:pStyle w:val="NormalIndent"/>
              <w:ind w:left="0"/>
            </w:pPr>
          </w:p>
        </w:tc>
        <w:tc>
          <w:tcPr>
            <w:tcW w:w="2255" w:type="dxa"/>
          </w:tcPr>
          <w:p w:rsidR="00061089" w:rsidP="0003684E" w:rsidRDefault="00061089" w14:paraId="0A1B537D" w14:textId="77777777">
            <w:pPr>
              <w:pStyle w:val="NormalIndent"/>
              <w:ind w:left="0"/>
            </w:pPr>
          </w:p>
        </w:tc>
      </w:tr>
      <w:tr w:rsidR="00061089" w:rsidTr="00061089" w14:paraId="3DB06088" w14:textId="77777777">
        <w:tc>
          <w:tcPr>
            <w:tcW w:w="2254" w:type="dxa"/>
          </w:tcPr>
          <w:p w:rsidR="00061089" w:rsidP="0003684E" w:rsidRDefault="00061089" w14:paraId="289D77A8" w14:textId="77777777">
            <w:pPr>
              <w:pStyle w:val="NormalIndent"/>
              <w:ind w:left="0"/>
            </w:pPr>
          </w:p>
        </w:tc>
        <w:tc>
          <w:tcPr>
            <w:tcW w:w="2255" w:type="dxa"/>
          </w:tcPr>
          <w:p w:rsidR="00061089" w:rsidP="0003684E" w:rsidRDefault="00061089" w14:paraId="3C042B8B" w14:textId="77777777">
            <w:pPr>
              <w:pStyle w:val="NormalIndent"/>
              <w:ind w:left="0"/>
            </w:pPr>
          </w:p>
        </w:tc>
        <w:tc>
          <w:tcPr>
            <w:tcW w:w="2255" w:type="dxa"/>
          </w:tcPr>
          <w:p w:rsidR="00061089" w:rsidP="0003684E" w:rsidRDefault="00061089" w14:paraId="0707403A" w14:textId="77777777">
            <w:pPr>
              <w:pStyle w:val="NormalIndent"/>
              <w:ind w:left="0"/>
            </w:pPr>
          </w:p>
        </w:tc>
        <w:tc>
          <w:tcPr>
            <w:tcW w:w="2255" w:type="dxa"/>
          </w:tcPr>
          <w:p w:rsidR="00061089" w:rsidP="0003684E" w:rsidRDefault="00061089" w14:paraId="3C37A48C" w14:textId="77777777">
            <w:pPr>
              <w:pStyle w:val="NormalIndent"/>
              <w:ind w:left="0"/>
            </w:pPr>
          </w:p>
        </w:tc>
      </w:tr>
      <w:tr w:rsidR="00061089" w:rsidTr="00061089" w14:paraId="4FAFD9EB" w14:textId="77777777">
        <w:tc>
          <w:tcPr>
            <w:tcW w:w="2254" w:type="dxa"/>
          </w:tcPr>
          <w:p w:rsidR="00061089" w:rsidP="0003684E" w:rsidRDefault="00061089" w14:paraId="32741ACC" w14:textId="77777777">
            <w:pPr>
              <w:pStyle w:val="NormalIndent"/>
              <w:ind w:left="0"/>
            </w:pPr>
          </w:p>
        </w:tc>
        <w:tc>
          <w:tcPr>
            <w:tcW w:w="2255" w:type="dxa"/>
          </w:tcPr>
          <w:p w:rsidR="00061089" w:rsidP="0003684E" w:rsidRDefault="00061089" w14:paraId="2B34D256" w14:textId="77777777">
            <w:pPr>
              <w:pStyle w:val="NormalIndent"/>
              <w:ind w:left="0"/>
            </w:pPr>
          </w:p>
        </w:tc>
        <w:tc>
          <w:tcPr>
            <w:tcW w:w="2255" w:type="dxa"/>
          </w:tcPr>
          <w:p w:rsidR="00061089" w:rsidP="0003684E" w:rsidRDefault="00061089" w14:paraId="2475F8FF" w14:textId="77777777">
            <w:pPr>
              <w:pStyle w:val="NormalIndent"/>
              <w:ind w:left="0"/>
            </w:pPr>
          </w:p>
        </w:tc>
        <w:tc>
          <w:tcPr>
            <w:tcW w:w="2255" w:type="dxa"/>
          </w:tcPr>
          <w:p w:rsidR="00061089" w:rsidP="0003684E" w:rsidRDefault="00061089" w14:paraId="5CDE1A9D" w14:textId="77777777">
            <w:pPr>
              <w:pStyle w:val="NormalIndent"/>
              <w:ind w:left="0"/>
            </w:pPr>
          </w:p>
        </w:tc>
      </w:tr>
      <w:tr w:rsidR="00061089" w:rsidTr="00061089" w14:paraId="0BCB3F97" w14:textId="77777777">
        <w:tc>
          <w:tcPr>
            <w:tcW w:w="2254" w:type="dxa"/>
          </w:tcPr>
          <w:p w:rsidR="00061089" w:rsidP="0003684E" w:rsidRDefault="00061089" w14:paraId="2847E0E4" w14:textId="77777777">
            <w:pPr>
              <w:pStyle w:val="NormalIndent"/>
              <w:ind w:left="0"/>
            </w:pPr>
          </w:p>
        </w:tc>
        <w:tc>
          <w:tcPr>
            <w:tcW w:w="2255" w:type="dxa"/>
          </w:tcPr>
          <w:p w:rsidR="00061089" w:rsidP="0003684E" w:rsidRDefault="00061089" w14:paraId="688B6078" w14:textId="77777777">
            <w:pPr>
              <w:pStyle w:val="NormalIndent"/>
              <w:ind w:left="0"/>
            </w:pPr>
          </w:p>
        </w:tc>
        <w:tc>
          <w:tcPr>
            <w:tcW w:w="2255" w:type="dxa"/>
          </w:tcPr>
          <w:p w:rsidR="00061089" w:rsidP="0003684E" w:rsidRDefault="00061089" w14:paraId="4600CD09" w14:textId="77777777">
            <w:pPr>
              <w:pStyle w:val="NormalIndent"/>
              <w:ind w:left="0"/>
            </w:pPr>
          </w:p>
        </w:tc>
        <w:tc>
          <w:tcPr>
            <w:tcW w:w="2255" w:type="dxa"/>
          </w:tcPr>
          <w:p w:rsidR="00061089" w:rsidP="0003684E" w:rsidRDefault="00061089" w14:paraId="27C6AC43" w14:textId="77777777">
            <w:pPr>
              <w:pStyle w:val="NormalIndent"/>
              <w:ind w:left="0"/>
            </w:pPr>
          </w:p>
        </w:tc>
      </w:tr>
      <w:tr w:rsidR="00061089" w:rsidTr="00061089" w14:paraId="2AC6174A" w14:textId="77777777">
        <w:tc>
          <w:tcPr>
            <w:tcW w:w="2254" w:type="dxa"/>
          </w:tcPr>
          <w:p w:rsidR="00061089" w:rsidP="0003684E" w:rsidRDefault="00061089" w14:paraId="0F532EA5" w14:textId="77777777">
            <w:pPr>
              <w:pStyle w:val="NormalIndent"/>
              <w:ind w:left="0"/>
            </w:pPr>
          </w:p>
        </w:tc>
        <w:tc>
          <w:tcPr>
            <w:tcW w:w="2255" w:type="dxa"/>
          </w:tcPr>
          <w:p w:rsidR="00061089" w:rsidP="0003684E" w:rsidRDefault="00061089" w14:paraId="0531188E" w14:textId="77777777">
            <w:pPr>
              <w:pStyle w:val="NormalIndent"/>
              <w:ind w:left="0"/>
            </w:pPr>
          </w:p>
        </w:tc>
        <w:tc>
          <w:tcPr>
            <w:tcW w:w="2255" w:type="dxa"/>
          </w:tcPr>
          <w:p w:rsidR="00061089" w:rsidP="0003684E" w:rsidRDefault="00061089" w14:paraId="4787C44C" w14:textId="77777777">
            <w:pPr>
              <w:pStyle w:val="NormalIndent"/>
              <w:ind w:left="0"/>
            </w:pPr>
          </w:p>
        </w:tc>
        <w:tc>
          <w:tcPr>
            <w:tcW w:w="2255" w:type="dxa"/>
          </w:tcPr>
          <w:p w:rsidR="00061089" w:rsidP="0003684E" w:rsidRDefault="00061089" w14:paraId="3E8260BD" w14:textId="77777777">
            <w:pPr>
              <w:pStyle w:val="NormalIndent"/>
              <w:ind w:left="0"/>
            </w:pPr>
          </w:p>
        </w:tc>
      </w:tr>
    </w:tbl>
    <w:p w:rsidRPr="00061089" w:rsidR="00061089" w:rsidP="0003684E" w:rsidRDefault="00061089" w14:paraId="0C78498D" w14:textId="77777777">
      <w:pPr>
        <w:pStyle w:val="NormalIndent"/>
      </w:pPr>
    </w:p>
    <w:p w:rsidR="00DA53E7" w:rsidP="00253A60" w:rsidRDefault="003D25E8" w14:paraId="7DAA6DA0" w14:textId="77777777">
      <w:pPr>
        <w:pStyle w:val="Heading2"/>
      </w:pPr>
      <w:r>
        <w:br w:type="page"/>
      </w:r>
      <w:bookmarkStart w:name="_Toc196579160" w:id="35"/>
      <w:r w:rsidR="00DA53E7">
        <w:t>Pr</w:t>
      </w:r>
      <w:r w:rsidR="000A1B22">
        <w:t>e-Construction</w:t>
      </w:r>
      <w:r w:rsidR="00DA53E7">
        <w:t xml:space="preserve"> Information, Existing Information Records and Plans</w:t>
      </w:r>
      <w:bookmarkEnd w:id="35"/>
    </w:p>
    <w:p w:rsidR="00DA53E7" w:rsidP="00855C56" w:rsidRDefault="00DA53E7" w14:paraId="0E3C974D" w14:textId="77777777">
      <w:pPr>
        <w:pStyle w:val="Heading3"/>
      </w:pPr>
      <w:r>
        <w:t>Pr</w:t>
      </w:r>
      <w:r w:rsidR="000A1B22">
        <w:t>e-Construction</w:t>
      </w:r>
      <w:r>
        <w:t xml:space="preserve"> Information</w:t>
      </w:r>
    </w:p>
    <w:p w:rsidR="002B620F" w:rsidP="002B620F" w:rsidRDefault="00161407" w14:paraId="45852855" w14:textId="77777777">
      <w:pPr>
        <w:pStyle w:val="NormalIndent"/>
      </w:pPr>
      <w:r>
        <w:br/>
      </w:r>
      <w:r>
        <w:t xml:space="preserve">The information received in the </w:t>
      </w:r>
      <w:r w:rsidR="00A2149F">
        <w:t>Pre-Construction</w:t>
      </w:r>
      <w:r>
        <w:t xml:space="preserve"> Information has been used to develop this Construction Phase Plan. The information has been used to develop our safe systems of work, our detailed procedures, method statement and risk assessments</w:t>
      </w:r>
      <w:r w:rsidR="000E146F">
        <w:t>.</w:t>
      </w:r>
    </w:p>
    <w:p w:rsidR="000E146F" w:rsidP="002B620F" w:rsidRDefault="00A2149F" w14:paraId="20692A09" w14:textId="77777777">
      <w:pPr>
        <w:pStyle w:val="NormalIndent"/>
        <w:rPr>
          <w:i/>
          <w:color w:val="FF0000"/>
        </w:rPr>
      </w:pPr>
      <w:r w:rsidRPr="002D709C">
        <w:rPr>
          <w:i/>
          <w:color w:val="FF0000"/>
        </w:rPr>
        <w:t>Pre-Construction</w:t>
      </w:r>
      <w:r w:rsidRPr="002D709C" w:rsidR="000E146F">
        <w:rPr>
          <w:i/>
          <w:color w:val="FF0000"/>
        </w:rPr>
        <w:t xml:space="preserve"> Information is held in Appendix 2</w:t>
      </w:r>
      <w:r w:rsidR="005346EA">
        <w:rPr>
          <w:i/>
          <w:color w:val="FF0000"/>
        </w:rPr>
        <w:t xml:space="preserve"> (or file location).</w:t>
      </w:r>
      <w:r w:rsidRPr="002D709C" w:rsidR="000E146F">
        <w:rPr>
          <w:i/>
          <w:color w:val="FF0000"/>
        </w:rPr>
        <w:t xml:space="preserve"> </w:t>
      </w:r>
    </w:p>
    <w:p w:rsidR="00F364DB" w:rsidP="002B620F" w:rsidRDefault="00F364DB" w14:paraId="7D7E56FC" w14:textId="77777777">
      <w:pPr>
        <w:pStyle w:val="Heading3"/>
      </w:pPr>
      <w:r>
        <w:t>Existing Information Records and Plans</w:t>
      </w:r>
    </w:p>
    <w:p w:rsidRPr="002B620F" w:rsidR="002B620F" w:rsidP="002B620F" w:rsidRDefault="002B620F" w14:paraId="72DBF8D4" w14:textId="77777777">
      <w:pPr>
        <w:pStyle w:val="NormalIndent"/>
      </w:pPr>
    </w:p>
    <w:tbl>
      <w:tblPr>
        <w:tblW w:w="0" w:type="auto"/>
        <w:tblInd w:w="9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274"/>
        <w:gridCol w:w="3250"/>
        <w:gridCol w:w="1547"/>
      </w:tblGrid>
      <w:tr w:rsidRPr="00A70841" w:rsidR="00F364DB" w:rsidTr="00DD1084" w14:paraId="5C2B294C" w14:textId="77777777">
        <w:tc>
          <w:tcPr>
            <w:tcW w:w="3360" w:type="dxa"/>
            <w:shd w:val="clear" w:color="auto" w:fill="BFBFBF" w:themeFill="background1" w:themeFillShade="BF"/>
          </w:tcPr>
          <w:p w:rsidRPr="00A70841" w:rsidR="00F364DB" w:rsidP="00A70841" w:rsidRDefault="00F364DB" w14:paraId="7BE5E3CF" w14:textId="77777777">
            <w:pPr>
              <w:pStyle w:val="NormalIndent"/>
              <w:spacing w:before="60" w:after="60"/>
              <w:ind w:left="0"/>
              <w:jc w:val="center"/>
              <w:rPr>
                <w:b/>
              </w:rPr>
            </w:pPr>
            <w:r w:rsidRPr="00A70841">
              <w:rPr>
                <w:b/>
              </w:rPr>
              <w:t>Missing Information</w:t>
            </w:r>
          </w:p>
        </w:tc>
        <w:tc>
          <w:tcPr>
            <w:tcW w:w="3360" w:type="dxa"/>
            <w:shd w:val="clear" w:color="auto" w:fill="BFBFBF" w:themeFill="background1" w:themeFillShade="BF"/>
          </w:tcPr>
          <w:p w:rsidRPr="00A70841" w:rsidR="00F364DB" w:rsidP="00A70841" w:rsidRDefault="00F364DB" w14:paraId="3D6173B6" w14:textId="77777777">
            <w:pPr>
              <w:pStyle w:val="NormalIndent"/>
              <w:spacing w:before="60" w:after="60"/>
              <w:ind w:left="0"/>
              <w:jc w:val="center"/>
              <w:rPr>
                <w:b/>
              </w:rPr>
            </w:pPr>
            <w:r w:rsidRPr="00A70841">
              <w:rPr>
                <w:b/>
              </w:rPr>
              <w:t>Action Taken</w:t>
            </w:r>
          </w:p>
        </w:tc>
        <w:tc>
          <w:tcPr>
            <w:tcW w:w="1577" w:type="dxa"/>
            <w:shd w:val="clear" w:color="auto" w:fill="BFBFBF" w:themeFill="background1" w:themeFillShade="BF"/>
          </w:tcPr>
          <w:p w:rsidRPr="00A70841" w:rsidR="00F364DB" w:rsidP="00A70841" w:rsidRDefault="00F364DB" w14:paraId="5EA0DC2A" w14:textId="77777777">
            <w:pPr>
              <w:pStyle w:val="NormalIndent"/>
              <w:spacing w:before="60" w:after="60"/>
              <w:ind w:left="0"/>
              <w:jc w:val="center"/>
              <w:rPr>
                <w:b/>
              </w:rPr>
            </w:pPr>
            <w:r w:rsidRPr="00A70841">
              <w:rPr>
                <w:b/>
              </w:rPr>
              <w:t>Action By</w:t>
            </w:r>
          </w:p>
        </w:tc>
      </w:tr>
      <w:tr w:rsidRPr="00F364DB" w:rsidR="00F364DB" w:rsidTr="00A70841" w14:paraId="17EE0F4C" w14:textId="77777777">
        <w:tc>
          <w:tcPr>
            <w:tcW w:w="3360" w:type="dxa"/>
          </w:tcPr>
          <w:p w:rsidRPr="00F364DB" w:rsidR="00F364DB" w:rsidP="008553F6" w:rsidRDefault="00F364DB" w14:paraId="7EDC33FA" w14:textId="77777777">
            <w:pPr>
              <w:pStyle w:val="NormalIndent"/>
              <w:spacing w:before="60" w:after="60"/>
              <w:ind w:left="0"/>
            </w:pPr>
          </w:p>
        </w:tc>
        <w:tc>
          <w:tcPr>
            <w:tcW w:w="3360" w:type="dxa"/>
          </w:tcPr>
          <w:p w:rsidRPr="00F364DB" w:rsidR="00F364DB" w:rsidP="00AF7545" w:rsidRDefault="00F364DB" w14:paraId="60C3092F" w14:textId="77777777">
            <w:pPr>
              <w:pStyle w:val="NormalIndent"/>
              <w:spacing w:before="60" w:after="60"/>
              <w:ind w:left="0"/>
            </w:pPr>
          </w:p>
        </w:tc>
        <w:tc>
          <w:tcPr>
            <w:tcW w:w="1577" w:type="dxa"/>
          </w:tcPr>
          <w:p w:rsidRPr="00F364DB" w:rsidR="00F364DB" w:rsidP="00A70841" w:rsidRDefault="00F364DB" w14:paraId="35444A95" w14:textId="77777777">
            <w:pPr>
              <w:pStyle w:val="NormalIndent"/>
              <w:spacing w:before="60" w:after="60"/>
              <w:ind w:left="0"/>
            </w:pPr>
          </w:p>
        </w:tc>
      </w:tr>
    </w:tbl>
    <w:p w:rsidRPr="002D709C" w:rsidR="00F364DB" w:rsidP="000F015B" w:rsidRDefault="000F015B" w14:paraId="22CD8FEE" w14:textId="77777777">
      <w:pPr>
        <w:pStyle w:val="NormalIndent"/>
        <w:rPr>
          <w:i/>
          <w:color w:val="FF0000"/>
        </w:rPr>
      </w:pPr>
      <w:r>
        <w:br/>
      </w:r>
      <w:r w:rsidRPr="002D709C">
        <w:rPr>
          <w:i/>
          <w:color w:val="FF0000"/>
        </w:rPr>
        <w:t>Copies of existing information records and pla</w:t>
      </w:r>
      <w:r w:rsidR="005346EA">
        <w:rPr>
          <w:i/>
          <w:color w:val="FF0000"/>
        </w:rPr>
        <w:t>ns should be held in Appendix 3 (or file location).</w:t>
      </w:r>
    </w:p>
    <w:p w:rsidR="00EA2BD6" w:rsidP="00EA2BD6" w:rsidRDefault="00EA2BD6" w14:paraId="299E3F6C" w14:textId="77777777">
      <w:pPr>
        <w:pStyle w:val="NormalIndent"/>
        <w:rPr>
          <w:i/>
          <w:color w:val="FF0000"/>
        </w:rPr>
      </w:pPr>
      <w:r w:rsidRPr="002D709C">
        <w:rPr>
          <w:i/>
          <w:color w:val="FF0000"/>
        </w:rPr>
        <w:t>Waste Water Treatment Works Odour Emissions and Modelling Asses</w:t>
      </w:r>
      <w:r>
        <w:rPr>
          <w:i/>
          <w:color w:val="FF0000"/>
        </w:rPr>
        <w:t>sment Report</w:t>
      </w:r>
    </w:p>
    <w:p w:rsidRPr="002D709C" w:rsidR="00EA2BD6" w:rsidP="00EA2BD6" w:rsidRDefault="00EA2BD6" w14:paraId="36F3D645" w14:textId="77777777">
      <w:pPr>
        <w:pStyle w:val="NormalIndent"/>
        <w:rPr>
          <w:i/>
          <w:color w:val="FF0000"/>
        </w:rPr>
      </w:pPr>
      <w:r>
        <w:rPr>
          <w:i/>
          <w:color w:val="FF0000"/>
        </w:rPr>
        <w:t>Asbestos Survey</w:t>
      </w:r>
    </w:p>
    <w:p w:rsidRPr="002D709C" w:rsidR="008A1CD5" w:rsidP="000F015B" w:rsidRDefault="008A1CD5" w14:paraId="43177594" w14:textId="65815445">
      <w:pPr>
        <w:pStyle w:val="NormalIndent"/>
        <w:rPr>
          <w:i/>
          <w:color w:val="FF0000"/>
        </w:rPr>
      </w:pPr>
      <w:r w:rsidRPr="002D709C">
        <w:rPr>
          <w:i/>
          <w:color w:val="FF0000"/>
        </w:rPr>
        <w:t>Environment</w:t>
      </w:r>
      <w:r w:rsidR="00EA2BD6">
        <w:rPr>
          <w:i/>
          <w:color w:val="FF0000"/>
        </w:rPr>
        <w:t xml:space="preserve">al related plans and surveys will be included in the Site Environmental File. This can include Ecology Surveys, Environmental </w:t>
      </w:r>
      <w:r w:rsidR="001507A8">
        <w:rPr>
          <w:i/>
          <w:color w:val="FF0000"/>
        </w:rPr>
        <w:t>Third-Party</w:t>
      </w:r>
      <w:r w:rsidR="00EA2BD6">
        <w:rPr>
          <w:i/>
          <w:color w:val="FF0000"/>
        </w:rPr>
        <w:t xml:space="preserve"> Reviews, Environmental Constraints Plans, Environmental Noise Assessments etc.</w:t>
      </w:r>
      <w:r w:rsidR="007257E5">
        <w:rPr>
          <w:i/>
          <w:color w:val="FF0000"/>
        </w:rPr>
        <w:t xml:space="preserve"> </w:t>
      </w:r>
    </w:p>
    <w:p w:rsidR="00E351A6" w:rsidP="002B620F" w:rsidRDefault="00E351A6" w14:paraId="09B7FFF5" w14:textId="51E972E8">
      <w:pPr>
        <w:pStyle w:val="Heading3"/>
      </w:pPr>
      <w:r>
        <w:t>COMAH</w:t>
      </w:r>
    </w:p>
    <w:p w:rsidR="00E351A6" w:rsidP="00E351A6" w:rsidRDefault="00E351A6" w14:paraId="1002C404" w14:textId="5EEEE15C">
      <w:pPr>
        <w:pStyle w:val="NormalIndent"/>
        <w:ind w:left="1008"/>
      </w:pPr>
      <w:r>
        <w:t>The Clients Representative</w:t>
      </w:r>
      <w:r w:rsidRPr="002D709C">
        <w:rPr>
          <w:i/>
          <w:color w:val="FF0000"/>
        </w:rPr>
        <w:t xml:space="preserve"> (Name)</w:t>
      </w:r>
      <w:r w:rsidRPr="002D709C">
        <w:rPr>
          <w:color w:val="FF0000"/>
        </w:rPr>
        <w:t xml:space="preserve"> </w:t>
      </w:r>
      <w:r>
        <w:t xml:space="preserve">has confirmed this site </w:t>
      </w:r>
      <w:r w:rsidRPr="00E351A6">
        <w:rPr>
          <w:i/>
          <w:iCs/>
          <w:color w:val="FF0000"/>
        </w:rPr>
        <w:t>is / is not</w:t>
      </w:r>
      <w:r>
        <w:t xml:space="preserve"> a COMAH </w:t>
      </w:r>
      <w:r w:rsidRPr="00E351A6">
        <w:t>(Control of Major Accident Hazards) site.</w:t>
      </w:r>
    </w:p>
    <w:p w:rsidRPr="00E351A6" w:rsidR="00E351A6" w:rsidP="00E351A6" w:rsidRDefault="00E351A6" w14:paraId="521EF5AD" w14:textId="7B38E9DD">
      <w:pPr>
        <w:pStyle w:val="NormalIndent"/>
        <w:ind w:left="1008"/>
        <w:rPr>
          <w:i/>
          <w:iCs/>
          <w:color w:val="FF0000"/>
        </w:rPr>
      </w:pPr>
      <w:r w:rsidRPr="00E351A6">
        <w:rPr>
          <w:i/>
          <w:iCs/>
          <w:color w:val="FF0000"/>
        </w:rPr>
        <w:t>If the site is a COMAH site ensure all relevant information from the Client is incorporated into this CPP including actions to take in the event of an emergency etc.</w:t>
      </w:r>
    </w:p>
    <w:p w:rsidR="008A1CD5" w:rsidP="002B620F" w:rsidRDefault="000F015B" w14:paraId="072F15E5" w14:textId="3B92CC65">
      <w:pPr>
        <w:pStyle w:val="Heading3"/>
      </w:pPr>
      <w:r>
        <w:t>Notification of Project</w:t>
      </w:r>
    </w:p>
    <w:p w:rsidRPr="002B620F" w:rsidR="002B620F" w:rsidP="002B620F" w:rsidRDefault="00AF7545" w14:paraId="3467A418" w14:textId="77777777">
      <w:pPr>
        <w:pStyle w:val="NormalIndent"/>
      </w:pPr>
      <w:r>
        <w:t xml:space="preserve">The </w:t>
      </w:r>
      <w:r w:rsidR="003D25E8">
        <w:t xml:space="preserve">Clients </w:t>
      </w:r>
      <w:r w:rsidR="006A49C6">
        <w:t>Representative</w:t>
      </w:r>
      <w:r w:rsidRPr="002D709C" w:rsidR="006A49C6">
        <w:rPr>
          <w:i/>
          <w:color w:val="FF0000"/>
        </w:rPr>
        <w:t xml:space="preserve"> (Name</w:t>
      </w:r>
      <w:r w:rsidRPr="002D709C" w:rsidR="002D709C">
        <w:rPr>
          <w:i/>
          <w:color w:val="FF0000"/>
        </w:rPr>
        <w:t>)</w:t>
      </w:r>
      <w:r w:rsidRPr="002D709C">
        <w:rPr>
          <w:color w:val="FF0000"/>
        </w:rPr>
        <w:t xml:space="preserve"> </w:t>
      </w:r>
      <w:r>
        <w:t xml:space="preserve">has notified the project to the Health and Safety Executive (HSE) by submitting an initial F10 Form </w:t>
      </w:r>
      <w:r w:rsidRPr="002D709C" w:rsidR="002D709C">
        <w:rPr>
          <w:i/>
          <w:color w:val="FF0000"/>
        </w:rPr>
        <w:t>(Date)</w:t>
      </w:r>
    </w:p>
    <w:p w:rsidRPr="002D709C" w:rsidR="000F015B" w:rsidP="000F015B" w:rsidRDefault="000F015B" w14:paraId="070F0583" w14:textId="77777777">
      <w:pPr>
        <w:pStyle w:val="NormalIndent"/>
        <w:rPr>
          <w:i/>
          <w:color w:val="FF0000"/>
        </w:rPr>
      </w:pPr>
      <w:r w:rsidRPr="002D709C">
        <w:rPr>
          <w:i/>
          <w:color w:val="FF0000"/>
        </w:rPr>
        <w:t xml:space="preserve">A copy of the notification to the Health and Safety Executive </w:t>
      </w:r>
      <w:r w:rsidRPr="002D709C" w:rsidR="00AF7545">
        <w:rPr>
          <w:i/>
          <w:color w:val="FF0000"/>
        </w:rPr>
        <w:t>is</w:t>
      </w:r>
      <w:r w:rsidRPr="002D709C">
        <w:rPr>
          <w:i/>
          <w:color w:val="FF0000"/>
        </w:rPr>
        <w:t xml:space="preserve"> held in Appendix 4 and displayed on site.</w:t>
      </w:r>
    </w:p>
    <w:p w:rsidRPr="006E12A6" w:rsidR="00F44F73" w:rsidP="00F44F73" w:rsidRDefault="00F44F73" w14:paraId="66532F6E" w14:textId="7F5F3A24">
      <w:pPr>
        <w:pStyle w:val="Heading2"/>
        <w:rPr>
          <w:b w:val="0"/>
          <w:bCs w:val="0"/>
          <w:szCs w:val="24"/>
        </w:rPr>
      </w:pPr>
      <w:bookmarkStart w:name="_Toc196579161" w:id="36"/>
      <w:bookmarkStart w:name="_Toc165953287" w:id="37"/>
      <w:bookmarkStart w:name="_Toc165953358" w:id="38"/>
      <w:r w:rsidRPr="006E12A6">
        <w:rPr>
          <w:szCs w:val="24"/>
          <w:lang w:val="en-US"/>
        </w:rPr>
        <w:t>ENVIRONMENTAL CONSIDERATIONS</w:t>
      </w:r>
      <w:bookmarkEnd w:id="36"/>
    </w:p>
    <w:p w:rsidRPr="006E12A6" w:rsidR="00F44F73" w:rsidP="00F44F73" w:rsidRDefault="00F44F73" w14:paraId="204F7BAF" w14:textId="77777777">
      <w:pPr>
        <w:jc w:val="both"/>
        <w:rPr>
          <w:rFonts w:cs="Arial"/>
          <w:color w:val="FF0000"/>
          <w:szCs w:val="22"/>
        </w:rPr>
      </w:pPr>
    </w:p>
    <w:p w:rsidRPr="005346EA" w:rsidR="00F44F73" w:rsidP="00F44F73" w:rsidRDefault="00F44F73" w14:paraId="2448B18E" w14:textId="163D3E6C">
      <w:pPr>
        <w:ind w:left="709"/>
        <w:jc w:val="both"/>
        <w:rPr>
          <w:rFonts w:cs="Arial"/>
          <w:color w:val="FF0000"/>
          <w:szCs w:val="22"/>
        </w:rPr>
      </w:pPr>
      <w:r w:rsidRPr="005346EA">
        <w:rPr>
          <w:rFonts w:cs="Arial"/>
          <w:color w:val="FF0000"/>
          <w:szCs w:val="22"/>
        </w:rPr>
        <w:t>Environmental issues are included in this section in so far as they relate to the health, safety and welfare of persons affected by the site operations</w:t>
      </w:r>
      <w:r w:rsidR="00592EAC">
        <w:rPr>
          <w:rFonts w:cs="Arial"/>
          <w:color w:val="FF0000"/>
          <w:szCs w:val="22"/>
        </w:rPr>
        <w:t>.</w:t>
      </w:r>
      <w:r w:rsidRPr="005346EA">
        <w:rPr>
          <w:rFonts w:cs="Arial"/>
          <w:color w:val="FF0000"/>
          <w:szCs w:val="22"/>
        </w:rPr>
        <w:t xml:space="preserve"> </w:t>
      </w:r>
      <w:r w:rsidR="00592EAC">
        <w:rPr>
          <w:rFonts w:cs="Arial"/>
          <w:color w:val="FF0000"/>
          <w:szCs w:val="22"/>
        </w:rPr>
        <w:t>D</w:t>
      </w:r>
      <w:r w:rsidRPr="005346EA">
        <w:rPr>
          <w:rFonts w:cs="Arial"/>
          <w:color w:val="FF0000"/>
          <w:szCs w:val="22"/>
        </w:rPr>
        <w:t xml:space="preserve">etailed environmental </w:t>
      </w:r>
      <w:r w:rsidR="00EA2BD6">
        <w:rPr>
          <w:rFonts w:cs="Arial"/>
          <w:color w:val="FF0000"/>
          <w:szCs w:val="22"/>
        </w:rPr>
        <w:t>risks for the site and control measures</w:t>
      </w:r>
      <w:r w:rsidRPr="005346EA">
        <w:rPr>
          <w:rFonts w:cs="Arial"/>
          <w:color w:val="FF0000"/>
          <w:szCs w:val="22"/>
        </w:rPr>
        <w:t xml:space="preserve"> will be included in a separate</w:t>
      </w:r>
      <w:r w:rsidR="00EA2BD6">
        <w:rPr>
          <w:rFonts w:cs="Arial"/>
          <w:color w:val="FF0000"/>
          <w:szCs w:val="22"/>
        </w:rPr>
        <w:t xml:space="preserve"> project specific</w:t>
      </w:r>
      <w:r w:rsidRPr="005346EA">
        <w:rPr>
          <w:rFonts w:cs="Arial"/>
          <w:color w:val="FF0000"/>
          <w:szCs w:val="22"/>
        </w:rPr>
        <w:t xml:space="preserve"> </w:t>
      </w:r>
      <w:r w:rsidRPr="005346EA">
        <w:rPr>
          <w:rFonts w:cs="Arial"/>
          <w:color w:val="FF0000"/>
          <w:szCs w:val="22"/>
        </w:rPr>
        <w:t>Environmental Management Plan</w:t>
      </w:r>
      <w:r w:rsidR="00EA2BD6">
        <w:rPr>
          <w:rFonts w:cs="Arial"/>
          <w:color w:val="FF0000"/>
          <w:szCs w:val="22"/>
        </w:rPr>
        <w:t xml:space="preserve"> (EVFR01-01)</w:t>
      </w:r>
      <w:r w:rsidR="00592EAC">
        <w:rPr>
          <w:rFonts w:cs="Arial"/>
          <w:color w:val="FF0000"/>
          <w:szCs w:val="22"/>
        </w:rPr>
        <w:t xml:space="preserve"> with an overview incorporated into Appendix 12.</w:t>
      </w:r>
    </w:p>
    <w:p w:rsidRPr="005346EA" w:rsidR="00F44F73" w:rsidP="00F44F73" w:rsidRDefault="00F44F73" w14:paraId="13D06B48" w14:textId="77777777">
      <w:pPr>
        <w:ind w:left="709"/>
        <w:jc w:val="both"/>
        <w:rPr>
          <w:rFonts w:cs="Arial"/>
          <w:color w:val="FF0000"/>
          <w:szCs w:val="22"/>
        </w:rPr>
      </w:pPr>
    </w:p>
    <w:p w:rsidRPr="005346EA" w:rsidR="00F44F73" w:rsidP="00F44F73" w:rsidRDefault="00F44F73" w14:paraId="3DB062B4" w14:textId="593D78D5">
      <w:pPr>
        <w:ind w:left="709"/>
        <w:jc w:val="both"/>
        <w:rPr>
          <w:rFonts w:cs="Arial"/>
          <w:color w:val="FF0000"/>
          <w:szCs w:val="22"/>
        </w:rPr>
      </w:pPr>
      <w:r w:rsidRPr="005346EA">
        <w:rPr>
          <w:rFonts w:cs="Arial"/>
          <w:color w:val="FF0000"/>
          <w:szCs w:val="22"/>
        </w:rPr>
        <w:t xml:space="preserve">All persons who work on this site shall comply with the </w:t>
      </w:r>
      <w:r w:rsidR="00EA2BD6">
        <w:rPr>
          <w:rFonts w:cs="Arial"/>
          <w:color w:val="FF0000"/>
          <w:szCs w:val="22"/>
        </w:rPr>
        <w:t>requirements as stated in:</w:t>
      </w:r>
    </w:p>
    <w:p w:rsidRPr="005346EA" w:rsidR="00F44F73" w:rsidP="00F44F73" w:rsidRDefault="00F44F73" w14:paraId="32C75A0D" w14:textId="77777777">
      <w:pPr>
        <w:ind w:left="709"/>
        <w:jc w:val="both"/>
        <w:rPr>
          <w:rFonts w:cs="Arial"/>
          <w:color w:val="FF0000"/>
          <w:szCs w:val="22"/>
        </w:rPr>
      </w:pPr>
    </w:p>
    <w:p w:rsidRPr="005346EA" w:rsidR="00F44F73" w:rsidP="00651A40" w:rsidRDefault="00EA2BD6" w14:paraId="24D66337" w14:textId="469068C9">
      <w:pPr>
        <w:numPr>
          <w:ilvl w:val="0"/>
          <w:numId w:val="10"/>
        </w:numPr>
        <w:tabs>
          <w:tab w:val="num" w:pos="1134"/>
        </w:tabs>
        <w:ind w:left="1134" w:hanging="425"/>
        <w:jc w:val="both"/>
        <w:rPr>
          <w:rFonts w:cs="Arial"/>
          <w:color w:val="FF0000"/>
          <w:szCs w:val="22"/>
        </w:rPr>
      </w:pPr>
      <w:r>
        <w:rPr>
          <w:rFonts w:cs="Arial"/>
          <w:color w:val="FF0000"/>
          <w:szCs w:val="22"/>
        </w:rPr>
        <w:t>Project specific Environmental Management Plan (EVFR01-01)</w:t>
      </w:r>
    </w:p>
    <w:p w:rsidRPr="005346EA" w:rsidR="00F44F73" w:rsidP="00F44F73" w:rsidRDefault="00F44F73" w14:paraId="58F37B9D" w14:textId="77777777">
      <w:pPr>
        <w:ind w:left="709"/>
        <w:jc w:val="both"/>
        <w:rPr>
          <w:rFonts w:cs="Arial"/>
          <w:color w:val="FF0000"/>
          <w:szCs w:val="22"/>
        </w:rPr>
      </w:pPr>
    </w:p>
    <w:p w:rsidR="00F87E00" w:rsidP="00F44F73" w:rsidRDefault="00F87E00" w14:paraId="448205C0" w14:textId="5B21493D">
      <w:pPr>
        <w:ind w:left="709"/>
        <w:jc w:val="both"/>
        <w:rPr>
          <w:rFonts w:cs="Arial"/>
          <w:color w:val="FF0000"/>
          <w:szCs w:val="22"/>
        </w:rPr>
      </w:pPr>
      <w:r>
        <w:rPr>
          <w:rFonts w:cs="Arial"/>
          <w:color w:val="FF0000"/>
          <w:szCs w:val="22"/>
        </w:rPr>
        <w:t>The environmental hazards and identified control measures MUST BE incorporated into the Method Statements / Safe Systems of Work.</w:t>
      </w:r>
    </w:p>
    <w:p w:rsidR="00F87E00" w:rsidP="00F44F73" w:rsidRDefault="00F87E00" w14:paraId="4B2363B3" w14:textId="77777777">
      <w:pPr>
        <w:ind w:left="709"/>
        <w:jc w:val="both"/>
        <w:rPr>
          <w:rFonts w:cs="Arial"/>
          <w:color w:val="FF0000"/>
          <w:szCs w:val="22"/>
        </w:rPr>
      </w:pPr>
    </w:p>
    <w:p w:rsidRPr="005346EA" w:rsidR="00F44F73" w:rsidP="00F44F73" w:rsidRDefault="001221B6" w14:paraId="0FDA2BAD" w14:textId="140EE122">
      <w:pPr>
        <w:ind w:left="709"/>
        <w:jc w:val="both"/>
        <w:rPr>
          <w:rFonts w:cs="Arial"/>
          <w:color w:val="FF0000"/>
          <w:szCs w:val="22"/>
        </w:rPr>
      </w:pPr>
      <w:r>
        <w:rPr>
          <w:color w:val="FF0000"/>
          <w:szCs w:val="24"/>
        </w:rPr>
        <w:t>MWH</w:t>
      </w:r>
      <w:r w:rsidRPr="00905F9A" w:rsidR="00905F9A">
        <w:rPr>
          <w:color w:val="FF0000"/>
          <w:szCs w:val="24"/>
        </w:rPr>
        <w:t xml:space="preserve"> Treatment </w:t>
      </w:r>
      <w:r w:rsidR="00F87E00">
        <w:rPr>
          <w:rFonts w:cs="Arial"/>
          <w:color w:val="FF0000"/>
          <w:szCs w:val="22"/>
        </w:rPr>
        <w:t>SHEQ Management and t</w:t>
      </w:r>
      <w:r w:rsidRPr="005346EA" w:rsidR="00F44F73">
        <w:rPr>
          <w:rFonts w:cs="Arial"/>
          <w:color w:val="FF0000"/>
          <w:szCs w:val="22"/>
        </w:rPr>
        <w:t>he Client must be informed upon the occurrence of any event, which creates a serious hazard:</w:t>
      </w:r>
    </w:p>
    <w:p w:rsidRPr="005346EA" w:rsidR="00F44F73" w:rsidP="00F44F73" w:rsidRDefault="00F44F73" w14:paraId="3FCA4611" w14:textId="77777777">
      <w:pPr>
        <w:ind w:left="755"/>
        <w:jc w:val="both"/>
        <w:rPr>
          <w:rFonts w:cs="Arial"/>
          <w:color w:val="FF0000"/>
          <w:szCs w:val="22"/>
        </w:rPr>
      </w:pPr>
    </w:p>
    <w:p w:rsidR="00F87E00" w:rsidP="00651A40" w:rsidRDefault="00F44F73" w14:paraId="0218EE5C" w14:textId="77777777">
      <w:pPr>
        <w:numPr>
          <w:ilvl w:val="0"/>
          <w:numId w:val="9"/>
        </w:numPr>
        <w:tabs>
          <w:tab w:val="num" w:pos="1463"/>
        </w:tabs>
        <w:ind w:left="1463" w:hanging="708"/>
        <w:rPr>
          <w:rFonts w:cs="Arial"/>
          <w:color w:val="FF0000"/>
          <w:szCs w:val="22"/>
        </w:rPr>
      </w:pPr>
      <w:r w:rsidRPr="005346EA">
        <w:rPr>
          <w:rFonts w:cs="Arial"/>
          <w:color w:val="FF0000"/>
          <w:szCs w:val="22"/>
        </w:rPr>
        <w:t>To the health and safety of people (including contamination of drainage systems</w:t>
      </w:r>
      <w:r w:rsidR="00F87E00">
        <w:rPr>
          <w:rFonts w:cs="Arial"/>
          <w:color w:val="FF0000"/>
          <w:szCs w:val="22"/>
        </w:rPr>
        <w:t xml:space="preserve"> </w:t>
      </w:r>
      <w:r w:rsidRPr="005346EA">
        <w:rPr>
          <w:rFonts w:cs="Arial"/>
          <w:color w:val="FF0000"/>
          <w:szCs w:val="22"/>
        </w:rPr>
        <w:t>/ live roadways)</w:t>
      </w:r>
    </w:p>
    <w:p w:rsidR="00F87E00" w:rsidP="00651A40" w:rsidRDefault="00F87E00" w14:paraId="45FDDE24" w14:textId="19467EAC">
      <w:pPr>
        <w:numPr>
          <w:ilvl w:val="0"/>
          <w:numId w:val="9"/>
        </w:numPr>
        <w:tabs>
          <w:tab w:val="num" w:pos="1463"/>
        </w:tabs>
        <w:ind w:left="1463" w:hanging="708"/>
        <w:rPr>
          <w:rFonts w:cs="Arial"/>
          <w:color w:val="FF0000"/>
          <w:szCs w:val="22"/>
        </w:rPr>
      </w:pPr>
      <w:r>
        <w:rPr>
          <w:rFonts w:cs="Arial"/>
          <w:color w:val="FF0000"/>
          <w:szCs w:val="22"/>
        </w:rPr>
        <w:t>To surface water, watercourses, groundwater or ground.</w:t>
      </w:r>
    </w:p>
    <w:p w:rsidRPr="00F87E00" w:rsidR="00F87E00" w:rsidP="00253A60" w:rsidRDefault="002A43FC" w14:paraId="55DF8DFD" w14:textId="4F8B43A1">
      <w:pPr>
        <w:rPr>
          <w:rFonts w:cs="Arial"/>
          <w:color w:val="FF0000"/>
          <w:szCs w:val="22"/>
        </w:rPr>
      </w:pPr>
      <w:r>
        <w:rPr>
          <w:rFonts w:cs="Arial"/>
          <w:color w:val="FF0000"/>
          <w:szCs w:val="22"/>
        </w:rPr>
        <w:tab/>
      </w:r>
      <w:r w:rsidR="00905F9A">
        <w:rPr>
          <w:rFonts w:cs="Arial"/>
          <w:color w:val="FF0000"/>
          <w:szCs w:val="22"/>
        </w:rPr>
        <w:t xml:space="preserve">Refer to the </w:t>
      </w:r>
      <w:r w:rsidR="001221B6">
        <w:rPr>
          <w:color w:val="FF0000"/>
          <w:szCs w:val="24"/>
        </w:rPr>
        <w:t>MWH</w:t>
      </w:r>
      <w:r w:rsidRPr="00905F9A" w:rsidR="00905F9A">
        <w:rPr>
          <w:color w:val="FF0000"/>
          <w:szCs w:val="24"/>
        </w:rPr>
        <w:t xml:space="preserve"> Treatment</w:t>
      </w:r>
      <w:r w:rsidR="00F87E00">
        <w:rPr>
          <w:rFonts w:cs="Arial"/>
          <w:color w:val="FF0000"/>
          <w:szCs w:val="22"/>
        </w:rPr>
        <w:t xml:space="preserve"> Reporting proce</w:t>
      </w:r>
      <w:r>
        <w:rPr>
          <w:rFonts w:cs="Arial"/>
          <w:color w:val="FF0000"/>
          <w:szCs w:val="22"/>
        </w:rPr>
        <w:t>ss</w:t>
      </w:r>
      <w:r w:rsidR="00F87E00">
        <w:rPr>
          <w:rFonts w:cs="Arial"/>
          <w:color w:val="FF0000"/>
          <w:szCs w:val="22"/>
        </w:rPr>
        <w:t xml:space="preserve"> (SYP</w:t>
      </w:r>
      <w:r w:rsidR="00607853">
        <w:rPr>
          <w:rFonts w:cs="Arial"/>
          <w:color w:val="FF0000"/>
          <w:szCs w:val="22"/>
        </w:rPr>
        <w:t>D</w:t>
      </w:r>
      <w:r w:rsidR="00F87E00">
        <w:rPr>
          <w:rFonts w:cs="Arial"/>
          <w:color w:val="FF0000"/>
          <w:szCs w:val="22"/>
        </w:rPr>
        <w:t>07</w:t>
      </w:r>
      <w:r w:rsidR="00607853">
        <w:rPr>
          <w:rFonts w:cs="Arial"/>
          <w:color w:val="FF0000"/>
          <w:szCs w:val="22"/>
        </w:rPr>
        <w:t>-01</w:t>
      </w:r>
      <w:r w:rsidR="00F87E00">
        <w:rPr>
          <w:rFonts w:cs="Arial"/>
          <w:color w:val="FF0000"/>
          <w:szCs w:val="22"/>
        </w:rPr>
        <w:t>).</w:t>
      </w:r>
    </w:p>
    <w:p w:rsidRPr="005346EA" w:rsidR="00F44F73" w:rsidP="00F44F73" w:rsidRDefault="00F44F73" w14:paraId="5F0EC633" w14:textId="77777777">
      <w:pPr>
        <w:jc w:val="both"/>
        <w:rPr>
          <w:rFonts w:ascii="Times New Roman" w:hAnsi="Times New Roman"/>
          <w:color w:val="FF0000"/>
          <w:sz w:val="20"/>
        </w:rPr>
      </w:pPr>
    </w:p>
    <w:p w:rsidR="00F87E00" w:rsidP="00F44F73" w:rsidRDefault="00F87E00" w14:paraId="070D56BD" w14:textId="77777777">
      <w:pPr>
        <w:ind w:left="755"/>
        <w:jc w:val="both"/>
        <w:rPr>
          <w:rFonts w:cs="Arial"/>
          <w:color w:val="FF0000"/>
          <w:szCs w:val="22"/>
        </w:rPr>
      </w:pPr>
      <w:r>
        <w:rPr>
          <w:rFonts w:cs="Arial"/>
          <w:color w:val="FF0000"/>
          <w:szCs w:val="22"/>
        </w:rPr>
        <w:t>The project specific Environmental Management Plan covers the following key environmental areas:</w:t>
      </w:r>
    </w:p>
    <w:p w:rsidR="00F87E00" w:rsidP="00651A40" w:rsidRDefault="00F87E00" w14:paraId="440D9393" w14:textId="412FB2C4">
      <w:pPr>
        <w:pStyle w:val="ListParagraph"/>
        <w:numPr>
          <w:ilvl w:val="0"/>
          <w:numId w:val="17"/>
        </w:numPr>
        <w:jc w:val="both"/>
        <w:rPr>
          <w:color w:val="FF0000"/>
        </w:rPr>
      </w:pPr>
      <w:r>
        <w:rPr>
          <w:color w:val="FF0000"/>
        </w:rPr>
        <w:t>Consents and permits</w:t>
      </w:r>
    </w:p>
    <w:p w:rsidR="00F87E00" w:rsidP="00651A40" w:rsidRDefault="00F87E00" w14:paraId="089E6FB2" w14:textId="7005B6AF">
      <w:pPr>
        <w:pStyle w:val="ListParagraph"/>
        <w:numPr>
          <w:ilvl w:val="0"/>
          <w:numId w:val="17"/>
        </w:numPr>
        <w:jc w:val="both"/>
        <w:rPr>
          <w:color w:val="FF0000"/>
        </w:rPr>
      </w:pPr>
      <w:r>
        <w:rPr>
          <w:color w:val="FF0000"/>
        </w:rPr>
        <w:t>Water protection</w:t>
      </w:r>
    </w:p>
    <w:p w:rsidR="00F87E00" w:rsidP="00651A40" w:rsidRDefault="00F87E00" w14:paraId="5DE9DE65" w14:textId="5C3CF9F7">
      <w:pPr>
        <w:pStyle w:val="ListParagraph"/>
        <w:numPr>
          <w:ilvl w:val="0"/>
          <w:numId w:val="17"/>
        </w:numPr>
        <w:jc w:val="both"/>
        <w:rPr>
          <w:color w:val="FF0000"/>
        </w:rPr>
      </w:pPr>
      <w:r>
        <w:rPr>
          <w:color w:val="FF0000"/>
        </w:rPr>
        <w:t>Wildlife: protected species and habitats</w:t>
      </w:r>
    </w:p>
    <w:p w:rsidR="00F87E00" w:rsidP="00651A40" w:rsidRDefault="00592EAC" w14:paraId="2A4E58F1" w14:textId="2CAE4D6F">
      <w:pPr>
        <w:pStyle w:val="ListParagraph"/>
        <w:numPr>
          <w:ilvl w:val="0"/>
          <w:numId w:val="17"/>
        </w:numPr>
        <w:jc w:val="both"/>
        <w:rPr>
          <w:color w:val="FF0000"/>
        </w:rPr>
      </w:pPr>
      <w:r>
        <w:rPr>
          <w:color w:val="FF0000"/>
        </w:rPr>
        <w:t>Land</w:t>
      </w:r>
      <w:r w:rsidR="00F87E00">
        <w:rPr>
          <w:color w:val="FF0000"/>
        </w:rPr>
        <w:t xml:space="preserve"> contamination</w:t>
      </w:r>
    </w:p>
    <w:p w:rsidR="00F87E00" w:rsidP="00651A40" w:rsidRDefault="00F87E00" w14:paraId="1AB6D1B9" w14:textId="2C25F856">
      <w:pPr>
        <w:pStyle w:val="ListParagraph"/>
        <w:numPr>
          <w:ilvl w:val="0"/>
          <w:numId w:val="17"/>
        </w:numPr>
        <w:jc w:val="both"/>
        <w:rPr>
          <w:color w:val="FF0000"/>
        </w:rPr>
      </w:pPr>
      <w:r>
        <w:rPr>
          <w:color w:val="FF0000"/>
        </w:rPr>
        <w:t>Chemicals, vehicles and plant management</w:t>
      </w:r>
    </w:p>
    <w:p w:rsidR="00F87E00" w:rsidP="00651A40" w:rsidRDefault="00F87E00" w14:paraId="58E389B0" w14:textId="47B4B516">
      <w:pPr>
        <w:pStyle w:val="ListParagraph"/>
        <w:numPr>
          <w:ilvl w:val="0"/>
          <w:numId w:val="17"/>
        </w:numPr>
        <w:jc w:val="both"/>
        <w:rPr>
          <w:color w:val="FF0000"/>
        </w:rPr>
      </w:pPr>
      <w:r>
        <w:rPr>
          <w:color w:val="FF0000"/>
        </w:rPr>
        <w:t>Material and waste management</w:t>
      </w:r>
    </w:p>
    <w:p w:rsidR="00F87E00" w:rsidP="00651A40" w:rsidRDefault="00F87E00" w14:paraId="3EB4D652" w14:textId="1858BC0D">
      <w:pPr>
        <w:pStyle w:val="ListParagraph"/>
        <w:numPr>
          <w:ilvl w:val="0"/>
          <w:numId w:val="17"/>
        </w:numPr>
        <w:jc w:val="both"/>
        <w:rPr>
          <w:color w:val="FF0000"/>
        </w:rPr>
      </w:pPr>
      <w:r>
        <w:rPr>
          <w:color w:val="FF0000"/>
        </w:rPr>
        <w:t>Nuisance management (noise, vibration, dust, emissions, odour and light pollution)</w:t>
      </w:r>
    </w:p>
    <w:p w:rsidR="00F87E00" w:rsidP="00651A40" w:rsidRDefault="00F87E00" w14:paraId="7A93EF85" w14:textId="03903D07">
      <w:pPr>
        <w:pStyle w:val="ListParagraph"/>
        <w:numPr>
          <w:ilvl w:val="0"/>
          <w:numId w:val="17"/>
        </w:numPr>
        <w:jc w:val="both"/>
        <w:rPr>
          <w:color w:val="FF0000"/>
        </w:rPr>
      </w:pPr>
      <w:r>
        <w:rPr>
          <w:color w:val="FF0000"/>
        </w:rPr>
        <w:t>Archaeology and cultural heritage</w:t>
      </w:r>
    </w:p>
    <w:p w:rsidR="00F87E00" w:rsidP="00651A40" w:rsidRDefault="00F87E00" w14:paraId="1F330695" w14:textId="4F81E02D">
      <w:pPr>
        <w:pStyle w:val="ListParagraph"/>
        <w:numPr>
          <w:ilvl w:val="0"/>
          <w:numId w:val="17"/>
        </w:numPr>
        <w:jc w:val="both"/>
        <w:rPr>
          <w:color w:val="FF0000"/>
        </w:rPr>
      </w:pPr>
      <w:r>
        <w:rPr>
          <w:color w:val="FF0000"/>
        </w:rPr>
        <w:t>Landscape protection and visual impact</w:t>
      </w:r>
    </w:p>
    <w:p w:rsidR="00F87E00" w:rsidP="00253A60" w:rsidRDefault="00F87E00" w14:paraId="270383AD" w14:textId="77777777">
      <w:pPr>
        <w:jc w:val="both"/>
        <w:rPr>
          <w:color w:val="FF0000"/>
        </w:rPr>
      </w:pPr>
    </w:p>
    <w:p w:rsidRPr="00253A60" w:rsidR="00F87E00" w:rsidP="00253A60" w:rsidRDefault="00F87E00" w14:paraId="385594B6" w14:textId="6CE37954">
      <w:pPr>
        <w:jc w:val="both"/>
        <w:rPr>
          <w:color w:val="FF0000"/>
        </w:rPr>
      </w:pPr>
      <w:r>
        <w:rPr>
          <w:color w:val="FF0000"/>
        </w:rPr>
        <w:tab/>
      </w:r>
      <w:r>
        <w:rPr>
          <w:color w:val="FF0000"/>
        </w:rPr>
        <w:t xml:space="preserve">The Project Manager and Site Manager are responsible for ensuring that the </w:t>
      </w:r>
      <w:r>
        <w:rPr>
          <w:color w:val="FF0000"/>
        </w:rPr>
        <w:tab/>
      </w:r>
      <w:r>
        <w:rPr>
          <w:color w:val="FF0000"/>
        </w:rPr>
        <w:t>Environmental Management Plan is reviewed at least every three months.</w:t>
      </w:r>
      <w:r w:rsidR="002A43FC">
        <w:rPr>
          <w:color w:val="FF0000"/>
        </w:rPr>
        <w:t xml:space="preserve"> Consult </w:t>
      </w:r>
      <w:r w:rsidR="002A43FC">
        <w:rPr>
          <w:color w:val="FF0000"/>
        </w:rPr>
        <w:tab/>
      </w:r>
      <w:r w:rsidR="002A43FC">
        <w:rPr>
          <w:color w:val="FF0000"/>
        </w:rPr>
        <w:t>the project Environmental Advisor as necessary.</w:t>
      </w:r>
    </w:p>
    <w:p w:rsidRPr="005346EA" w:rsidR="00F44F73" w:rsidP="00F44F73" w:rsidRDefault="00F44F73" w14:paraId="782EFC72" w14:textId="77777777">
      <w:pPr>
        <w:ind w:left="755"/>
        <w:rPr>
          <w:rFonts w:cs="Arial"/>
          <w:szCs w:val="22"/>
        </w:rPr>
      </w:pPr>
    </w:p>
    <w:p w:rsidRPr="002A43FC" w:rsidR="002A43FC" w:rsidP="002A43FC" w:rsidRDefault="002A43FC" w14:paraId="05D3FB59" w14:textId="2E5A1CB2">
      <w:pPr>
        <w:pStyle w:val="Heading2"/>
        <w:rPr>
          <w:szCs w:val="24"/>
          <w:lang w:val="en-US"/>
        </w:rPr>
      </w:pPr>
      <w:bookmarkStart w:name="_Toc196579162" w:id="39"/>
      <w:r>
        <w:rPr>
          <w:szCs w:val="24"/>
          <w:lang w:val="en-US"/>
        </w:rPr>
        <w:t xml:space="preserve">SUSTAINABILITY </w:t>
      </w:r>
      <w:r w:rsidRPr="002A43FC">
        <w:rPr>
          <w:szCs w:val="24"/>
          <w:lang w:val="en-US"/>
        </w:rPr>
        <w:t>CONSIDERATIONS</w:t>
      </w:r>
      <w:bookmarkEnd w:id="39"/>
    </w:p>
    <w:p w:rsidR="00341582" w:rsidRDefault="00341582" w14:paraId="79565D9A" w14:textId="77777777"/>
    <w:p w:rsidR="00002554" w:rsidP="004D0D2D" w:rsidRDefault="00002554" w14:paraId="2DA09A57" w14:textId="5259F098">
      <w:pPr>
        <w:spacing w:before="120" w:after="120"/>
      </w:pPr>
      <w:r>
        <w:t>Sustainability (including social value) is to be considered throughout the project through:</w:t>
      </w:r>
    </w:p>
    <w:p w:rsidR="00002554" w:rsidP="00651A40" w:rsidRDefault="00002554" w14:paraId="1F2EFDBF" w14:textId="11B99B48">
      <w:pPr>
        <w:pStyle w:val="ListParagraph"/>
        <w:numPr>
          <w:ilvl w:val="0"/>
          <w:numId w:val="19"/>
        </w:numPr>
      </w:pPr>
      <w:r>
        <w:t>The adoption of a Project Sustainability and Social Value Plan (where applicable)</w:t>
      </w:r>
      <w:r w:rsidR="00021605">
        <w:t xml:space="preserve"> including community engagement</w:t>
      </w:r>
    </w:p>
    <w:p w:rsidR="00002554" w:rsidP="00651A40" w:rsidRDefault="00002554" w14:paraId="6CC21665" w14:textId="2E0FAE97">
      <w:pPr>
        <w:pStyle w:val="ListParagraph"/>
        <w:numPr>
          <w:ilvl w:val="0"/>
          <w:numId w:val="19"/>
        </w:numPr>
      </w:pPr>
      <w:r>
        <w:t>Ongoing review of the Design Build Sustainability and Carbon Checklist (PSFR03-11)</w:t>
      </w:r>
    </w:p>
    <w:p w:rsidR="00021605" w:rsidP="00651A40" w:rsidRDefault="00021605" w14:paraId="29E85879" w14:textId="1AB4E57D">
      <w:pPr>
        <w:pStyle w:val="ListParagraph"/>
        <w:numPr>
          <w:ilvl w:val="0"/>
          <w:numId w:val="19"/>
        </w:numPr>
      </w:pPr>
      <w:r>
        <w:t>Customer engagement as per the Customer and Stakeholder Engagement Plan (BPFR02-01) or as per client requirements / plan</w:t>
      </w:r>
    </w:p>
    <w:p w:rsidR="00002554" w:rsidP="00651A40" w:rsidRDefault="00002554" w14:paraId="5D62B60B" w14:textId="7DBA27B4">
      <w:pPr>
        <w:pStyle w:val="ListParagraph"/>
        <w:numPr>
          <w:ilvl w:val="0"/>
          <w:numId w:val="19"/>
        </w:numPr>
      </w:pPr>
      <w:r>
        <w:t xml:space="preserve">Complying with the </w:t>
      </w:r>
      <w:hyperlink w:history="1" r:id="rId14">
        <w:r w:rsidRPr="00002554">
          <w:rPr>
            <w:rStyle w:val="Hyperlink"/>
          </w:rPr>
          <w:t>Construction Site Carbon Requirements</w:t>
        </w:r>
      </w:hyperlink>
      <w:r>
        <w:t xml:space="preserve"> (refer to dedicated </w:t>
      </w:r>
      <w:hyperlink w:history="1" r:id="rId15">
        <w:r w:rsidRPr="00002554">
          <w:rPr>
            <w:rStyle w:val="Hyperlink"/>
          </w:rPr>
          <w:t>Connect page</w:t>
        </w:r>
      </w:hyperlink>
      <w:r>
        <w:t>)</w:t>
      </w:r>
    </w:p>
    <w:p w:rsidR="00002554" w:rsidP="00651A40" w:rsidRDefault="00002554" w14:paraId="2FC9192E" w14:textId="604C5BB9">
      <w:pPr>
        <w:pStyle w:val="ListParagraph"/>
        <w:numPr>
          <w:ilvl w:val="0"/>
          <w:numId w:val="19"/>
        </w:numPr>
      </w:pPr>
      <w:r>
        <w:t>Adoption</w:t>
      </w:r>
      <w:r w:rsidR="00021605">
        <w:t xml:space="preserve"> of</w:t>
      </w:r>
      <w:r>
        <w:t xml:space="preserve"> the Site Carbon Smart Toolkit (EVGD06-07) including </w:t>
      </w:r>
      <w:r w:rsidR="00021605">
        <w:t xml:space="preserve">energy efficiency, </w:t>
      </w:r>
      <w:r>
        <w:t>waste minimisation, water use reduction</w:t>
      </w:r>
      <w:r w:rsidR="00021605">
        <w:t xml:space="preserve"> and improving biodiversity measures</w:t>
      </w:r>
    </w:p>
    <w:p w:rsidR="00002554" w:rsidP="00651A40" w:rsidRDefault="00002554" w14:paraId="154B507D" w14:textId="7FAE4712">
      <w:pPr>
        <w:pStyle w:val="ListParagraph"/>
        <w:numPr>
          <w:ilvl w:val="0"/>
          <w:numId w:val="19"/>
        </w:numPr>
      </w:pPr>
      <w:r>
        <w:t>Completion of the Site Carbon Smart Checklist (EVFR06-02)</w:t>
      </w:r>
    </w:p>
    <w:p w:rsidR="00002554" w:rsidRDefault="00002554" w14:paraId="50F12E84" w14:textId="77777777"/>
    <w:p w:rsidR="000F015B" w:rsidP="00B44AFB" w:rsidRDefault="003C3607" w14:paraId="7A7C7A75" w14:textId="6DE8AD70">
      <w:pPr>
        <w:pStyle w:val="Heading1"/>
      </w:pPr>
      <w:bookmarkStart w:name="_Toc196579163" w:id="40"/>
      <w:r>
        <w:t>Management of the Work</w:t>
      </w:r>
      <w:bookmarkEnd w:id="37"/>
      <w:bookmarkEnd w:id="38"/>
      <w:bookmarkEnd w:id="40"/>
    </w:p>
    <w:p w:rsidR="009D00A2" w:rsidP="00AF7545" w:rsidRDefault="00905F9A" w14:paraId="1472E3A0" w14:textId="16304580">
      <w:pPr>
        <w:pStyle w:val="NormalIndent"/>
      </w:pPr>
      <w:r>
        <w:t xml:space="preserve">All </w:t>
      </w:r>
      <w:r w:rsidR="001221B6">
        <w:rPr>
          <w:szCs w:val="24"/>
        </w:rPr>
        <w:t>MWH</w:t>
      </w:r>
      <w:r w:rsidRPr="00905F9A">
        <w:rPr>
          <w:szCs w:val="24"/>
        </w:rPr>
        <w:t xml:space="preserve"> Treatment</w:t>
      </w:r>
      <w:r w:rsidRPr="00905F9A" w:rsidR="00AF7545">
        <w:t xml:space="preserve"> </w:t>
      </w:r>
      <w:r w:rsidR="00AF7545">
        <w:t>project works shall c</w:t>
      </w:r>
      <w:r w:rsidR="008F6730">
        <w:t>omply with the following policy</w:t>
      </w:r>
      <w:r w:rsidR="002D709C">
        <w:t xml:space="preserve"> </w:t>
      </w:r>
      <w:r>
        <w:t xml:space="preserve">MP03 </w:t>
      </w:r>
      <w:r w:rsidR="001221B6">
        <w:rPr>
          <w:szCs w:val="24"/>
        </w:rPr>
        <w:t>MWH</w:t>
      </w:r>
      <w:r w:rsidRPr="00905F9A">
        <w:rPr>
          <w:szCs w:val="24"/>
        </w:rPr>
        <w:t xml:space="preserve"> Treatment</w:t>
      </w:r>
      <w:r w:rsidR="0049189A">
        <w:t xml:space="preserve"> Health, Safety and Welfare Policy</w:t>
      </w:r>
      <w:r w:rsidR="008F6730">
        <w:t xml:space="preserve"> </w:t>
      </w:r>
      <w:r w:rsidR="00874233">
        <w:t>Statement</w:t>
      </w:r>
      <w:r w:rsidR="008F6730">
        <w:t>.</w:t>
      </w:r>
    </w:p>
    <w:p w:rsidRPr="002D709C" w:rsidR="00AF7545" w:rsidP="00AF7545" w:rsidRDefault="009D00A2" w14:paraId="16933430" w14:textId="7147B924">
      <w:pPr>
        <w:pStyle w:val="NormalIndent"/>
        <w:rPr>
          <w:color w:val="FF0000"/>
        </w:rPr>
      </w:pPr>
      <w:r w:rsidRPr="002D709C">
        <w:rPr>
          <w:i/>
          <w:color w:val="FF0000"/>
        </w:rPr>
        <w:t>A copy of the He</w:t>
      </w:r>
      <w:r w:rsidRPr="002D709C" w:rsidR="002D709C">
        <w:rPr>
          <w:i/>
          <w:color w:val="FF0000"/>
        </w:rPr>
        <w:t xml:space="preserve">alth, Safety and Welfare Policy Statement </w:t>
      </w:r>
      <w:r w:rsidR="00076AB5">
        <w:rPr>
          <w:i/>
          <w:color w:val="FF0000"/>
        </w:rPr>
        <w:t>is</w:t>
      </w:r>
      <w:r w:rsidR="008739F1">
        <w:rPr>
          <w:i/>
          <w:color w:val="FF0000"/>
        </w:rPr>
        <w:t xml:space="preserve"> d</w:t>
      </w:r>
      <w:r w:rsidRPr="002D709C">
        <w:rPr>
          <w:i/>
          <w:color w:val="FF0000"/>
        </w:rPr>
        <w:t>isplayed on site</w:t>
      </w:r>
      <w:r w:rsidR="00076AB5">
        <w:rPr>
          <w:i/>
          <w:color w:val="FF0000"/>
        </w:rPr>
        <w:t>.</w:t>
      </w:r>
    </w:p>
    <w:p w:rsidR="00A32D8D" w:rsidP="00FA7014" w:rsidRDefault="00A32D8D" w14:paraId="2845DEB8" w14:textId="77777777">
      <w:pPr>
        <w:pStyle w:val="Heading2"/>
        <w:spacing w:before="120"/>
      </w:pPr>
      <w:bookmarkStart w:name="_Toc196579164" w:id="41"/>
      <w:r>
        <w:t>Management Structure and Responsibilities</w:t>
      </w:r>
      <w:bookmarkEnd w:id="41"/>
    </w:p>
    <w:p w:rsidR="000F015B" w:rsidP="001E5AF3" w:rsidRDefault="000F015B" w14:paraId="1B7E050C" w14:textId="77777777">
      <w:pPr>
        <w:pStyle w:val="Heading3"/>
        <w:spacing w:before="120"/>
      </w:pPr>
      <w:r>
        <w:t>Project Organisation</w:t>
      </w:r>
    </w:p>
    <w:p w:rsidR="007257E5" w:rsidP="007257E5" w:rsidRDefault="008739F1" w14:paraId="4C946CC8" w14:textId="5F63E630">
      <w:pPr>
        <w:pStyle w:val="NormalIndent"/>
      </w:pPr>
      <w:r>
        <w:t>Project</w:t>
      </w:r>
      <w:r w:rsidR="007257E5">
        <w:t xml:space="preserve"> Management shall ensure that there are sufficient resources available to manage the project.</w:t>
      </w:r>
    </w:p>
    <w:p w:rsidR="0087722C" w:rsidP="007257E5" w:rsidRDefault="0087722C" w14:paraId="16829EAD" w14:textId="4873D77D">
      <w:pPr>
        <w:pStyle w:val="NormalIndent"/>
      </w:pPr>
      <w:r>
        <w:t>If you hold a primary role (Appointed Persons for Lifting, Electrical or Mechanical) and you have a secondary role as a Temporary Work Coordinator or Temporary Works Supervisor, you may not approve your own works / design. For further details see CDPD24-01 Temporary Works.</w:t>
      </w:r>
    </w:p>
    <w:p w:rsidR="00F44F73" w:rsidP="007257E5" w:rsidRDefault="00F44F73" w14:paraId="751E232C" w14:textId="77777777">
      <w:pPr>
        <w:pStyle w:val="NormalIndent"/>
      </w:pPr>
      <w:r>
        <w:t>Key Appointments</w:t>
      </w:r>
    </w:p>
    <w:tbl>
      <w:tblPr>
        <w:tblStyle w:val="TableGrid"/>
        <w:tblW w:w="0" w:type="auto"/>
        <w:tblInd w:w="864" w:type="dxa"/>
        <w:tblLook w:val="04A0" w:firstRow="1" w:lastRow="0" w:firstColumn="1" w:lastColumn="0" w:noHBand="0" w:noVBand="1"/>
      </w:tblPr>
      <w:tblGrid>
        <w:gridCol w:w="4150"/>
        <w:gridCol w:w="4005"/>
      </w:tblGrid>
      <w:tr w:rsidR="00F44F73" w:rsidTr="00F44F73" w14:paraId="100FF3CA" w14:textId="77777777">
        <w:tc>
          <w:tcPr>
            <w:tcW w:w="4248" w:type="dxa"/>
          </w:tcPr>
          <w:p w:rsidRPr="00F44F73" w:rsidR="00F44F73" w:rsidP="007257E5" w:rsidRDefault="00F44F73" w14:paraId="20384C1E" w14:textId="75180F4C">
            <w:pPr>
              <w:pStyle w:val="NormalIndent"/>
              <w:ind w:left="0"/>
              <w:rPr>
                <w:i/>
                <w:color w:val="FF0000"/>
              </w:rPr>
            </w:pPr>
            <w:r w:rsidRPr="00F44F73">
              <w:rPr>
                <w:i/>
                <w:color w:val="FF0000"/>
              </w:rPr>
              <w:t>Project Man</w:t>
            </w:r>
            <w:r w:rsidR="00076AB5">
              <w:rPr>
                <w:i/>
                <w:color w:val="FF0000"/>
              </w:rPr>
              <w:t>a</w:t>
            </w:r>
            <w:r w:rsidRPr="00F44F73">
              <w:rPr>
                <w:i/>
                <w:color w:val="FF0000"/>
              </w:rPr>
              <w:t>ger</w:t>
            </w:r>
          </w:p>
        </w:tc>
        <w:tc>
          <w:tcPr>
            <w:tcW w:w="4133" w:type="dxa"/>
          </w:tcPr>
          <w:p w:rsidR="00F44F73" w:rsidP="007257E5" w:rsidRDefault="00F44F73" w14:paraId="2ACCDB90" w14:textId="77777777">
            <w:pPr>
              <w:pStyle w:val="NormalIndent"/>
              <w:ind w:left="0"/>
            </w:pPr>
          </w:p>
        </w:tc>
      </w:tr>
      <w:tr w:rsidR="00F44F73" w:rsidTr="00F44F73" w14:paraId="03257C05" w14:textId="77777777">
        <w:tc>
          <w:tcPr>
            <w:tcW w:w="4248" w:type="dxa"/>
          </w:tcPr>
          <w:p w:rsidRPr="00F44F73" w:rsidR="00F44F73" w:rsidP="007257E5" w:rsidRDefault="00F44F73" w14:paraId="4F084301" w14:textId="77777777">
            <w:pPr>
              <w:pStyle w:val="NormalIndent"/>
              <w:ind w:left="0"/>
              <w:rPr>
                <w:i/>
                <w:color w:val="FF0000"/>
              </w:rPr>
            </w:pPr>
            <w:r w:rsidRPr="00F44F73">
              <w:rPr>
                <w:i/>
                <w:color w:val="FF0000"/>
              </w:rPr>
              <w:t>Site Manager</w:t>
            </w:r>
          </w:p>
        </w:tc>
        <w:tc>
          <w:tcPr>
            <w:tcW w:w="4133" w:type="dxa"/>
          </w:tcPr>
          <w:p w:rsidR="00F44F73" w:rsidP="007257E5" w:rsidRDefault="00F44F73" w14:paraId="0AFF672A" w14:textId="77777777">
            <w:pPr>
              <w:pStyle w:val="NormalIndent"/>
              <w:ind w:left="0"/>
            </w:pPr>
          </w:p>
        </w:tc>
      </w:tr>
      <w:tr w:rsidR="00F44F73" w:rsidTr="00F44F73" w14:paraId="3B33B4C0" w14:textId="77777777">
        <w:tc>
          <w:tcPr>
            <w:tcW w:w="4248" w:type="dxa"/>
          </w:tcPr>
          <w:p w:rsidRPr="00F44F73" w:rsidR="00F44F73" w:rsidP="007257E5" w:rsidRDefault="00F44F73" w14:paraId="5013836A" w14:textId="77777777">
            <w:pPr>
              <w:pStyle w:val="NormalIndent"/>
              <w:ind w:left="0"/>
              <w:rPr>
                <w:i/>
                <w:color w:val="FF0000"/>
              </w:rPr>
            </w:pPr>
            <w:r w:rsidRPr="00F44F73">
              <w:rPr>
                <w:i/>
                <w:color w:val="FF0000"/>
              </w:rPr>
              <w:t>Site Supervisor</w:t>
            </w:r>
          </w:p>
        </w:tc>
        <w:tc>
          <w:tcPr>
            <w:tcW w:w="4133" w:type="dxa"/>
          </w:tcPr>
          <w:p w:rsidR="00F44F73" w:rsidP="007257E5" w:rsidRDefault="00F44F73" w14:paraId="17A54ACF" w14:textId="77777777">
            <w:pPr>
              <w:pStyle w:val="NormalIndent"/>
              <w:ind w:left="0"/>
            </w:pPr>
          </w:p>
        </w:tc>
      </w:tr>
      <w:tr w:rsidR="00F44F73" w:rsidTr="00F44F73" w14:paraId="635A6F8A" w14:textId="77777777">
        <w:tc>
          <w:tcPr>
            <w:tcW w:w="4248" w:type="dxa"/>
          </w:tcPr>
          <w:p w:rsidRPr="00F44F73" w:rsidR="00F44F73" w:rsidP="007257E5" w:rsidRDefault="00F44F73" w14:paraId="49AA0384" w14:textId="77777777">
            <w:pPr>
              <w:pStyle w:val="NormalIndent"/>
              <w:ind w:left="0"/>
              <w:rPr>
                <w:i/>
                <w:color w:val="FF0000"/>
              </w:rPr>
            </w:pPr>
            <w:r w:rsidRPr="00F44F73">
              <w:rPr>
                <w:i/>
                <w:color w:val="FF0000"/>
              </w:rPr>
              <w:t>Appointed Person Lifting</w:t>
            </w:r>
          </w:p>
        </w:tc>
        <w:tc>
          <w:tcPr>
            <w:tcW w:w="4133" w:type="dxa"/>
          </w:tcPr>
          <w:p w:rsidR="00F44F73" w:rsidP="007257E5" w:rsidRDefault="00F44F73" w14:paraId="1A55A9A9" w14:textId="77777777">
            <w:pPr>
              <w:pStyle w:val="NormalIndent"/>
              <w:ind w:left="0"/>
            </w:pPr>
          </w:p>
        </w:tc>
      </w:tr>
      <w:tr w:rsidR="00F44F73" w:rsidTr="00F44F73" w14:paraId="699FE8E4" w14:textId="77777777">
        <w:tc>
          <w:tcPr>
            <w:tcW w:w="4248" w:type="dxa"/>
          </w:tcPr>
          <w:p w:rsidRPr="00F44F73" w:rsidR="00F44F73" w:rsidP="007257E5" w:rsidRDefault="00F44F73" w14:paraId="1F75F559" w14:textId="644C5FC7">
            <w:pPr>
              <w:pStyle w:val="NormalIndent"/>
              <w:ind w:left="0"/>
              <w:rPr>
                <w:i/>
                <w:color w:val="FF0000"/>
              </w:rPr>
            </w:pPr>
            <w:r w:rsidRPr="00F44F73">
              <w:rPr>
                <w:i/>
                <w:color w:val="FF0000"/>
              </w:rPr>
              <w:t>Electrical</w:t>
            </w:r>
            <w:r w:rsidR="001A5D28">
              <w:rPr>
                <w:i/>
                <w:color w:val="FF0000"/>
              </w:rPr>
              <w:t xml:space="preserve"> Supervisor</w:t>
            </w:r>
          </w:p>
        </w:tc>
        <w:tc>
          <w:tcPr>
            <w:tcW w:w="4133" w:type="dxa"/>
          </w:tcPr>
          <w:p w:rsidR="00F44F73" w:rsidP="007257E5" w:rsidRDefault="00F44F73" w14:paraId="0B52269C" w14:textId="77777777">
            <w:pPr>
              <w:pStyle w:val="NormalIndent"/>
              <w:ind w:left="0"/>
            </w:pPr>
          </w:p>
        </w:tc>
      </w:tr>
      <w:tr w:rsidR="00F44F73" w:rsidTr="00F44F73" w14:paraId="25208898" w14:textId="77777777">
        <w:tc>
          <w:tcPr>
            <w:tcW w:w="4248" w:type="dxa"/>
          </w:tcPr>
          <w:p w:rsidRPr="00F44F73" w:rsidR="00F44F73" w:rsidP="007257E5" w:rsidRDefault="00F44F73" w14:paraId="36B651D7" w14:textId="77777777">
            <w:pPr>
              <w:pStyle w:val="NormalIndent"/>
              <w:ind w:left="0"/>
              <w:rPr>
                <w:i/>
                <w:color w:val="FF0000"/>
              </w:rPr>
            </w:pPr>
            <w:r w:rsidRPr="00F44F73">
              <w:rPr>
                <w:i/>
                <w:color w:val="FF0000"/>
              </w:rPr>
              <w:t>Health and Safety Advisor</w:t>
            </w:r>
          </w:p>
        </w:tc>
        <w:tc>
          <w:tcPr>
            <w:tcW w:w="4133" w:type="dxa"/>
          </w:tcPr>
          <w:p w:rsidR="00F44F73" w:rsidP="007257E5" w:rsidRDefault="00F44F73" w14:paraId="0B6E64DF" w14:textId="77777777">
            <w:pPr>
              <w:pStyle w:val="NormalIndent"/>
              <w:ind w:left="0"/>
            </w:pPr>
          </w:p>
        </w:tc>
      </w:tr>
    </w:tbl>
    <w:p w:rsidR="00076AB5" w:rsidP="00253A60" w:rsidRDefault="00076AB5" w14:paraId="761556DB" w14:textId="77777777">
      <w:pPr>
        <w:pStyle w:val="NormalIndent"/>
        <w:spacing w:after="0"/>
        <w:ind w:left="862"/>
      </w:pPr>
    </w:p>
    <w:p w:rsidRPr="008F6730" w:rsidR="000F015B" w:rsidP="00B44AFB" w:rsidRDefault="009D00A2" w14:paraId="6F388BDB" w14:textId="77777777">
      <w:pPr>
        <w:pStyle w:val="NormalIndent"/>
        <w:rPr>
          <w:i/>
        </w:rPr>
      </w:pPr>
      <w:r w:rsidRPr="008F6730">
        <w:rPr>
          <w:i/>
          <w:color w:val="FF0000"/>
        </w:rPr>
        <w:t>Refer to Appendix 5</w:t>
      </w:r>
    </w:p>
    <w:p w:rsidR="000F015B" w:rsidP="00A32D8D" w:rsidRDefault="000F015B" w14:paraId="675A3F9A" w14:textId="77777777">
      <w:pPr>
        <w:pStyle w:val="Heading3"/>
      </w:pPr>
      <w:r>
        <w:t xml:space="preserve">Management &amp; Supervisory Principal Responsibilities </w:t>
      </w:r>
      <w:r w:rsidR="0041635C">
        <w:br/>
      </w:r>
    </w:p>
    <w:p w:rsidR="000F015B" w:rsidP="00B44AFB" w:rsidRDefault="00A32D8D" w14:paraId="0C46D848" w14:textId="1B989D56">
      <w:pPr>
        <w:pStyle w:val="NormalIndent"/>
      </w:pPr>
      <w:r w:rsidRPr="002B620F">
        <w:t xml:space="preserve">During the life of this project there are specific responsibilities which need to be undertaken by nominated individuals. The </w:t>
      </w:r>
      <w:r w:rsidRPr="00BC6A4E" w:rsidR="00BC6A4E">
        <w:t>HSFR01-10 Key Duty Holders List</w:t>
      </w:r>
      <w:r w:rsidR="00BC6A4E">
        <w:t xml:space="preserve"> </w:t>
      </w:r>
      <w:r w:rsidRPr="008F6730">
        <w:rPr>
          <w:i/>
          <w:color w:val="FF0000"/>
        </w:rPr>
        <w:t>(see Appendix 6)</w:t>
      </w:r>
      <w:r w:rsidRPr="008F6730">
        <w:rPr>
          <w:color w:val="FF0000"/>
        </w:rPr>
        <w:t xml:space="preserve"> </w:t>
      </w:r>
      <w:r w:rsidRPr="002B620F">
        <w:t>provides a record of these responsibilities with signatures of nominated individuals. The responsibilities identified have been discussed and agreed with the individuals concerned prior to them being entered onto the list. Only trained and co</w:t>
      </w:r>
      <w:r w:rsidR="008F6730">
        <w:t>mpetent are permitted to be Duty H</w:t>
      </w:r>
      <w:r w:rsidRPr="002B620F">
        <w:t>olders.</w:t>
      </w:r>
    </w:p>
    <w:p w:rsidRPr="002B620F" w:rsidR="008F6730" w:rsidP="00B44AFB" w:rsidRDefault="008F6730" w14:paraId="14E3F3C3" w14:textId="48D8B8E5">
      <w:pPr>
        <w:pStyle w:val="NormalIndent"/>
      </w:pPr>
      <w:r>
        <w:t>Copies of roles and responsibilities are issued to individual Duty Role Holders</w:t>
      </w:r>
      <w:r w:rsidR="00BC6A4E">
        <w:t>.</w:t>
      </w:r>
    </w:p>
    <w:p w:rsidRPr="0041635C" w:rsidR="00A32D8D" w:rsidP="00B44AFB" w:rsidRDefault="001221B6" w14:paraId="080B3CC3" w14:textId="6BA6A795">
      <w:pPr>
        <w:pStyle w:val="NormalIndent"/>
        <w:rPr>
          <w:color w:val="000000" w:themeColor="text1"/>
        </w:rPr>
      </w:pPr>
      <w:r>
        <w:rPr>
          <w:szCs w:val="24"/>
        </w:rPr>
        <w:t>MWH</w:t>
      </w:r>
      <w:r w:rsidRPr="00905F9A" w:rsidR="00905F9A">
        <w:rPr>
          <w:szCs w:val="24"/>
        </w:rPr>
        <w:t xml:space="preserve"> Treatment</w:t>
      </w:r>
      <w:r w:rsidRPr="0041635C" w:rsidR="00A32D8D">
        <w:rPr>
          <w:color w:val="000000" w:themeColor="text1"/>
        </w:rPr>
        <w:t xml:space="preserve"> procedure </w:t>
      </w:r>
      <w:r w:rsidR="00AF7C5D">
        <w:rPr>
          <w:color w:val="000000" w:themeColor="text1"/>
        </w:rPr>
        <w:t>HSP</w:t>
      </w:r>
      <w:r w:rsidR="00675083">
        <w:rPr>
          <w:color w:val="000000" w:themeColor="text1"/>
        </w:rPr>
        <w:t>D</w:t>
      </w:r>
      <w:r w:rsidR="008F6730">
        <w:rPr>
          <w:color w:val="000000" w:themeColor="text1"/>
        </w:rPr>
        <w:t>36</w:t>
      </w:r>
      <w:r w:rsidR="00675083">
        <w:rPr>
          <w:color w:val="000000" w:themeColor="text1"/>
        </w:rPr>
        <w:t>-01</w:t>
      </w:r>
      <w:r w:rsidR="00AF7C5D">
        <w:rPr>
          <w:color w:val="000000" w:themeColor="text1"/>
        </w:rPr>
        <w:t xml:space="preserve"> Organisation</w:t>
      </w:r>
      <w:r w:rsidRPr="0041635C" w:rsidR="00BB2065">
        <w:rPr>
          <w:color w:val="000000" w:themeColor="text1"/>
        </w:rPr>
        <w:t xml:space="preserve"> describes </w:t>
      </w:r>
      <w:r w:rsidR="00AF7C5D">
        <w:rPr>
          <w:color w:val="000000" w:themeColor="text1"/>
        </w:rPr>
        <w:t xml:space="preserve">appointment </w:t>
      </w:r>
      <w:r w:rsidR="0071588B">
        <w:rPr>
          <w:color w:val="000000" w:themeColor="text1"/>
        </w:rPr>
        <w:t>holders</w:t>
      </w:r>
      <w:r w:rsidR="00AF7C5D">
        <w:rPr>
          <w:color w:val="000000" w:themeColor="text1"/>
        </w:rPr>
        <w:t xml:space="preserve"> </w:t>
      </w:r>
      <w:r w:rsidRPr="0041635C" w:rsidR="00BB2065">
        <w:rPr>
          <w:color w:val="000000" w:themeColor="text1"/>
        </w:rPr>
        <w:t>individual</w:t>
      </w:r>
      <w:r w:rsidRPr="0041635C" w:rsidR="00A32D8D">
        <w:rPr>
          <w:color w:val="000000" w:themeColor="text1"/>
        </w:rPr>
        <w:t xml:space="preserve"> </w:t>
      </w:r>
      <w:r w:rsidR="00AF7C5D">
        <w:rPr>
          <w:color w:val="000000" w:themeColor="text1"/>
        </w:rPr>
        <w:t xml:space="preserve">Health and </w:t>
      </w:r>
      <w:r w:rsidR="0071588B">
        <w:rPr>
          <w:color w:val="000000" w:themeColor="text1"/>
        </w:rPr>
        <w:t xml:space="preserve">Safety </w:t>
      </w:r>
      <w:r w:rsidRPr="0041635C" w:rsidR="0071588B">
        <w:rPr>
          <w:color w:val="000000" w:themeColor="text1"/>
        </w:rPr>
        <w:t>Responsibilities</w:t>
      </w:r>
      <w:r w:rsidRPr="0041635C" w:rsidR="00A32D8D">
        <w:rPr>
          <w:color w:val="000000" w:themeColor="text1"/>
        </w:rPr>
        <w:t>.</w:t>
      </w:r>
    </w:p>
    <w:p w:rsidR="000F015B" w:rsidP="00A32D8D" w:rsidRDefault="000F015B" w14:paraId="3226ABCE" w14:textId="77777777">
      <w:pPr>
        <w:pStyle w:val="Heading3"/>
      </w:pPr>
      <w:r>
        <w:t>Health &amp; Safety Project Targets &amp; Goals</w:t>
      </w:r>
    </w:p>
    <w:p w:rsidRPr="008F6730" w:rsidR="000F015B" w:rsidP="00B44AFB" w:rsidRDefault="00874233" w14:paraId="1099C2B3" w14:textId="77777777">
      <w:pPr>
        <w:pStyle w:val="NormalIndent"/>
        <w:rPr>
          <w:i/>
          <w:color w:val="FF0000"/>
        </w:rPr>
      </w:pPr>
      <w:r>
        <w:rPr>
          <w:i/>
          <w:color w:val="FF0000"/>
        </w:rPr>
        <w:t>To meet the requireme</w:t>
      </w:r>
      <w:r w:rsidRPr="008F6730">
        <w:rPr>
          <w:i/>
          <w:color w:val="FF0000"/>
        </w:rPr>
        <w:t>nts</w:t>
      </w:r>
      <w:r w:rsidRPr="008F6730" w:rsidR="008F6730">
        <w:rPr>
          <w:i/>
          <w:color w:val="FF0000"/>
        </w:rPr>
        <w:t xml:space="preserve"> of our Policy site specific </w:t>
      </w:r>
      <w:r w:rsidRPr="008F6730" w:rsidR="000F015B">
        <w:rPr>
          <w:i/>
          <w:color w:val="FF0000"/>
        </w:rPr>
        <w:t xml:space="preserve">targets </w:t>
      </w:r>
      <w:r w:rsidRPr="008F6730" w:rsidR="00BB2065">
        <w:rPr>
          <w:i/>
          <w:color w:val="FF0000"/>
        </w:rPr>
        <w:t xml:space="preserve">are outlined </w:t>
      </w:r>
      <w:r w:rsidRPr="008F6730" w:rsidR="008F6730">
        <w:rPr>
          <w:i/>
          <w:color w:val="FF0000"/>
        </w:rPr>
        <w:t>below and as</w:t>
      </w:r>
      <w:r w:rsidRPr="008F6730" w:rsidR="000F015B">
        <w:rPr>
          <w:i/>
          <w:color w:val="FF0000"/>
        </w:rPr>
        <w:t xml:space="preserve"> a minimum:</w:t>
      </w:r>
    </w:p>
    <w:p w:rsidRPr="008F6730" w:rsidR="000F015B" w:rsidP="00D2298F" w:rsidRDefault="000F015B" w14:paraId="75CEFDBA" w14:textId="7377FF67">
      <w:pPr>
        <w:pStyle w:val="NormalIndent"/>
        <w:numPr>
          <w:ilvl w:val="0"/>
          <w:numId w:val="5"/>
        </w:numPr>
        <w:tabs>
          <w:tab w:val="num" w:pos="1224"/>
        </w:tabs>
        <w:spacing w:after="120"/>
        <w:ind w:left="1224"/>
        <w:rPr>
          <w:i/>
          <w:color w:val="FF0000"/>
        </w:rPr>
      </w:pPr>
      <w:r w:rsidRPr="008F6730">
        <w:rPr>
          <w:i/>
          <w:color w:val="FF0000"/>
        </w:rPr>
        <w:t xml:space="preserve">Zero </w:t>
      </w:r>
      <w:r w:rsidR="00675083">
        <w:rPr>
          <w:i/>
          <w:color w:val="FF0000"/>
        </w:rPr>
        <w:t>incidents</w:t>
      </w:r>
      <w:r w:rsidRPr="008F6730" w:rsidR="00675083">
        <w:rPr>
          <w:i/>
          <w:color w:val="FF0000"/>
        </w:rPr>
        <w:t xml:space="preserve"> </w:t>
      </w:r>
      <w:r w:rsidRPr="008F6730">
        <w:rPr>
          <w:i/>
          <w:color w:val="FF0000"/>
        </w:rPr>
        <w:t>on</w:t>
      </w:r>
      <w:r w:rsidR="00076AB5">
        <w:rPr>
          <w:i/>
          <w:color w:val="FF0000"/>
        </w:rPr>
        <w:t>-</w:t>
      </w:r>
      <w:r w:rsidRPr="008F6730">
        <w:rPr>
          <w:i/>
          <w:color w:val="FF0000"/>
        </w:rPr>
        <w:t>site</w:t>
      </w:r>
    </w:p>
    <w:p w:rsidRPr="008F6730" w:rsidR="000F015B" w:rsidP="00D2298F" w:rsidRDefault="00D2298F" w14:paraId="20E8CB53" w14:textId="695C2A0E">
      <w:pPr>
        <w:pStyle w:val="NormalIndent"/>
        <w:numPr>
          <w:ilvl w:val="0"/>
          <w:numId w:val="5"/>
        </w:numPr>
        <w:tabs>
          <w:tab w:val="num" w:pos="1224"/>
        </w:tabs>
        <w:spacing w:after="120"/>
        <w:ind w:left="1224"/>
        <w:rPr>
          <w:i/>
          <w:color w:val="FF0000"/>
        </w:rPr>
      </w:pPr>
      <w:r w:rsidRPr="008F6730">
        <w:rPr>
          <w:i/>
          <w:color w:val="FF0000"/>
        </w:rPr>
        <w:t>4</w:t>
      </w:r>
      <w:r w:rsidRPr="008F6730" w:rsidR="000F015B">
        <w:rPr>
          <w:i/>
          <w:color w:val="FF0000"/>
        </w:rPr>
        <w:t xml:space="preserve"> </w:t>
      </w:r>
      <w:r w:rsidR="00076AB5">
        <w:rPr>
          <w:i/>
          <w:color w:val="FF0000"/>
        </w:rPr>
        <w:t>T</w:t>
      </w:r>
      <w:r w:rsidRPr="008F6730" w:rsidR="000F015B">
        <w:rPr>
          <w:i/>
          <w:color w:val="FF0000"/>
        </w:rPr>
        <w:t xml:space="preserve">oolbox </w:t>
      </w:r>
      <w:r w:rsidR="00076AB5">
        <w:rPr>
          <w:i/>
          <w:color w:val="FF0000"/>
        </w:rPr>
        <w:t>T</w:t>
      </w:r>
      <w:r w:rsidRPr="008F6730" w:rsidR="000F015B">
        <w:rPr>
          <w:i/>
          <w:color w:val="FF0000"/>
        </w:rPr>
        <w:t>alk</w:t>
      </w:r>
      <w:r w:rsidR="00076AB5">
        <w:rPr>
          <w:i/>
          <w:color w:val="FF0000"/>
        </w:rPr>
        <w:t>s</w:t>
      </w:r>
      <w:r w:rsidRPr="008F6730" w:rsidR="000F015B">
        <w:rPr>
          <w:i/>
          <w:color w:val="FF0000"/>
        </w:rPr>
        <w:t xml:space="preserve"> per </w:t>
      </w:r>
      <w:r w:rsidRPr="008F6730">
        <w:rPr>
          <w:i/>
          <w:color w:val="FF0000"/>
        </w:rPr>
        <w:t>month</w:t>
      </w:r>
      <w:r w:rsidRPr="008F6730" w:rsidR="000F015B">
        <w:rPr>
          <w:i/>
          <w:color w:val="FF0000"/>
        </w:rPr>
        <w:t xml:space="preserve"> relevant to activities on</w:t>
      </w:r>
      <w:r w:rsidR="00076AB5">
        <w:rPr>
          <w:i/>
          <w:color w:val="FF0000"/>
        </w:rPr>
        <w:t>-</w:t>
      </w:r>
      <w:r w:rsidRPr="008F6730" w:rsidR="000F015B">
        <w:rPr>
          <w:i/>
          <w:color w:val="FF0000"/>
        </w:rPr>
        <w:t>site</w:t>
      </w:r>
      <w:r w:rsidR="00076AB5">
        <w:rPr>
          <w:i/>
          <w:color w:val="FF0000"/>
        </w:rPr>
        <w:t xml:space="preserve"> (environmental toolbox talks are required in addition to this</w:t>
      </w:r>
      <w:r w:rsidR="00592EAC">
        <w:rPr>
          <w:i/>
          <w:color w:val="FF0000"/>
        </w:rPr>
        <w:t xml:space="preserve"> – refer to the project specific Environmental Management Plan</w:t>
      </w:r>
      <w:r w:rsidR="00076AB5">
        <w:rPr>
          <w:i/>
          <w:color w:val="FF0000"/>
        </w:rPr>
        <w:t>).</w:t>
      </w:r>
    </w:p>
    <w:p w:rsidR="000F015B" w:rsidP="00BA4377" w:rsidRDefault="001A5D28" w14:paraId="1DCCE148" w14:textId="76EB88F7">
      <w:pPr>
        <w:pStyle w:val="NormalIndent"/>
        <w:numPr>
          <w:ilvl w:val="0"/>
          <w:numId w:val="5"/>
        </w:numPr>
        <w:tabs>
          <w:tab w:val="num" w:pos="1224"/>
        </w:tabs>
        <w:ind w:left="1224"/>
        <w:rPr>
          <w:i/>
          <w:color w:val="FF0000"/>
        </w:rPr>
      </w:pPr>
      <w:r>
        <w:rPr>
          <w:i/>
          <w:color w:val="FF0000"/>
        </w:rPr>
        <w:t>One</w:t>
      </w:r>
      <w:r w:rsidRPr="008F6730" w:rsidR="000F015B">
        <w:rPr>
          <w:i/>
          <w:color w:val="FF0000"/>
        </w:rPr>
        <w:t xml:space="preserve"> </w:t>
      </w:r>
      <w:r w:rsidRPr="008F6730" w:rsidR="00AF7C5D">
        <w:rPr>
          <w:i/>
          <w:color w:val="FF0000"/>
        </w:rPr>
        <w:t>Improve I</w:t>
      </w:r>
      <w:r>
        <w:rPr>
          <w:i/>
          <w:color w:val="FF0000"/>
        </w:rPr>
        <w:t>T!</w:t>
      </w:r>
      <w:r w:rsidRPr="008F6730" w:rsidR="00AF7C5D">
        <w:rPr>
          <w:i/>
          <w:color w:val="FF0000"/>
        </w:rPr>
        <w:t xml:space="preserve"> raised</w:t>
      </w:r>
      <w:r w:rsidRPr="008F6730" w:rsidR="000F015B">
        <w:rPr>
          <w:i/>
          <w:color w:val="FF0000"/>
        </w:rPr>
        <w:t xml:space="preserve"> per </w:t>
      </w:r>
      <w:r>
        <w:rPr>
          <w:i/>
          <w:color w:val="FF0000"/>
        </w:rPr>
        <w:t xml:space="preserve">person per </w:t>
      </w:r>
      <w:r w:rsidRPr="008F6730" w:rsidR="00B67753">
        <w:rPr>
          <w:i/>
          <w:color w:val="FF0000"/>
        </w:rPr>
        <w:t>week</w:t>
      </w:r>
    </w:p>
    <w:p w:rsidRPr="008F6730" w:rsidR="008F6730" w:rsidP="008F6730" w:rsidRDefault="008F6730" w14:paraId="57EB4E7D" w14:textId="77777777">
      <w:pPr>
        <w:pStyle w:val="NormalIndent"/>
        <w:rPr>
          <w:i/>
          <w:color w:val="FF0000"/>
        </w:rPr>
      </w:pPr>
      <w:r>
        <w:rPr>
          <w:i/>
          <w:color w:val="FF0000"/>
        </w:rPr>
        <w:t>Include any Client or Project specific Targets and Goals</w:t>
      </w:r>
    </w:p>
    <w:p w:rsidR="00BF1EF5" w:rsidP="00BF1EF5" w:rsidRDefault="00BF1EF5" w14:paraId="792EE840" w14:textId="77777777">
      <w:pPr>
        <w:pStyle w:val="Heading3"/>
      </w:pPr>
      <w:r>
        <w:t>Monitor and Review of Health and Safety Performance</w:t>
      </w:r>
      <w:r w:rsidR="00BA4377">
        <w:br/>
      </w:r>
    </w:p>
    <w:p w:rsidR="00BA2213" w:rsidP="00BA4377" w:rsidRDefault="008F6730" w14:paraId="1790CD19" w14:textId="2F990DE4">
      <w:pPr>
        <w:pStyle w:val="NormalIndent"/>
        <w:spacing w:after="120"/>
      </w:pPr>
      <w:r>
        <w:t xml:space="preserve">This project shall carry out a </w:t>
      </w:r>
      <w:r w:rsidR="00076AB5">
        <w:t>M</w:t>
      </w:r>
      <w:r>
        <w:t xml:space="preserve">onthly SHEQ </w:t>
      </w:r>
      <w:r w:rsidR="00076AB5">
        <w:t>R</w:t>
      </w:r>
      <w:r>
        <w:t>eview</w:t>
      </w:r>
      <w:r w:rsidR="00076AB5">
        <w:t xml:space="preserve"> (CDFR14-07)</w:t>
      </w:r>
      <w:r>
        <w:t xml:space="preserve"> as outlined in </w:t>
      </w:r>
      <w:r w:rsidR="001221B6">
        <w:rPr>
          <w:szCs w:val="24"/>
        </w:rPr>
        <w:t>MWH</w:t>
      </w:r>
      <w:r w:rsidRPr="00905F9A" w:rsidR="00905F9A">
        <w:rPr>
          <w:szCs w:val="24"/>
        </w:rPr>
        <w:t xml:space="preserve"> Treatment</w:t>
      </w:r>
      <w:r w:rsidR="00BA4377">
        <w:t xml:space="preserve"> </w:t>
      </w:r>
      <w:r w:rsidR="007257E5">
        <w:t xml:space="preserve">procedures </w:t>
      </w:r>
      <w:r w:rsidR="008B757E">
        <w:t xml:space="preserve">HSPD01-01 </w:t>
      </w:r>
      <w:r w:rsidR="00CD087C">
        <w:t>Construction Phase Plans</w:t>
      </w:r>
    </w:p>
    <w:p w:rsidRPr="00BA2213" w:rsidR="00BA4377" w:rsidP="00BA4377" w:rsidRDefault="00BA4377" w14:paraId="3DBB0B7B" w14:textId="77777777">
      <w:pPr>
        <w:pStyle w:val="NormalIndent"/>
        <w:spacing w:after="120"/>
        <w:rPr>
          <w:i/>
          <w:color w:val="FF0000"/>
        </w:rPr>
      </w:pPr>
      <w:bookmarkStart w:name="OLE_LINK1" w:id="42"/>
      <w:bookmarkStart w:name="OLE_LINK2" w:id="43"/>
      <w:r w:rsidRPr="00BA2213">
        <w:rPr>
          <w:i/>
          <w:color w:val="FF0000"/>
        </w:rPr>
        <w:t>Health and Safety performance will be monitored during:</w:t>
      </w:r>
    </w:p>
    <w:p w:rsidRPr="00874233" w:rsidR="00BF1EF5" w:rsidP="00FF61CB" w:rsidRDefault="006B5186" w14:paraId="4BB44AF8" w14:textId="7739C570">
      <w:pPr>
        <w:pStyle w:val="NormalIndent"/>
        <w:numPr>
          <w:ilvl w:val="0"/>
          <w:numId w:val="5"/>
        </w:numPr>
        <w:tabs>
          <w:tab w:val="num" w:pos="1224"/>
        </w:tabs>
        <w:spacing w:before="240" w:after="120"/>
        <w:ind w:left="1224"/>
        <w:rPr>
          <w:i/>
          <w:color w:val="FF0000"/>
        </w:rPr>
      </w:pPr>
      <w:r>
        <w:rPr>
          <w:i/>
          <w:color w:val="FF0000"/>
        </w:rPr>
        <w:t>Safety, Health &amp; Welfare Site Audit Reports</w:t>
      </w:r>
    </w:p>
    <w:bookmarkEnd w:id="42"/>
    <w:bookmarkEnd w:id="43"/>
    <w:p w:rsidRPr="00874233" w:rsidR="00BF1EF5" w:rsidP="00874233" w:rsidRDefault="00BF1EF5" w14:paraId="5EACEB67" w14:textId="4A2CA6E8">
      <w:pPr>
        <w:pStyle w:val="NormalIndent"/>
        <w:numPr>
          <w:ilvl w:val="0"/>
          <w:numId w:val="5"/>
        </w:numPr>
        <w:tabs>
          <w:tab w:val="num" w:pos="1224"/>
        </w:tabs>
        <w:spacing w:before="240" w:after="120"/>
        <w:ind w:left="1224"/>
        <w:rPr>
          <w:i/>
          <w:color w:val="FF0000"/>
        </w:rPr>
      </w:pPr>
      <w:r w:rsidRPr="00874233">
        <w:rPr>
          <w:i/>
          <w:color w:val="FF0000"/>
        </w:rPr>
        <w:t>Weekly Site Inspections</w:t>
      </w:r>
      <w:r w:rsidR="004B7BF3">
        <w:rPr>
          <w:i/>
          <w:color w:val="FF0000"/>
        </w:rPr>
        <w:t xml:space="preserve"> </w:t>
      </w:r>
    </w:p>
    <w:p w:rsidRPr="00874233" w:rsidR="00BA4377" w:rsidP="00FF61CB" w:rsidRDefault="00BF1EF5" w14:paraId="2ACFAA0F" w14:textId="77777777">
      <w:pPr>
        <w:pStyle w:val="NormalIndent"/>
        <w:numPr>
          <w:ilvl w:val="0"/>
          <w:numId w:val="5"/>
        </w:numPr>
        <w:tabs>
          <w:tab w:val="num" w:pos="1224"/>
        </w:tabs>
        <w:spacing w:before="240" w:after="0"/>
        <w:ind w:left="1224"/>
        <w:rPr>
          <w:i/>
          <w:color w:val="FF0000"/>
        </w:rPr>
      </w:pPr>
      <w:r w:rsidRPr="00874233">
        <w:rPr>
          <w:i/>
          <w:color w:val="FF0000"/>
        </w:rPr>
        <w:t>Senior Management Tours</w:t>
      </w:r>
    </w:p>
    <w:p w:rsidRPr="00874233" w:rsidR="00BF1EF5" w:rsidP="00FF61CB" w:rsidRDefault="00BF1EF5" w14:paraId="7BBBBA8B" w14:textId="77777777">
      <w:pPr>
        <w:pStyle w:val="NormalIndent"/>
        <w:numPr>
          <w:ilvl w:val="0"/>
          <w:numId w:val="5"/>
        </w:numPr>
        <w:tabs>
          <w:tab w:val="num" w:pos="1224"/>
        </w:tabs>
        <w:spacing w:before="240" w:after="120"/>
        <w:ind w:left="1224"/>
        <w:rPr>
          <w:i/>
          <w:color w:val="FF0000"/>
        </w:rPr>
      </w:pPr>
      <w:r w:rsidRPr="00874233">
        <w:rPr>
          <w:i/>
          <w:color w:val="FF0000"/>
        </w:rPr>
        <w:t>Weekly site meetings</w:t>
      </w:r>
    </w:p>
    <w:p w:rsidRPr="00874233" w:rsidR="00BF1EF5" w:rsidP="00FF61CB" w:rsidRDefault="00BF1EF5" w14:paraId="6BF05011" w14:textId="77777777">
      <w:pPr>
        <w:pStyle w:val="NormalIndent"/>
        <w:numPr>
          <w:ilvl w:val="0"/>
          <w:numId w:val="5"/>
        </w:numPr>
        <w:tabs>
          <w:tab w:val="num" w:pos="1224"/>
        </w:tabs>
        <w:spacing w:before="240" w:after="120"/>
        <w:ind w:left="1224"/>
        <w:rPr>
          <w:i/>
          <w:color w:val="FF0000"/>
        </w:rPr>
      </w:pPr>
      <w:r w:rsidRPr="00874233">
        <w:rPr>
          <w:i/>
          <w:color w:val="FF0000"/>
        </w:rPr>
        <w:t>Monthly site client meetings</w:t>
      </w:r>
    </w:p>
    <w:p w:rsidRPr="00874233" w:rsidR="00BF1EF5" w:rsidP="00FF61CB" w:rsidRDefault="008F4CFD" w14:paraId="7D3C99D4" w14:textId="77777777">
      <w:pPr>
        <w:pStyle w:val="NormalIndent"/>
        <w:numPr>
          <w:ilvl w:val="0"/>
          <w:numId w:val="5"/>
        </w:numPr>
        <w:tabs>
          <w:tab w:val="num" w:pos="1224"/>
        </w:tabs>
        <w:spacing w:before="240" w:after="120"/>
        <w:ind w:left="1224"/>
        <w:rPr>
          <w:i/>
          <w:color w:val="FF0000"/>
        </w:rPr>
      </w:pPr>
      <w:r>
        <w:rPr>
          <w:i/>
          <w:color w:val="FF0000"/>
        </w:rPr>
        <w:t xml:space="preserve">Reported through SHEQ </w:t>
      </w:r>
      <w:r w:rsidRPr="00874233" w:rsidR="00BF1EF5">
        <w:rPr>
          <w:i/>
          <w:color w:val="FF0000"/>
        </w:rPr>
        <w:t>monthly reports</w:t>
      </w:r>
    </w:p>
    <w:p w:rsidRPr="00712EED" w:rsidR="00712EED" w:rsidP="00BA4377" w:rsidRDefault="000F015B" w14:paraId="18E64B63" w14:textId="77777777">
      <w:pPr>
        <w:pStyle w:val="Heading2"/>
      </w:pPr>
      <w:bookmarkStart w:name="_Toc196579165" w:id="44"/>
      <w:r>
        <w:t xml:space="preserve">Arrangements for regular </w:t>
      </w:r>
      <w:r w:rsidR="00994399">
        <w:t>l</w:t>
      </w:r>
      <w:r>
        <w:t>iaison between parties on site</w:t>
      </w:r>
      <w:bookmarkEnd w:id="44"/>
      <w:r w:rsidR="00BA4377">
        <w:br/>
      </w:r>
    </w:p>
    <w:p w:rsidRPr="00712EED" w:rsidR="000F015B" w:rsidP="00CF4DC4" w:rsidRDefault="000F015B" w14:paraId="55E6C1B2" w14:textId="77777777">
      <w:pPr>
        <w:pStyle w:val="NormalIndent"/>
        <w:spacing w:after="120"/>
      </w:pPr>
      <w:r w:rsidRPr="00712EED">
        <w:t>The following arrangements will be in place to ensure effective communication and liaison with all parties working on site.</w:t>
      </w:r>
    </w:p>
    <w:p w:rsidRPr="008739F1" w:rsidR="00CF4DC4" w:rsidP="00651A40" w:rsidRDefault="00CF4DC4" w14:paraId="10A1B45D" w14:textId="77777777">
      <w:pPr>
        <w:pStyle w:val="NormalIndent"/>
        <w:numPr>
          <w:ilvl w:val="0"/>
          <w:numId w:val="7"/>
        </w:numPr>
        <w:tabs>
          <w:tab w:val="clear" w:pos="360"/>
          <w:tab w:val="num" w:pos="1224"/>
        </w:tabs>
        <w:spacing w:after="120"/>
        <w:ind w:left="1224"/>
        <w:rPr>
          <w:i/>
          <w:color w:val="FF0000"/>
        </w:rPr>
      </w:pPr>
      <w:r w:rsidRPr="008739F1">
        <w:rPr>
          <w:i/>
          <w:color w:val="FF0000"/>
        </w:rPr>
        <w:t>Daily briefings</w:t>
      </w:r>
    </w:p>
    <w:p w:rsidRPr="008739F1" w:rsidR="00CF4DC4" w:rsidP="00651A40" w:rsidRDefault="00CF4DC4" w14:paraId="26912070" w14:textId="77777777">
      <w:pPr>
        <w:pStyle w:val="NormalIndent"/>
        <w:numPr>
          <w:ilvl w:val="0"/>
          <w:numId w:val="7"/>
        </w:numPr>
        <w:tabs>
          <w:tab w:val="clear" w:pos="360"/>
          <w:tab w:val="num" w:pos="1224"/>
        </w:tabs>
        <w:spacing w:after="120"/>
        <w:ind w:left="1224"/>
        <w:rPr>
          <w:i/>
          <w:color w:val="FF0000"/>
        </w:rPr>
      </w:pPr>
      <w:r w:rsidRPr="008739F1">
        <w:rPr>
          <w:i/>
          <w:color w:val="FF0000"/>
        </w:rPr>
        <w:t>Client meetings</w:t>
      </w:r>
    </w:p>
    <w:p w:rsidR="000F015B" w:rsidP="00651A40" w:rsidRDefault="008739F1" w14:paraId="28963B8F" w14:textId="44F2511C">
      <w:pPr>
        <w:pStyle w:val="NormalIndent"/>
        <w:numPr>
          <w:ilvl w:val="0"/>
          <w:numId w:val="7"/>
        </w:numPr>
        <w:tabs>
          <w:tab w:val="clear" w:pos="360"/>
          <w:tab w:val="num" w:pos="1224"/>
        </w:tabs>
        <w:spacing w:after="120"/>
        <w:ind w:left="1224"/>
        <w:rPr>
          <w:i/>
          <w:color w:val="FF0000"/>
        </w:rPr>
      </w:pPr>
      <w:r>
        <w:rPr>
          <w:i/>
          <w:color w:val="FF0000"/>
        </w:rPr>
        <w:t xml:space="preserve">Weekly </w:t>
      </w:r>
      <w:r w:rsidRPr="008739F1" w:rsidR="000F015B">
        <w:rPr>
          <w:i/>
          <w:color w:val="FF0000"/>
        </w:rPr>
        <w:t xml:space="preserve">coordination meetings – to be held to discuss programme </w:t>
      </w:r>
      <w:r w:rsidRPr="008739F1" w:rsidR="00727C61">
        <w:rPr>
          <w:i/>
          <w:color w:val="FF0000"/>
        </w:rPr>
        <w:t>and</w:t>
      </w:r>
      <w:r w:rsidRPr="008739F1" w:rsidR="000F015B">
        <w:rPr>
          <w:i/>
          <w:color w:val="FF0000"/>
        </w:rPr>
        <w:t xml:space="preserve"> coordination of activities on</w:t>
      </w:r>
      <w:r w:rsidR="004B7BF3">
        <w:rPr>
          <w:i/>
          <w:color w:val="FF0000"/>
        </w:rPr>
        <w:t>-</w:t>
      </w:r>
      <w:r w:rsidRPr="008739F1" w:rsidR="000F015B">
        <w:rPr>
          <w:i/>
          <w:color w:val="FF0000"/>
        </w:rPr>
        <w:t>site.</w:t>
      </w:r>
    </w:p>
    <w:p w:rsidRPr="008739F1" w:rsidR="001A5D28" w:rsidP="00651A40" w:rsidRDefault="001A5D28" w14:paraId="1F1E6FDF" w14:textId="52377BBD">
      <w:pPr>
        <w:pStyle w:val="NormalIndent"/>
        <w:numPr>
          <w:ilvl w:val="0"/>
          <w:numId w:val="7"/>
        </w:numPr>
        <w:tabs>
          <w:tab w:val="clear" w:pos="360"/>
          <w:tab w:val="num" w:pos="1224"/>
        </w:tabs>
        <w:spacing w:after="120"/>
        <w:ind w:left="1224"/>
        <w:rPr>
          <w:i/>
          <w:color w:val="FF0000"/>
        </w:rPr>
      </w:pPr>
      <w:r>
        <w:rPr>
          <w:i/>
          <w:color w:val="FF0000"/>
        </w:rPr>
        <w:t>Monthly SHEQ review meetings</w:t>
      </w:r>
    </w:p>
    <w:p w:rsidR="00712EED" w:rsidP="00BA4377" w:rsidRDefault="000F015B" w14:paraId="2677B2BE" w14:textId="77777777">
      <w:pPr>
        <w:pStyle w:val="Heading2"/>
      </w:pPr>
      <w:bookmarkStart w:name="_Toc196579166" w:id="45"/>
      <w:r>
        <w:t xml:space="preserve">Arrangements </w:t>
      </w:r>
      <w:r w:rsidR="005B6E83">
        <w:t>for</w:t>
      </w:r>
      <w:r w:rsidR="00994399">
        <w:t xml:space="preserve"> Consultation </w:t>
      </w:r>
      <w:r w:rsidR="005B6E83">
        <w:t>with</w:t>
      </w:r>
      <w:r w:rsidR="00994399">
        <w:t xml:space="preserve"> </w:t>
      </w:r>
      <w:r w:rsidR="005B6E83">
        <w:t>the</w:t>
      </w:r>
      <w:r w:rsidR="00994399">
        <w:t xml:space="preserve"> Workforce</w:t>
      </w:r>
      <w:bookmarkEnd w:id="45"/>
      <w:r w:rsidR="00BA4377">
        <w:br/>
      </w:r>
    </w:p>
    <w:p w:rsidRPr="00BA4377" w:rsidR="00BA4377" w:rsidP="00BA4377" w:rsidRDefault="00BA4377" w14:paraId="5910FC09" w14:textId="4FE27183">
      <w:pPr>
        <w:pStyle w:val="NormalIndent"/>
      </w:pPr>
      <w:r>
        <w:t xml:space="preserve">Consultation will be via a standard induction, toolbox talks </w:t>
      </w:r>
      <w:r w:rsidR="002D616B">
        <w:t>and</w:t>
      </w:r>
      <w:r>
        <w:t xml:space="preserve"> face to face</w:t>
      </w:r>
      <w:r w:rsidR="00253A60">
        <w:t xml:space="preserve"> </w:t>
      </w:r>
      <w:r w:rsidR="002D616B">
        <w:t xml:space="preserve">one to one </w:t>
      </w:r>
      <w:r>
        <w:t>ad hoc communication. There will also be general poster displays until such time that formalised sessions will need to be held.</w:t>
      </w:r>
    </w:p>
    <w:p w:rsidRPr="00BA2213" w:rsidR="00727C61" w:rsidP="00727C61" w:rsidRDefault="00BC6A4E" w14:paraId="7BA1DD60" w14:textId="1AEAC337">
      <w:pPr>
        <w:pStyle w:val="NormalIndent"/>
        <w:rPr>
          <w:i/>
          <w:color w:val="FF0000"/>
        </w:rPr>
      </w:pPr>
      <w:r w:rsidRPr="00BC6A4E">
        <w:rPr>
          <w:i/>
          <w:color w:val="FF0000"/>
        </w:rPr>
        <w:t>HSFR01-11 Consultation Poster</w:t>
      </w:r>
      <w:r>
        <w:rPr>
          <w:i/>
          <w:color w:val="FF0000"/>
        </w:rPr>
        <w:t xml:space="preserve"> </w:t>
      </w:r>
      <w:r w:rsidRPr="00BA2213" w:rsidR="00727C61">
        <w:rPr>
          <w:i/>
          <w:color w:val="FF0000"/>
        </w:rPr>
        <w:t xml:space="preserve">should be </w:t>
      </w:r>
      <w:r>
        <w:rPr>
          <w:i/>
          <w:color w:val="FF0000"/>
        </w:rPr>
        <w:t>displayed as per</w:t>
      </w:r>
      <w:r w:rsidRPr="00BA2213" w:rsidR="00727C61">
        <w:rPr>
          <w:i/>
          <w:color w:val="FF0000"/>
        </w:rPr>
        <w:t xml:space="preserve"> </w:t>
      </w:r>
      <w:r w:rsidRPr="00BA2213" w:rsidR="00727C61">
        <w:rPr>
          <w:bCs/>
          <w:i/>
          <w:color w:val="FF0000"/>
        </w:rPr>
        <w:t>Appendix 7</w:t>
      </w:r>
      <w:r>
        <w:rPr>
          <w:i/>
          <w:color w:val="FF0000"/>
        </w:rPr>
        <w:t>.</w:t>
      </w:r>
    </w:p>
    <w:p w:rsidRPr="000F6C0E" w:rsidR="000F6C0E" w:rsidP="000F6C0E" w:rsidRDefault="006F771D" w14:paraId="0BB6B299" w14:textId="77777777">
      <w:pPr>
        <w:pStyle w:val="Heading2"/>
      </w:pPr>
      <w:bookmarkStart w:name="_Toc196579167" w:id="46"/>
      <w:r>
        <w:t>The Exchange of Design Information</w:t>
      </w:r>
      <w:bookmarkEnd w:id="46"/>
      <w:r w:rsidR="008549F2">
        <w:br/>
      </w:r>
    </w:p>
    <w:p w:rsidR="000F6C0E" w:rsidP="00712EED" w:rsidRDefault="00712EED" w14:paraId="7AEE61D5" w14:textId="77777777">
      <w:pPr>
        <w:pStyle w:val="NormalIndent"/>
      </w:pPr>
      <w:r>
        <w:t xml:space="preserve">All information for the project will be </w:t>
      </w:r>
      <w:r w:rsidR="00BA2213">
        <w:t>coordinated between the Client R</w:t>
      </w:r>
      <w:r>
        <w:t xml:space="preserve">epresentative </w:t>
      </w:r>
      <w:r w:rsidR="006A49C6">
        <w:t>and</w:t>
      </w:r>
      <w:r w:rsidR="000F6C0E">
        <w:t xml:space="preserve"> </w:t>
      </w:r>
      <w:r w:rsidRPr="00BA2213" w:rsidR="00BA2213">
        <w:rPr>
          <w:i/>
          <w:color w:val="FF0000"/>
        </w:rPr>
        <w:t>(Client?)</w:t>
      </w:r>
      <w:r w:rsidRPr="00BA2213" w:rsidR="000F6C0E">
        <w:rPr>
          <w:i/>
          <w:color w:val="FF0000"/>
        </w:rPr>
        <w:t>.</w:t>
      </w:r>
      <w:r w:rsidRPr="00BA2213" w:rsidR="000F6C0E">
        <w:rPr>
          <w:color w:val="FF0000"/>
        </w:rPr>
        <w:t xml:space="preserve"> </w:t>
      </w:r>
    </w:p>
    <w:p w:rsidR="00712EED" w:rsidP="00712EED" w:rsidRDefault="000F6C0E" w14:paraId="262C28CF" w14:textId="381DADD6">
      <w:pPr>
        <w:pStyle w:val="NormalIndent"/>
      </w:pPr>
      <w:r>
        <w:t>The</w:t>
      </w:r>
      <w:r w:rsidR="00905F9A">
        <w:t xml:space="preserve"> Designer appointed through </w:t>
      </w:r>
      <w:r w:rsidR="001221B6">
        <w:rPr>
          <w:szCs w:val="24"/>
        </w:rPr>
        <w:t>MWH</w:t>
      </w:r>
      <w:r w:rsidRPr="00905F9A" w:rsidR="00905F9A">
        <w:rPr>
          <w:szCs w:val="24"/>
        </w:rPr>
        <w:t xml:space="preserve"> Treatment</w:t>
      </w:r>
      <w:r>
        <w:t xml:space="preserve"> is </w:t>
      </w:r>
      <w:r w:rsidR="00BA2213">
        <w:t>(</w:t>
      </w:r>
      <w:r w:rsidRPr="00253A60" w:rsidR="00BA2213">
        <w:rPr>
          <w:i/>
          <w:caps/>
          <w:color w:val="FF0000"/>
        </w:rPr>
        <w:t>Name</w:t>
      </w:r>
      <w:r w:rsidR="00BA2213">
        <w:t>)</w:t>
      </w:r>
      <w:r>
        <w:t xml:space="preserve">, who will be included in the information flow, with </w:t>
      </w:r>
      <w:r w:rsidRPr="00BA2213" w:rsidR="00BA2213">
        <w:rPr>
          <w:i/>
          <w:color w:val="FF0000"/>
        </w:rPr>
        <w:t>(</w:t>
      </w:r>
      <w:r w:rsidRPr="00253A60" w:rsidR="00BA2213">
        <w:rPr>
          <w:i/>
          <w:caps/>
          <w:color w:val="FF0000"/>
        </w:rPr>
        <w:t>Name</w:t>
      </w:r>
      <w:r w:rsidRPr="00BA2213" w:rsidR="00BA2213">
        <w:rPr>
          <w:i/>
          <w:color w:val="FF0000"/>
        </w:rPr>
        <w:t>)</w:t>
      </w:r>
      <w:r w:rsidRPr="00BA2213">
        <w:rPr>
          <w:color w:val="FF0000"/>
        </w:rPr>
        <w:t xml:space="preserve"> </w:t>
      </w:r>
      <w:r>
        <w:t xml:space="preserve">the Project Manager and </w:t>
      </w:r>
      <w:r w:rsidRPr="00BA2213" w:rsidR="00BA2213">
        <w:rPr>
          <w:i/>
          <w:color w:val="FF0000"/>
        </w:rPr>
        <w:t>(NAME)</w:t>
      </w:r>
      <w:r w:rsidRPr="00BA2213" w:rsidR="00BA2213">
        <w:rPr>
          <w:color w:val="FF0000"/>
        </w:rPr>
        <w:t xml:space="preserve"> </w:t>
      </w:r>
      <w:r>
        <w:t xml:space="preserve">the Site Manager for the project through </w:t>
      </w:r>
      <w:r w:rsidR="001221B6">
        <w:rPr>
          <w:szCs w:val="24"/>
        </w:rPr>
        <w:t>MWH</w:t>
      </w:r>
      <w:r w:rsidRPr="00905F9A" w:rsidR="00905F9A">
        <w:rPr>
          <w:szCs w:val="24"/>
        </w:rPr>
        <w:t xml:space="preserve"> Treatment</w:t>
      </w:r>
      <w:r w:rsidRPr="00905F9A" w:rsidR="00905F9A">
        <w:t xml:space="preserve"> </w:t>
      </w:r>
      <w:r>
        <w:t>Limited.</w:t>
      </w:r>
    </w:p>
    <w:p w:rsidR="000F6C0E" w:rsidP="00712EED" w:rsidRDefault="000F6C0E" w14:paraId="07264D91" w14:textId="77777777">
      <w:pPr>
        <w:pStyle w:val="NormalIndent"/>
      </w:pPr>
      <w:r>
        <w:t xml:space="preserve">There will also be a site Mechanical and Electrical Site Manager, </w:t>
      </w:r>
      <w:r w:rsidRPr="00BA2213" w:rsidR="00BA2213">
        <w:rPr>
          <w:i/>
          <w:color w:val="FF0000"/>
        </w:rPr>
        <w:t>(NAME)</w:t>
      </w:r>
      <w:r w:rsidRPr="00BA2213" w:rsidR="00BA2213">
        <w:rPr>
          <w:color w:val="FF0000"/>
        </w:rPr>
        <w:t xml:space="preserve"> </w:t>
      </w:r>
      <w:r>
        <w:t xml:space="preserve">from </w:t>
      </w:r>
      <w:r w:rsidRPr="00BA2213" w:rsidR="00BA2213">
        <w:rPr>
          <w:i/>
          <w:color w:val="FF0000"/>
        </w:rPr>
        <w:t>(CLIENT)</w:t>
      </w:r>
      <w:r w:rsidRPr="00BA2213">
        <w:rPr>
          <w:color w:val="FF0000"/>
        </w:rPr>
        <w:t xml:space="preserve"> </w:t>
      </w:r>
      <w:r>
        <w:t xml:space="preserve">and an assistant to the Project Manager from </w:t>
      </w:r>
      <w:r w:rsidRPr="006A49C6" w:rsidR="00BA2213">
        <w:rPr>
          <w:i/>
          <w:color w:val="FF0000"/>
        </w:rPr>
        <w:t>(CL</w:t>
      </w:r>
      <w:r w:rsidR="006A49C6">
        <w:rPr>
          <w:i/>
          <w:color w:val="FF0000"/>
        </w:rPr>
        <w:t>IE</w:t>
      </w:r>
      <w:r w:rsidRPr="006A49C6" w:rsidR="00BA2213">
        <w:rPr>
          <w:i/>
          <w:color w:val="FF0000"/>
        </w:rPr>
        <w:t>NT).</w:t>
      </w:r>
      <w:r w:rsidR="006A49C6">
        <w:rPr>
          <w:i/>
          <w:color w:val="FF0000"/>
        </w:rPr>
        <w:t xml:space="preserve"> </w:t>
      </w:r>
    </w:p>
    <w:p w:rsidRPr="00712EED" w:rsidR="000F6C0E" w:rsidP="00712EED" w:rsidRDefault="000F6C0E" w14:paraId="637A6846" w14:textId="42EBD79E">
      <w:pPr>
        <w:pStyle w:val="NormalIndent"/>
      </w:pPr>
      <w:r>
        <w:t xml:space="preserve">The </w:t>
      </w:r>
      <w:r w:rsidR="00CD087C">
        <w:t>Health and Safety Advisor / Manager f</w:t>
      </w:r>
      <w:r>
        <w:t xml:space="preserve">rom </w:t>
      </w:r>
      <w:r w:rsidR="001221B6">
        <w:rPr>
          <w:szCs w:val="24"/>
        </w:rPr>
        <w:t>MWH</w:t>
      </w:r>
      <w:r w:rsidRPr="00905F9A" w:rsidR="00905F9A">
        <w:rPr>
          <w:szCs w:val="24"/>
        </w:rPr>
        <w:t xml:space="preserve"> Treatment</w:t>
      </w:r>
      <w:r w:rsidRPr="00905F9A" w:rsidR="00905F9A">
        <w:t xml:space="preserve"> </w:t>
      </w:r>
      <w:r>
        <w:t>Limited will be</w:t>
      </w:r>
      <w:r w:rsidR="00BA2213">
        <w:t xml:space="preserve"> </w:t>
      </w:r>
      <w:r w:rsidRPr="006A49C6" w:rsidR="00BA2213">
        <w:rPr>
          <w:i/>
          <w:color w:val="FF0000"/>
        </w:rPr>
        <w:t>(NAME)</w:t>
      </w:r>
      <w:r w:rsidRPr="006A49C6">
        <w:rPr>
          <w:color w:val="FF0000"/>
        </w:rPr>
        <w:t xml:space="preserve"> </w:t>
      </w:r>
    </w:p>
    <w:p w:rsidR="00844CFC" w:rsidP="00844CFC" w:rsidRDefault="00844CFC" w14:paraId="69FF32E6" w14:textId="77777777">
      <w:pPr>
        <w:pStyle w:val="Heading2"/>
      </w:pPr>
      <w:bookmarkStart w:name="_Toc196579168" w:id="47"/>
      <w:r>
        <w:t>Design Changes</w:t>
      </w:r>
      <w:bookmarkEnd w:id="47"/>
      <w:r w:rsidR="008549F2">
        <w:br/>
      </w:r>
    </w:p>
    <w:p w:rsidRPr="000F6C0E" w:rsidR="00844CFC" w:rsidP="00844CFC" w:rsidRDefault="00844CFC" w14:paraId="7E5089DA" w14:textId="7A189CDF">
      <w:pPr>
        <w:pStyle w:val="NormalIndent"/>
      </w:pPr>
      <w:r w:rsidRPr="000F6C0E">
        <w:t xml:space="preserve">Significant design changes will be discussed with </w:t>
      </w:r>
      <w:r w:rsidRPr="00BA2213" w:rsidR="00BA2213">
        <w:rPr>
          <w:i/>
          <w:color w:val="FF0000"/>
        </w:rPr>
        <w:t>(NAME)</w:t>
      </w:r>
      <w:r w:rsidRPr="00BA2213">
        <w:rPr>
          <w:color w:val="FF0000"/>
        </w:rPr>
        <w:t xml:space="preserve"> </w:t>
      </w:r>
      <w:r w:rsidR="00905F9A">
        <w:t xml:space="preserve">and </w:t>
      </w:r>
      <w:r w:rsidR="001221B6">
        <w:rPr>
          <w:szCs w:val="24"/>
        </w:rPr>
        <w:t>MWH</w:t>
      </w:r>
      <w:r w:rsidRPr="00905F9A" w:rsidR="00905F9A">
        <w:rPr>
          <w:szCs w:val="24"/>
        </w:rPr>
        <w:t xml:space="preserve"> Treatment</w:t>
      </w:r>
      <w:r w:rsidRPr="000F6C0E">
        <w:t xml:space="preserve"> to co</w:t>
      </w:r>
      <w:r w:rsidR="008549F2">
        <w:t>nfirm their acceptance of on-</w:t>
      </w:r>
      <w:r w:rsidRPr="000F6C0E">
        <w:t xml:space="preserve">site changes. Significant design changes will be entered into </w:t>
      </w:r>
      <w:r w:rsidRPr="000F6C0E" w:rsidR="00727C61">
        <w:t>the design control record sheet</w:t>
      </w:r>
      <w:r w:rsidRPr="000F6C0E">
        <w:t xml:space="preserve">. The information shall be passed to the </w:t>
      </w:r>
      <w:r w:rsidRPr="00BA2213" w:rsidR="00BA2213">
        <w:rPr>
          <w:i/>
          <w:color w:val="FF0000"/>
        </w:rPr>
        <w:t>(</w:t>
      </w:r>
      <w:r w:rsidRPr="00253A60" w:rsidR="00BA2213">
        <w:rPr>
          <w:i/>
          <w:caps/>
          <w:color w:val="FF0000"/>
        </w:rPr>
        <w:t>Princip</w:t>
      </w:r>
      <w:r w:rsidR="002D616B">
        <w:rPr>
          <w:i/>
          <w:caps/>
          <w:color w:val="FF0000"/>
        </w:rPr>
        <w:t>al</w:t>
      </w:r>
      <w:r w:rsidRPr="00253A60" w:rsidR="00BA2213">
        <w:rPr>
          <w:caps/>
          <w:color w:val="FF0000"/>
        </w:rPr>
        <w:t xml:space="preserve"> </w:t>
      </w:r>
      <w:r w:rsidRPr="00253A60" w:rsidR="006A49C6">
        <w:rPr>
          <w:i/>
          <w:caps/>
          <w:color w:val="FF0000"/>
        </w:rPr>
        <w:t>Designer</w:t>
      </w:r>
      <w:r w:rsidRPr="00BA2213" w:rsidR="006A49C6">
        <w:rPr>
          <w:i/>
          <w:color w:val="FF0000"/>
        </w:rPr>
        <w:t xml:space="preserve">) </w:t>
      </w:r>
      <w:r w:rsidRPr="00253A60" w:rsidR="006A49C6">
        <w:t>and</w:t>
      </w:r>
      <w:r w:rsidRPr="000F6C0E" w:rsidR="006A49C6">
        <w:t xml:space="preserve"> </w:t>
      </w:r>
      <w:r w:rsidRPr="00253A60" w:rsidR="006A49C6">
        <w:rPr>
          <w:color w:val="FF0000"/>
        </w:rPr>
        <w:t>(</w:t>
      </w:r>
      <w:r w:rsidRPr="00BA2213" w:rsidR="00BA2213">
        <w:rPr>
          <w:i/>
          <w:color w:val="FF0000"/>
        </w:rPr>
        <w:t>NAM</w:t>
      </w:r>
      <w:r w:rsidR="006A49C6">
        <w:rPr>
          <w:i/>
          <w:color w:val="FF0000"/>
        </w:rPr>
        <w:t>E</w:t>
      </w:r>
      <w:r w:rsidR="004D6686">
        <w:rPr>
          <w:i/>
          <w:color w:val="FF0000"/>
        </w:rPr>
        <w:t xml:space="preserve">) </w:t>
      </w:r>
      <w:r w:rsidRPr="000F6C0E" w:rsidR="004D6686">
        <w:t>for</w:t>
      </w:r>
      <w:r w:rsidRPr="000F6C0E">
        <w:t xml:space="preserve"> inclusion in “as built” information.</w:t>
      </w:r>
    </w:p>
    <w:p w:rsidRPr="008739F1" w:rsidR="00727C61" w:rsidP="00844CFC" w:rsidRDefault="00727C61" w14:paraId="72C56A67" w14:textId="77777777">
      <w:pPr>
        <w:pStyle w:val="NormalIndent"/>
        <w:rPr>
          <w:i/>
          <w:color w:val="FF0000"/>
        </w:rPr>
      </w:pPr>
      <w:r w:rsidRPr="000F6C0E">
        <w:t xml:space="preserve">Design Control Record Sheet should </w:t>
      </w:r>
      <w:r w:rsidR="008739F1">
        <w:t xml:space="preserve">is held in site </w:t>
      </w:r>
      <w:r w:rsidRPr="008739F1" w:rsidR="008739F1">
        <w:t xml:space="preserve">file </w:t>
      </w:r>
      <w:r w:rsidRPr="008739F1" w:rsidR="008739F1">
        <w:rPr>
          <w:i/>
          <w:color w:val="FF0000"/>
        </w:rPr>
        <w:t>(</w:t>
      </w:r>
      <w:r w:rsidRPr="00253A60" w:rsidR="008739F1">
        <w:rPr>
          <w:i/>
          <w:caps/>
          <w:color w:val="FF0000"/>
        </w:rPr>
        <w:t>location</w:t>
      </w:r>
      <w:r w:rsidRPr="008739F1" w:rsidR="008739F1">
        <w:rPr>
          <w:i/>
          <w:color w:val="FF0000"/>
        </w:rPr>
        <w:t>)</w:t>
      </w:r>
    </w:p>
    <w:p w:rsidR="000F015B" w:rsidP="00B44AFB" w:rsidRDefault="000F015B" w14:paraId="1A8FD526" w14:textId="10A0F6F8">
      <w:pPr>
        <w:pStyle w:val="Heading2"/>
      </w:pPr>
      <w:bookmarkStart w:name="_Toc196579169" w:id="48"/>
      <w:r>
        <w:t xml:space="preserve">Selection </w:t>
      </w:r>
      <w:r w:rsidR="004B7BF3">
        <w:t>and</w:t>
      </w:r>
      <w:r>
        <w:t xml:space="preserve"> Control of Contractors</w:t>
      </w:r>
      <w:bookmarkEnd w:id="48"/>
      <w:r w:rsidR="008549F2">
        <w:br/>
      </w:r>
    </w:p>
    <w:p w:rsidRPr="000F6C0E" w:rsidR="00CA3E36" w:rsidP="00B44AFB" w:rsidRDefault="00CA3E36" w14:paraId="1AF0E3A8" w14:textId="77777777">
      <w:pPr>
        <w:pStyle w:val="NormalIndent"/>
      </w:pPr>
      <w:r w:rsidRPr="000F6C0E">
        <w:t xml:space="preserve">Only approved </w:t>
      </w:r>
      <w:r w:rsidRPr="000F6C0E" w:rsidR="00A2149F">
        <w:t>sub-contractors</w:t>
      </w:r>
      <w:r w:rsidRPr="000F6C0E">
        <w:t xml:space="preserve"> will be permitted to work on the project. Approved suppliers have been through the company approval process and entered onto the preferred </w:t>
      </w:r>
      <w:r w:rsidRPr="000F6C0E" w:rsidR="00686036">
        <w:t>contractor’s</w:t>
      </w:r>
      <w:r w:rsidRPr="000F6C0E">
        <w:t xml:space="preserve"> database.</w:t>
      </w:r>
    </w:p>
    <w:p w:rsidRPr="000F6C0E" w:rsidR="00CA3E36" w:rsidP="00B44AFB" w:rsidRDefault="00CA3E36" w14:paraId="265A5722" w14:textId="23FE33AF">
      <w:pPr>
        <w:pStyle w:val="NormalIndent"/>
      </w:pPr>
      <w:r w:rsidRPr="000F6C0E">
        <w:t xml:space="preserve">Un-approved safety critical </w:t>
      </w:r>
      <w:r w:rsidRPr="000F6C0E" w:rsidR="00A2149F">
        <w:t>sub-contractors</w:t>
      </w:r>
      <w:r w:rsidRPr="000F6C0E">
        <w:t xml:space="preserve"> must go through the approval process</w:t>
      </w:r>
      <w:r w:rsidR="004B7BF3">
        <w:t>,</w:t>
      </w:r>
      <w:r w:rsidRPr="000F6C0E">
        <w:t xml:space="preserve"> prior to them starting on site.</w:t>
      </w:r>
    </w:p>
    <w:p w:rsidRPr="000F6C0E" w:rsidR="00CA3E36" w:rsidP="00B44AFB" w:rsidRDefault="00CA3E36" w14:paraId="72CD888B" w14:textId="77777777">
      <w:pPr>
        <w:pStyle w:val="NormalIndent"/>
      </w:pPr>
      <w:r w:rsidRPr="000F6C0E">
        <w:t xml:space="preserve">Clients preferred </w:t>
      </w:r>
      <w:r w:rsidRPr="000F6C0E" w:rsidR="00A2149F">
        <w:t>sub-contractors</w:t>
      </w:r>
      <w:r w:rsidRPr="000F6C0E">
        <w:t xml:space="preserve"> will only be permitted to carry out work within the designated construction area with confirmed approval from the client.</w:t>
      </w:r>
    </w:p>
    <w:p w:rsidRPr="000F6C0E" w:rsidR="00CA3E36" w:rsidP="00B44AFB" w:rsidRDefault="00CA3E36" w14:paraId="51FC2A7D" w14:textId="77777777">
      <w:pPr>
        <w:pStyle w:val="NormalIndent"/>
      </w:pPr>
      <w:r w:rsidRPr="000F6C0E">
        <w:t xml:space="preserve">Prior to the </w:t>
      </w:r>
      <w:r w:rsidRPr="000F6C0E" w:rsidR="00A2149F">
        <w:t>sub-contractor</w:t>
      </w:r>
      <w:r w:rsidRPr="000F6C0E">
        <w:t xml:space="preserve"> commencing any works on site their employee’s competence and training records will be reviewed.</w:t>
      </w:r>
    </w:p>
    <w:p w:rsidRPr="000F6C0E" w:rsidR="00CA3E36" w:rsidP="00B44AFB" w:rsidRDefault="00A2149F" w14:paraId="51F6F020" w14:textId="13C1A26F">
      <w:pPr>
        <w:pStyle w:val="NormalIndent"/>
      </w:pPr>
      <w:r w:rsidRPr="000F6C0E">
        <w:t>Sub-contractors</w:t>
      </w:r>
      <w:r w:rsidRPr="000F6C0E" w:rsidR="00CA3E36">
        <w:t xml:space="preserve"> risk assessments and method statements will be agreed and reviewed </w:t>
      </w:r>
      <w:r w:rsidR="004B7BF3">
        <w:t>two</w:t>
      </w:r>
      <w:r w:rsidRPr="000F6C0E" w:rsidR="00CA3E36">
        <w:t xml:space="preserve"> weeks in advance of works commencing.</w:t>
      </w:r>
    </w:p>
    <w:p w:rsidRPr="000F6C0E" w:rsidR="00CA3E36" w:rsidP="00B44AFB" w:rsidRDefault="00A2149F" w14:paraId="0966D8FD" w14:textId="2D8AD37A">
      <w:pPr>
        <w:pStyle w:val="NormalIndent"/>
      </w:pPr>
      <w:r w:rsidRPr="000F6C0E">
        <w:t>Sub-contractors</w:t>
      </w:r>
      <w:r w:rsidRPr="000F6C0E" w:rsidR="00CA3E36">
        <w:t xml:space="preserve"> are not permitted to </w:t>
      </w:r>
      <w:r w:rsidRPr="000F6C0E" w:rsidR="001507A8">
        <w:t>subcontract</w:t>
      </w:r>
      <w:r w:rsidRPr="000F6C0E" w:rsidR="00CA3E36">
        <w:t xml:space="preserve"> work out without the prior</w:t>
      </w:r>
      <w:r w:rsidR="00905F9A">
        <w:t xml:space="preserve"> written permission from the </w:t>
      </w:r>
      <w:r w:rsidR="001221B6">
        <w:rPr>
          <w:szCs w:val="24"/>
        </w:rPr>
        <w:t>MWH</w:t>
      </w:r>
      <w:r w:rsidRPr="00905F9A" w:rsidR="00905F9A">
        <w:rPr>
          <w:szCs w:val="24"/>
        </w:rPr>
        <w:t xml:space="preserve"> Treatment</w:t>
      </w:r>
      <w:r w:rsidRPr="000F6C0E" w:rsidR="00CA3E36">
        <w:t xml:space="preserve"> Project Manager.</w:t>
      </w:r>
    </w:p>
    <w:p w:rsidRPr="000F6C0E" w:rsidR="00CA3E36" w:rsidP="00B44AFB" w:rsidRDefault="00A2149F" w14:paraId="499F21D3" w14:textId="58737CE2">
      <w:pPr>
        <w:pStyle w:val="NormalIndent"/>
      </w:pPr>
      <w:r w:rsidRPr="000F6C0E">
        <w:t>Sub-contractors</w:t>
      </w:r>
      <w:r w:rsidRPr="000F6C0E" w:rsidR="00CA3E36">
        <w:t xml:space="preserve"> </w:t>
      </w:r>
      <w:r w:rsidR="00905F9A">
        <w:t xml:space="preserve">will be required to abide by </w:t>
      </w:r>
      <w:r w:rsidR="001221B6">
        <w:rPr>
          <w:szCs w:val="24"/>
        </w:rPr>
        <w:t>MWH</w:t>
      </w:r>
      <w:r w:rsidRPr="00905F9A" w:rsidR="00905F9A">
        <w:rPr>
          <w:szCs w:val="24"/>
        </w:rPr>
        <w:t xml:space="preserve"> Treatment</w:t>
      </w:r>
      <w:r w:rsidRPr="000F6C0E" w:rsidR="00CA3E36">
        <w:t xml:space="preserve"> SHEQ</w:t>
      </w:r>
      <w:r w:rsidR="008739F1">
        <w:t xml:space="preserve"> </w:t>
      </w:r>
      <w:r w:rsidRPr="000F6C0E" w:rsidR="00CA3E36">
        <w:t>procedure</w:t>
      </w:r>
      <w:r w:rsidR="004B7BF3">
        <w:t>s</w:t>
      </w:r>
      <w:r w:rsidRPr="000F6C0E" w:rsidR="00CA3E36">
        <w:t xml:space="preserve"> and site rules whilst on site.</w:t>
      </w:r>
    </w:p>
    <w:p w:rsidRPr="000F6C0E" w:rsidR="00CA3E36" w:rsidP="00B44AFB" w:rsidRDefault="00A2149F" w14:paraId="78E1732A" w14:textId="77777777">
      <w:pPr>
        <w:pStyle w:val="NormalIndent"/>
      </w:pPr>
      <w:r w:rsidRPr="000F6C0E">
        <w:t>Sub-contractors</w:t>
      </w:r>
      <w:r w:rsidRPr="000F6C0E" w:rsidR="00CA3E36">
        <w:t xml:space="preserve"> will be monitored as described at 3.1.4 above.</w:t>
      </w:r>
    </w:p>
    <w:p w:rsidRPr="008549F2" w:rsidR="001E5AF3" w:rsidP="008549F2" w:rsidRDefault="001221B6" w14:paraId="7C0C1873" w14:textId="23C263C4">
      <w:pPr>
        <w:pStyle w:val="NormalIndent"/>
      </w:pPr>
      <w:r>
        <w:rPr>
          <w:szCs w:val="24"/>
        </w:rPr>
        <w:t>MWH</w:t>
      </w:r>
      <w:r w:rsidRPr="00905F9A" w:rsidR="00905F9A">
        <w:rPr>
          <w:szCs w:val="24"/>
        </w:rPr>
        <w:t xml:space="preserve"> Treatment</w:t>
      </w:r>
      <w:r w:rsidRPr="00905F9A" w:rsidR="00905F9A">
        <w:t xml:space="preserve"> </w:t>
      </w:r>
      <w:r w:rsidRPr="000F6C0E" w:rsidR="00C31084">
        <w:t>procedures</w:t>
      </w:r>
      <w:r w:rsidRPr="000F6C0E" w:rsidR="003C3607">
        <w:t xml:space="preserve"> </w:t>
      </w:r>
      <w:r w:rsidRPr="000F6C0E" w:rsidR="000D6667">
        <w:t>explain in detail how contractors are selected and reviewed.</w:t>
      </w:r>
    </w:p>
    <w:p w:rsidR="000D6667" w:rsidP="000D6667" w:rsidRDefault="000D6667" w14:paraId="77130044" w14:textId="77777777">
      <w:pPr>
        <w:pStyle w:val="Heading2"/>
      </w:pPr>
      <w:bookmarkStart w:name="_Toc196579170" w:id="49"/>
      <w:r>
        <w:t>Exchange of Health and Safety Information</w:t>
      </w:r>
      <w:bookmarkEnd w:id="49"/>
      <w:r w:rsidR="008549F2">
        <w:br/>
      </w:r>
    </w:p>
    <w:p w:rsidRPr="000F6C0E" w:rsidR="000D6667" w:rsidP="000D6667" w:rsidRDefault="000D6667" w14:paraId="2EFE20B9" w14:textId="687C61F8">
      <w:pPr>
        <w:pStyle w:val="NormalIndent"/>
      </w:pPr>
      <w:r w:rsidRPr="000F6C0E">
        <w:t>Contractors will be provided with Pre</w:t>
      </w:r>
      <w:r w:rsidR="004B7BF3">
        <w:t>-</w:t>
      </w:r>
      <w:r w:rsidRPr="000F6C0E">
        <w:t xml:space="preserve">Construction and Construction Phase Plan </w:t>
      </w:r>
      <w:r w:rsidR="00FD5D8F">
        <w:t>information</w:t>
      </w:r>
      <w:r w:rsidR="00592EAC">
        <w:t xml:space="preserve">, and relevant environmental risks, </w:t>
      </w:r>
      <w:r w:rsidRPr="000F6C0E">
        <w:t>during the invitation to tender</w:t>
      </w:r>
      <w:r w:rsidRPr="000F6C0E" w:rsidR="00727C61">
        <w:t xml:space="preserve"> process</w:t>
      </w:r>
      <w:r w:rsidRPr="000F6C0E">
        <w:t>.</w:t>
      </w:r>
    </w:p>
    <w:p w:rsidRPr="000F6C0E" w:rsidR="001F227F" w:rsidP="001E5AF3" w:rsidRDefault="000D6667" w14:paraId="663A21F6" w14:textId="77777777">
      <w:pPr>
        <w:pStyle w:val="NormalIndent"/>
        <w:spacing w:after="120"/>
      </w:pPr>
      <w:r w:rsidRPr="000F6C0E">
        <w:t xml:space="preserve">Other </w:t>
      </w:r>
      <w:r w:rsidRPr="000F6C0E" w:rsidR="00A2149F">
        <w:t>methods of exchange of information include</w:t>
      </w:r>
      <w:r w:rsidRPr="000F6C0E" w:rsidR="001F227F">
        <w:t>:</w:t>
      </w:r>
    </w:p>
    <w:p w:rsidRPr="000F6C0E" w:rsidR="000D6667" w:rsidP="00651A40" w:rsidRDefault="001F227F" w14:paraId="5F35C284" w14:textId="06C74DF9">
      <w:pPr>
        <w:pStyle w:val="NormalIndent"/>
        <w:numPr>
          <w:ilvl w:val="0"/>
          <w:numId w:val="7"/>
        </w:numPr>
        <w:tabs>
          <w:tab w:val="clear" w:pos="360"/>
          <w:tab w:val="num" w:pos="1224"/>
        </w:tabs>
        <w:spacing w:after="60"/>
        <w:ind w:left="1224"/>
      </w:pPr>
      <w:r w:rsidRPr="000F6C0E">
        <w:t>Pre</w:t>
      </w:r>
      <w:r w:rsidR="00592EAC">
        <w:t>-</w:t>
      </w:r>
      <w:r w:rsidRPr="000F6C0E">
        <w:t>Start meeting</w:t>
      </w:r>
    </w:p>
    <w:p w:rsidRPr="000F6C0E" w:rsidR="001F227F" w:rsidP="00651A40" w:rsidRDefault="00686036" w14:paraId="2C742E3A" w14:textId="77777777">
      <w:pPr>
        <w:pStyle w:val="NormalIndent"/>
        <w:numPr>
          <w:ilvl w:val="0"/>
          <w:numId w:val="7"/>
        </w:numPr>
        <w:tabs>
          <w:tab w:val="clear" w:pos="360"/>
          <w:tab w:val="num" w:pos="1224"/>
        </w:tabs>
        <w:spacing w:after="60"/>
        <w:ind w:left="1224"/>
      </w:pPr>
      <w:r w:rsidRPr="000F6C0E">
        <w:t xml:space="preserve">Site </w:t>
      </w:r>
      <w:r w:rsidRPr="000F6C0E" w:rsidR="001F227F">
        <w:t>Meeting</w:t>
      </w:r>
      <w:r w:rsidRPr="000F6C0E" w:rsidR="00727C61">
        <w:t>s</w:t>
      </w:r>
    </w:p>
    <w:p w:rsidRPr="000F6C0E" w:rsidR="001F227F" w:rsidP="00651A40" w:rsidRDefault="001F227F" w14:paraId="001E2C9C" w14:textId="291E6E97">
      <w:pPr>
        <w:pStyle w:val="NormalIndent"/>
        <w:numPr>
          <w:ilvl w:val="0"/>
          <w:numId w:val="7"/>
        </w:numPr>
        <w:tabs>
          <w:tab w:val="clear" w:pos="360"/>
          <w:tab w:val="num" w:pos="1224"/>
        </w:tabs>
        <w:spacing w:after="60"/>
        <w:ind w:left="1224"/>
      </w:pPr>
      <w:r w:rsidRPr="000F6C0E">
        <w:t>Toolbox talks</w:t>
      </w:r>
    </w:p>
    <w:p w:rsidRPr="000F6C0E" w:rsidR="001F227F" w:rsidP="00651A40" w:rsidRDefault="001F227F" w14:paraId="20A1FF5E" w14:textId="77777777">
      <w:pPr>
        <w:pStyle w:val="NormalIndent"/>
        <w:numPr>
          <w:ilvl w:val="0"/>
          <w:numId w:val="7"/>
        </w:numPr>
        <w:tabs>
          <w:tab w:val="clear" w:pos="360"/>
          <w:tab w:val="num" w:pos="1224"/>
        </w:tabs>
        <w:spacing w:after="120"/>
        <w:ind w:left="1224"/>
      </w:pPr>
      <w:r w:rsidRPr="000F6C0E">
        <w:t>Daily briefings</w:t>
      </w:r>
    </w:p>
    <w:p w:rsidR="000F015B" w:rsidP="00B44AFB" w:rsidRDefault="000F015B" w14:paraId="01CE7073" w14:textId="77777777">
      <w:pPr>
        <w:pStyle w:val="Heading2"/>
      </w:pPr>
      <w:bookmarkStart w:name="_Toc196579171" w:id="50"/>
      <w:r>
        <w:t xml:space="preserve">Site </w:t>
      </w:r>
      <w:r w:rsidR="00994399">
        <w:t>Security Arrangements</w:t>
      </w:r>
      <w:bookmarkEnd w:id="50"/>
      <w:r w:rsidR="008549F2">
        <w:br/>
      </w:r>
    </w:p>
    <w:p w:rsidRPr="008F4CFD" w:rsidR="000F015B" w:rsidP="004B7BF3" w:rsidRDefault="00FA7014" w14:paraId="67BCAF96" w14:textId="77777777">
      <w:pPr>
        <w:pStyle w:val="NormalIndent"/>
        <w:spacing w:after="120"/>
        <w:rPr>
          <w:i/>
        </w:rPr>
      </w:pPr>
      <w:r w:rsidRPr="000F6C0E">
        <w:t xml:space="preserve">The site security area is defined in the layout plan in </w:t>
      </w:r>
      <w:r w:rsidRPr="00BA2213">
        <w:rPr>
          <w:i/>
          <w:color w:val="FF0000"/>
        </w:rPr>
        <w:t xml:space="preserve">Appendix </w:t>
      </w:r>
      <w:r w:rsidR="008F4CFD">
        <w:rPr>
          <w:i/>
          <w:color w:val="FF0000"/>
        </w:rPr>
        <w:t>8.</w:t>
      </w:r>
    </w:p>
    <w:p w:rsidRPr="007168AB" w:rsidR="008549F2" w:rsidP="00651A40" w:rsidRDefault="001221B6" w14:paraId="4CA8F618" w14:textId="31444B29">
      <w:pPr>
        <w:pStyle w:val="NormalIndent"/>
        <w:numPr>
          <w:ilvl w:val="0"/>
          <w:numId w:val="15"/>
        </w:numPr>
        <w:spacing w:after="60"/>
        <w:rPr>
          <w:i/>
          <w:color w:val="FF0000"/>
        </w:rPr>
      </w:pPr>
      <w:r>
        <w:rPr>
          <w:szCs w:val="24"/>
        </w:rPr>
        <w:t>MWH</w:t>
      </w:r>
      <w:r w:rsidRPr="00905F9A" w:rsidR="00905F9A">
        <w:rPr>
          <w:szCs w:val="24"/>
        </w:rPr>
        <w:t xml:space="preserve"> Treatment</w:t>
      </w:r>
      <w:r w:rsidRPr="008F4CFD" w:rsidR="008549F2">
        <w:t xml:space="preserve"> will comply with th</w:t>
      </w:r>
      <w:r w:rsidR="008549F2">
        <w:t xml:space="preserve">e </w:t>
      </w:r>
      <w:r w:rsidR="007168AB">
        <w:t xml:space="preserve">Clients requirements </w:t>
      </w:r>
      <w:r w:rsidRPr="007168AB" w:rsidR="008549F2">
        <w:rPr>
          <w:i/>
          <w:color w:val="FF0000"/>
        </w:rPr>
        <w:t>requirement</w:t>
      </w:r>
      <w:r w:rsidRPr="007168AB" w:rsidR="00BA1552">
        <w:rPr>
          <w:i/>
          <w:color w:val="FF0000"/>
        </w:rPr>
        <w:t xml:space="preserve"> to shut but not lock the gates when the site is occupied</w:t>
      </w:r>
      <w:r w:rsidR="004B7BF3">
        <w:rPr>
          <w:i/>
          <w:color w:val="FF0000"/>
        </w:rPr>
        <w:t>.</w:t>
      </w:r>
    </w:p>
    <w:p w:rsidR="00DF5688" w:rsidP="004B7BF3" w:rsidRDefault="00905F9A" w14:paraId="08F5D715" w14:textId="51202E36">
      <w:pPr>
        <w:pStyle w:val="NormalIndent"/>
        <w:numPr>
          <w:ilvl w:val="0"/>
          <w:numId w:val="6"/>
        </w:numPr>
        <w:tabs>
          <w:tab w:val="clear" w:pos="1212"/>
          <w:tab w:val="num" w:pos="1224"/>
        </w:tabs>
        <w:spacing w:after="60"/>
        <w:ind w:left="1224"/>
      </w:pPr>
      <w:r>
        <w:t xml:space="preserve">All </w:t>
      </w:r>
      <w:r w:rsidR="001221B6">
        <w:rPr>
          <w:szCs w:val="24"/>
        </w:rPr>
        <w:t>MWH</w:t>
      </w:r>
      <w:r w:rsidRPr="00905F9A">
        <w:rPr>
          <w:szCs w:val="24"/>
        </w:rPr>
        <w:t xml:space="preserve"> Treatment</w:t>
      </w:r>
      <w:r w:rsidR="00DF5688">
        <w:t xml:space="preserve"> </w:t>
      </w:r>
      <w:r w:rsidR="004B7BF3">
        <w:t>and</w:t>
      </w:r>
      <w:r w:rsidR="00DF5688">
        <w:t xml:space="preserve"> subcontract staff shall sign in at the site office</w:t>
      </w:r>
      <w:r w:rsidR="007168AB">
        <w:t>.</w:t>
      </w:r>
    </w:p>
    <w:p w:rsidRPr="000F6C0E" w:rsidR="00E2522F" w:rsidP="004B7BF3" w:rsidRDefault="00905F9A" w14:paraId="5A48E45E" w14:textId="502616CF">
      <w:pPr>
        <w:pStyle w:val="NormalIndent"/>
        <w:numPr>
          <w:ilvl w:val="0"/>
          <w:numId w:val="6"/>
        </w:numPr>
        <w:tabs>
          <w:tab w:val="clear" w:pos="1212"/>
          <w:tab w:val="num" w:pos="1224"/>
        </w:tabs>
        <w:spacing w:after="60"/>
        <w:ind w:left="1224"/>
      </w:pPr>
      <w:r>
        <w:t xml:space="preserve">If </w:t>
      </w:r>
      <w:r w:rsidR="001221B6">
        <w:rPr>
          <w:szCs w:val="24"/>
        </w:rPr>
        <w:t>MWH</w:t>
      </w:r>
      <w:r w:rsidRPr="00905F9A">
        <w:rPr>
          <w:szCs w:val="24"/>
        </w:rPr>
        <w:t xml:space="preserve"> Treatment</w:t>
      </w:r>
      <w:r w:rsidR="00E2522F">
        <w:t xml:space="preserve"> or subcontract attendance is required outside of normal working hours, the </w:t>
      </w:r>
      <w:r w:rsidR="001221B6">
        <w:rPr>
          <w:szCs w:val="24"/>
        </w:rPr>
        <w:t>MWH</w:t>
      </w:r>
      <w:r w:rsidRPr="00905F9A">
        <w:rPr>
          <w:szCs w:val="24"/>
        </w:rPr>
        <w:t xml:space="preserve"> Treatment</w:t>
      </w:r>
      <w:r w:rsidR="00E2522F">
        <w:t xml:space="preserve"> </w:t>
      </w:r>
      <w:r w:rsidR="004B7BF3">
        <w:t>S</w:t>
      </w:r>
      <w:r w:rsidR="00E2522F">
        <w:t xml:space="preserve">ite </w:t>
      </w:r>
      <w:r w:rsidR="004B7BF3">
        <w:t>M</w:t>
      </w:r>
      <w:r w:rsidR="00E2522F">
        <w:t>anager or responsible person shall notify</w:t>
      </w:r>
      <w:r w:rsidR="004B7BF3">
        <w:t xml:space="preserve"> </w:t>
      </w:r>
      <w:r w:rsidR="00E2522F">
        <w:t>/</w:t>
      </w:r>
      <w:r w:rsidR="004B7BF3">
        <w:t xml:space="preserve"> </w:t>
      </w:r>
      <w:r w:rsidR="00E2522F">
        <w:t xml:space="preserve">inform </w:t>
      </w:r>
      <w:r w:rsidR="007168AB">
        <w:t>(</w:t>
      </w:r>
      <w:r w:rsidRPr="007168AB" w:rsidR="007168AB">
        <w:rPr>
          <w:i/>
          <w:color w:val="FF0000"/>
        </w:rPr>
        <w:t>CLIENT</w:t>
      </w:r>
      <w:r w:rsidR="007168AB">
        <w:t xml:space="preserve"> </w:t>
      </w:r>
      <w:r w:rsidRPr="007168AB" w:rsidR="007168AB">
        <w:rPr>
          <w:i/>
          <w:color w:val="FF0000"/>
        </w:rPr>
        <w:t xml:space="preserve">Phone number </w:t>
      </w:r>
      <w:r w:rsidRPr="007168AB" w:rsidR="006A49C6">
        <w:rPr>
          <w:i/>
          <w:color w:val="FF0000"/>
        </w:rPr>
        <w:t>Details</w:t>
      </w:r>
      <w:r w:rsidRPr="007168AB" w:rsidR="007168AB">
        <w:rPr>
          <w:i/>
          <w:color w:val="FF0000"/>
        </w:rPr>
        <w:t>)</w:t>
      </w:r>
      <w:r w:rsidRPr="007168AB" w:rsidR="00E2522F">
        <w:rPr>
          <w:color w:val="FF0000"/>
        </w:rPr>
        <w:t xml:space="preserve"> </w:t>
      </w:r>
      <w:r w:rsidR="004B7BF3">
        <w:t>C</w:t>
      </w:r>
      <w:r w:rsidR="00E2522F">
        <w:t xml:space="preserve">ontrol </w:t>
      </w:r>
      <w:r w:rsidR="004B7BF3">
        <w:t>C</w:t>
      </w:r>
      <w:r w:rsidR="00E2522F">
        <w:t>entre</w:t>
      </w:r>
      <w:r w:rsidR="004B7BF3">
        <w:t>,</w:t>
      </w:r>
      <w:r w:rsidR="00E2522F">
        <w:t xml:space="preserve"> as appropriate when accessing or leaving site</w:t>
      </w:r>
    </w:p>
    <w:p w:rsidR="00E2522F" w:rsidP="004B7BF3" w:rsidRDefault="00F64E73" w14:paraId="396DDCA4" w14:textId="18AA164C">
      <w:pPr>
        <w:pStyle w:val="NormalIndent"/>
        <w:numPr>
          <w:ilvl w:val="0"/>
          <w:numId w:val="6"/>
        </w:numPr>
        <w:tabs>
          <w:tab w:val="clear" w:pos="1212"/>
          <w:tab w:val="num" w:pos="1224"/>
        </w:tabs>
        <w:spacing w:after="60"/>
        <w:ind w:left="1224"/>
      </w:pPr>
      <w:r w:rsidRPr="000F6C0E">
        <w:t xml:space="preserve">Construction area to be securely fenced </w:t>
      </w:r>
      <w:r w:rsidR="00E2522F">
        <w:t>where practicable and construction traffic is to be segregated/de-conflicted or managed with operation traffic requirements</w:t>
      </w:r>
    </w:p>
    <w:p w:rsidRPr="000F6C0E" w:rsidR="00F64E73" w:rsidP="00746707" w:rsidRDefault="00F64E73" w14:paraId="46B64809" w14:textId="06071D7B">
      <w:pPr>
        <w:pStyle w:val="NormalIndent"/>
        <w:numPr>
          <w:ilvl w:val="0"/>
          <w:numId w:val="6"/>
        </w:numPr>
        <w:tabs>
          <w:tab w:val="clear" w:pos="1212"/>
          <w:tab w:val="num" w:pos="1224"/>
        </w:tabs>
        <w:spacing w:after="120"/>
        <w:ind w:left="1224"/>
      </w:pPr>
      <w:r w:rsidRPr="000F6C0E">
        <w:t xml:space="preserve">Clear delineation between client operations and construction </w:t>
      </w:r>
      <w:r w:rsidRPr="000F6C0E" w:rsidR="00686036">
        <w:t>activities</w:t>
      </w:r>
      <w:r w:rsidR="004B7BF3">
        <w:t>.</w:t>
      </w:r>
    </w:p>
    <w:p w:rsidR="000F015B" w:rsidP="00B44AFB" w:rsidRDefault="000F015B" w14:paraId="59F64D8C" w14:textId="77777777">
      <w:pPr>
        <w:pStyle w:val="Heading2"/>
      </w:pPr>
      <w:bookmarkStart w:name="_Toc196579172" w:id="51"/>
      <w:r>
        <w:t>Site Induction</w:t>
      </w:r>
      <w:bookmarkEnd w:id="51"/>
    </w:p>
    <w:p w:rsidR="00FD5D8F" w:rsidP="00F64E73" w:rsidRDefault="00F64E73" w14:paraId="5909CA40" w14:textId="77777777">
      <w:pPr>
        <w:pStyle w:val="NormalIndent"/>
        <w:spacing w:after="120"/>
      </w:pPr>
      <w:r w:rsidRPr="000F6C0E">
        <w:t>Visitors and (Client) employees visiting site will be required to attend a visitor’s induction</w:t>
      </w:r>
      <w:r w:rsidR="00FD5D8F">
        <w:t>.</w:t>
      </w:r>
    </w:p>
    <w:p w:rsidRPr="000F6C0E" w:rsidR="000F015B" w:rsidP="00F64E73" w:rsidRDefault="00FD5D8F" w14:paraId="67A0E3A5" w14:textId="77777777">
      <w:pPr>
        <w:pStyle w:val="NormalIndent"/>
        <w:spacing w:after="120"/>
      </w:pPr>
      <w:r>
        <w:t>All other employees or subcontractors will be required to atte</w:t>
      </w:r>
      <w:r w:rsidR="007168AB">
        <w:t>nd a full site induction which will</w:t>
      </w:r>
      <w:r>
        <w:t xml:space="preserve"> include</w:t>
      </w:r>
      <w:r w:rsidRPr="000F6C0E" w:rsidR="000F015B">
        <w:t>:</w:t>
      </w:r>
    </w:p>
    <w:p w:rsidRPr="000F6C0E" w:rsidR="00F64E73" w:rsidP="001E5AF3" w:rsidRDefault="00F64E73" w14:paraId="224A2E73" w14:textId="77777777">
      <w:pPr>
        <w:pStyle w:val="NormalIndent"/>
        <w:numPr>
          <w:ilvl w:val="0"/>
          <w:numId w:val="6"/>
        </w:numPr>
        <w:tabs>
          <w:tab w:val="clear" w:pos="1212"/>
          <w:tab w:val="num" w:pos="1224"/>
        </w:tabs>
        <w:spacing w:after="40"/>
        <w:ind w:left="1224"/>
      </w:pPr>
      <w:r w:rsidRPr="000F6C0E">
        <w:t>Project details</w:t>
      </w:r>
    </w:p>
    <w:p w:rsidRPr="000F6C0E" w:rsidR="00F64E73" w:rsidP="001E5AF3" w:rsidRDefault="00F64E73" w14:paraId="12E4AEC6" w14:textId="27070BFF">
      <w:pPr>
        <w:pStyle w:val="NormalIndent"/>
        <w:numPr>
          <w:ilvl w:val="0"/>
          <w:numId w:val="6"/>
        </w:numPr>
        <w:tabs>
          <w:tab w:val="clear" w:pos="1212"/>
          <w:tab w:val="num" w:pos="1224"/>
        </w:tabs>
        <w:spacing w:after="40"/>
        <w:ind w:left="1224"/>
      </w:pPr>
      <w:r w:rsidRPr="000F6C0E">
        <w:t>Site specific health</w:t>
      </w:r>
      <w:r w:rsidR="00592EAC">
        <w:t>,</w:t>
      </w:r>
      <w:r w:rsidRPr="000F6C0E">
        <w:t xml:space="preserve"> safety</w:t>
      </w:r>
      <w:r w:rsidR="00592EAC">
        <w:t xml:space="preserve"> and environmental</w:t>
      </w:r>
      <w:r w:rsidRPr="000F6C0E">
        <w:t xml:space="preserve"> risk hazards and the control measure in place</w:t>
      </w:r>
    </w:p>
    <w:p w:rsidRPr="000F6C0E" w:rsidR="00F64E73" w:rsidP="001E5AF3" w:rsidRDefault="00F64E73" w14:paraId="6A118FDC" w14:textId="77777777">
      <w:pPr>
        <w:pStyle w:val="NormalIndent"/>
        <w:numPr>
          <w:ilvl w:val="0"/>
          <w:numId w:val="6"/>
        </w:numPr>
        <w:tabs>
          <w:tab w:val="clear" w:pos="1212"/>
          <w:tab w:val="num" w:pos="1224"/>
        </w:tabs>
        <w:spacing w:after="40"/>
        <w:ind w:left="1224"/>
      </w:pPr>
      <w:r w:rsidRPr="000F6C0E">
        <w:t>Site rules (including any client specific)</w:t>
      </w:r>
    </w:p>
    <w:p w:rsidRPr="000F6C0E" w:rsidR="00F64E73" w:rsidP="001E5AF3" w:rsidRDefault="00F64E73" w14:paraId="3EC8D206" w14:textId="77777777">
      <w:pPr>
        <w:pStyle w:val="NormalIndent"/>
        <w:numPr>
          <w:ilvl w:val="0"/>
          <w:numId w:val="6"/>
        </w:numPr>
        <w:tabs>
          <w:tab w:val="clear" w:pos="1212"/>
          <w:tab w:val="num" w:pos="1224"/>
        </w:tabs>
        <w:spacing w:after="40"/>
        <w:ind w:left="1224"/>
      </w:pPr>
      <w:r w:rsidRPr="000F6C0E">
        <w:t>Traffic routes</w:t>
      </w:r>
    </w:p>
    <w:p w:rsidR="00002554" w:rsidP="001E5AF3" w:rsidRDefault="00002554" w14:paraId="1BB7ED28" w14:textId="43CF0DEE">
      <w:pPr>
        <w:pStyle w:val="NormalIndent"/>
        <w:numPr>
          <w:ilvl w:val="0"/>
          <w:numId w:val="6"/>
        </w:numPr>
        <w:tabs>
          <w:tab w:val="clear" w:pos="1212"/>
          <w:tab w:val="num" w:pos="1224"/>
        </w:tabs>
        <w:spacing w:after="40"/>
        <w:ind w:left="1224"/>
      </w:pPr>
      <w:r>
        <w:t>Environmental Constraints Map</w:t>
      </w:r>
    </w:p>
    <w:p w:rsidRPr="000F6C0E" w:rsidR="00F64E73" w:rsidP="001E5AF3" w:rsidRDefault="00F64E73" w14:paraId="392E079F" w14:textId="5CE36C20">
      <w:pPr>
        <w:pStyle w:val="NormalIndent"/>
        <w:numPr>
          <w:ilvl w:val="0"/>
          <w:numId w:val="6"/>
        </w:numPr>
        <w:tabs>
          <w:tab w:val="clear" w:pos="1212"/>
          <w:tab w:val="num" w:pos="1224"/>
        </w:tabs>
        <w:spacing w:after="40"/>
        <w:ind w:left="1224"/>
      </w:pPr>
      <w:r w:rsidRPr="000F6C0E">
        <w:t>Site security arrangements</w:t>
      </w:r>
    </w:p>
    <w:p w:rsidRPr="000F6C0E" w:rsidR="00F64E73" w:rsidP="001E5AF3" w:rsidRDefault="00F64E73" w14:paraId="35E737A1" w14:textId="77777777">
      <w:pPr>
        <w:pStyle w:val="NormalIndent"/>
        <w:numPr>
          <w:ilvl w:val="0"/>
          <w:numId w:val="6"/>
        </w:numPr>
        <w:tabs>
          <w:tab w:val="clear" w:pos="1212"/>
          <w:tab w:val="num" w:pos="1224"/>
        </w:tabs>
        <w:spacing w:after="40"/>
        <w:ind w:left="1224"/>
      </w:pPr>
      <w:r w:rsidRPr="000F6C0E">
        <w:t>Any designated hearing protection zones including the clients</w:t>
      </w:r>
    </w:p>
    <w:p w:rsidRPr="000F6C0E" w:rsidR="00F64E73" w:rsidP="001E5AF3" w:rsidRDefault="00F64E73" w14:paraId="024DDF4D" w14:textId="77777777">
      <w:pPr>
        <w:pStyle w:val="NormalIndent"/>
        <w:numPr>
          <w:ilvl w:val="0"/>
          <w:numId w:val="6"/>
        </w:numPr>
        <w:tabs>
          <w:tab w:val="clear" w:pos="1212"/>
          <w:tab w:val="num" w:pos="1224"/>
        </w:tabs>
        <w:spacing w:after="40"/>
        <w:ind w:left="1224"/>
      </w:pPr>
      <w:r w:rsidRPr="000F6C0E">
        <w:t>General housekeeping</w:t>
      </w:r>
    </w:p>
    <w:p w:rsidRPr="000F6C0E" w:rsidR="00F64E73" w:rsidP="001E5AF3" w:rsidRDefault="00F64E73" w14:paraId="007C4F37" w14:textId="77777777">
      <w:pPr>
        <w:pStyle w:val="NormalIndent"/>
        <w:numPr>
          <w:ilvl w:val="0"/>
          <w:numId w:val="6"/>
        </w:numPr>
        <w:tabs>
          <w:tab w:val="clear" w:pos="1212"/>
          <w:tab w:val="num" w:pos="1224"/>
        </w:tabs>
        <w:spacing w:after="40"/>
        <w:ind w:left="1224"/>
      </w:pPr>
      <w:r w:rsidRPr="000F6C0E">
        <w:t>Materials storage areas</w:t>
      </w:r>
    </w:p>
    <w:p w:rsidRPr="000F6C0E" w:rsidR="00F64E73" w:rsidP="001E5AF3" w:rsidRDefault="00F64E73" w14:paraId="3BF793FA" w14:textId="77777777">
      <w:pPr>
        <w:pStyle w:val="NormalIndent"/>
        <w:numPr>
          <w:ilvl w:val="0"/>
          <w:numId w:val="6"/>
        </w:numPr>
        <w:tabs>
          <w:tab w:val="clear" w:pos="1212"/>
          <w:tab w:val="num" w:pos="1224"/>
        </w:tabs>
        <w:spacing w:after="40"/>
        <w:ind w:left="1224"/>
      </w:pPr>
      <w:r w:rsidRPr="000F6C0E">
        <w:t>Use of PPE</w:t>
      </w:r>
    </w:p>
    <w:p w:rsidR="00F64E73" w:rsidP="001E5AF3" w:rsidRDefault="00F64E73" w14:paraId="23F4A1A0" w14:textId="7E585936">
      <w:pPr>
        <w:pStyle w:val="NormalIndent"/>
        <w:numPr>
          <w:ilvl w:val="0"/>
          <w:numId w:val="6"/>
        </w:numPr>
        <w:tabs>
          <w:tab w:val="clear" w:pos="1212"/>
          <w:tab w:val="num" w:pos="1224"/>
        </w:tabs>
        <w:spacing w:after="40"/>
        <w:ind w:left="1224"/>
      </w:pPr>
      <w:r w:rsidRPr="000F6C0E">
        <w:t>Site and welfare facilities</w:t>
      </w:r>
    </w:p>
    <w:p w:rsidRPr="000F6C0E" w:rsidR="009C646F" w:rsidP="001E5AF3" w:rsidRDefault="009C646F" w14:paraId="1E6372D1" w14:textId="54B90E84">
      <w:pPr>
        <w:pStyle w:val="NormalIndent"/>
        <w:numPr>
          <w:ilvl w:val="0"/>
          <w:numId w:val="6"/>
        </w:numPr>
        <w:tabs>
          <w:tab w:val="clear" w:pos="1212"/>
          <w:tab w:val="num" w:pos="1224"/>
        </w:tabs>
        <w:spacing w:after="40"/>
        <w:ind w:left="1224"/>
      </w:pPr>
      <w:r>
        <w:t>Electrical Safety Management</w:t>
      </w:r>
    </w:p>
    <w:p w:rsidRPr="000F6C0E" w:rsidR="00F64E73" w:rsidP="001E5AF3" w:rsidRDefault="00F64E73" w14:paraId="7AE94C9D" w14:textId="77777777">
      <w:pPr>
        <w:pStyle w:val="NormalIndent"/>
        <w:numPr>
          <w:ilvl w:val="0"/>
          <w:numId w:val="6"/>
        </w:numPr>
        <w:tabs>
          <w:tab w:val="clear" w:pos="1212"/>
          <w:tab w:val="num" w:pos="1224"/>
        </w:tabs>
        <w:spacing w:after="40"/>
        <w:ind w:left="1224"/>
      </w:pPr>
      <w:r w:rsidRPr="000F6C0E">
        <w:t>Emergency procedures</w:t>
      </w:r>
    </w:p>
    <w:p w:rsidRPr="000F6C0E" w:rsidR="00F64E73" w:rsidP="001E5AF3" w:rsidRDefault="00F64E73" w14:paraId="632D2CE7" w14:textId="77777777">
      <w:pPr>
        <w:pStyle w:val="NormalIndent"/>
        <w:numPr>
          <w:ilvl w:val="0"/>
          <w:numId w:val="6"/>
        </w:numPr>
        <w:tabs>
          <w:tab w:val="clear" w:pos="1212"/>
          <w:tab w:val="num" w:pos="1224"/>
        </w:tabs>
        <w:spacing w:after="40"/>
        <w:ind w:left="1224"/>
      </w:pPr>
      <w:r w:rsidRPr="000F6C0E">
        <w:t>First aid arrangements</w:t>
      </w:r>
    </w:p>
    <w:p w:rsidRPr="000F6C0E" w:rsidR="00F64E73" w:rsidP="001E5AF3" w:rsidRDefault="00607853" w14:paraId="57207C26" w14:textId="35894A36">
      <w:pPr>
        <w:pStyle w:val="NormalIndent"/>
        <w:numPr>
          <w:ilvl w:val="0"/>
          <w:numId w:val="6"/>
        </w:numPr>
        <w:tabs>
          <w:tab w:val="clear" w:pos="1212"/>
          <w:tab w:val="num" w:pos="1224"/>
        </w:tabs>
        <w:spacing w:after="40"/>
        <w:ind w:left="1224"/>
      </w:pPr>
      <w:r>
        <w:t>I</w:t>
      </w:r>
      <w:r w:rsidRPr="000F6C0E" w:rsidR="00F64E73">
        <w:t>ncident reporting</w:t>
      </w:r>
    </w:p>
    <w:p w:rsidRPr="000F6C0E" w:rsidR="00F64E73" w:rsidP="001E5AF3" w:rsidRDefault="00F64E73" w14:paraId="14479CAB" w14:textId="41DFC530">
      <w:pPr>
        <w:pStyle w:val="NormalIndent"/>
        <w:numPr>
          <w:ilvl w:val="0"/>
          <w:numId w:val="6"/>
        </w:numPr>
        <w:tabs>
          <w:tab w:val="clear" w:pos="1212"/>
          <w:tab w:val="num" w:pos="1224"/>
        </w:tabs>
        <w:spacing w:after="40"/>
        <w:ind w:left="1224"/>
      </w:pPr>
      <w:r w:rsidRPr="000F6C0E">
        <w:t xml:space="preserve">Details of planned training </w:t>
      </w:r>
      <w:r w:rsidRPr="000F6C0E" w:rsidR="001507A8">
        <w:t>e.g.,</w:t>
      </w:r>
      <w:r w:rsidRPr="000F6C0E">
        <w:t xml:space="preserve"> tool box talks</w:t>
      </w:r>
    </w:p>
    <w:p w:rsidRPr="000F6C0E" w:rsidR="00F64E73" w:rsidP="001E5AF3" w:rsidRDefault="00F64E73" w14:paraId="1A51FDF3" w14:textId="77777777">
      <w:pPr>
        <w:pStyle w:val="NormalIndent"/>
        <w:numPr>
          <w:ilvl w:val="0"/>
          <w:numId w:val="6"/>
        </w:numPr>
        <w:tabs>
          <w:tab w:val="clear" w:pos="1212"/>
          <w:tab w:val="num" w:pos="1224"/>
        </w:tabs>
        <w:spacing w:after="40"/>
        <w:ind w:left="1224"/>
      </w:pPr>
      <w:r w:rsidRPr="000F6C0E">
        <w:t>Communication and consultation arrangements</w:t>
      </w:r>
    </w:p>
    <w:p w:rsidRPr="000F6C0E" w:rsidR="00F64E73" w:rsidP="001E5AF3" w:rsidRDefault="00F64E73" w14:paraId="56882519" w14:textId="77777777">
      <w:pPr>
        <w:pStyle w:val="NormalIndent"/>
        <w:numPr>
          <w:ilvl w:val="0"/>
          <w:numId w:val="6"/>
        </w:numPr>
        <w:tabs>
          <w:tab w:val="clear" w:pos="1212"/>
          <w:tab w:val="num" w:pos="1224"/>
        </w:tabs>
        <w:spacing w:after="40"/>
        <w:ind w:left="1224"/>
      </w:pPr>
      <w:r w:rsidRPr="000F6C0E">
        <w:t xml:space="preserve">Individual own responsibilities for </w:t>
      </w:r>
      <w:r w:rsidR="008F4CFD">
        <w:t>SHEQ</w:t>
      </w:r>
    </w:p>
    <w:p w:rsidRPr="00FC2D5D" w:rsidR="00F64E73" w:rsidP="00F64E73" w:rsidRDefault="001221B6" w14:paraId="7802DD20" w14:textId="2BEE2DE0">
      <w:pPr>
        <w:pStyle w:val="NormalIndent"/>
        <w:numPr>
          <w:ilvl w:val="0"/>
          <w:numId w:val="6"/>
        </w:numPr>
        <w:tabs>
          <w:tab w:val="clear" w:pos="1212"/>
          <w:tab w:val="num" w:pos="1224"/>
        </w:tabs>
        <w:spacing w:after="120"/>
        <w:ind w:left="1224"/>
      </w:pPr>
      <w:r>
        <w:rPr>
          <w:szCs w:val="24"/>
        </w:rPr>
        <w:t>MWH</w:t>
      </w:r>
      <w:r w:rsidRPr="00905F9A" w:rsidR="00905F9A">
        <w:rPr>
          <w:szCs w:val="24"/>
        </w:rPr>
        <w:t xml:space="preserve"> Treatment</w:t>
      </w:r>
      <w:r w:rsidRPr="00FC2D5D" w:rsidR="00F64E73">
        <w:t xml:space="preserve"> behavioural safety initiative is to be rolled out during site inductions this includes a presentation by the site manager and DVD</w:t>
      </w:r>
    </w:p>
    <w:p w:rsidR="00FD5D8F" w:rsidP="00F64E73" w:rsidRDefault="00FD5D8F" w14:paraId="20EA077E" w14:textId="77777777">
      <w:pPr>
        <w:pStyle w:val="NormalIndent"/>
        <w:spacing w:after="120"/>
      </w:pPr>
    </w:p>
    <w:p w:rsidRPr="00FC2D5D" w:rsidR="00D2298F" w:rsidP="00F64E73" w:rsidRDefault="00FD5D8F" w14:paraId="4D2E31C8" w14:textId="1DB6B773">
      <w:pPr>
        <w:pStyle w:val="NormalIndent"/>
        <w:spacing w:after="120"/>
      </w:pPr>
      <w:r>
        <w:t>Sit</w:t>
      </w:r>
      <w:r w:rsidR="00905F9A">
        <w:t xml:space="preserve">e induction consists of the </w:t>
      </w:r>
      <w:r w:rsidR="001221B6">
        <w:rPr>
          <w:szCs w:val="24"/>
        </w:rPr>
        <w:t>MWH</w:t>
      </w:r>
      <w:r w:rsidRPr="00905F9A" w:rsidR="00905F9A">
        <w:rPr>
          <w:szCs w:val="24"/>
        </w:rPr>
        <w:t xml:space="preserve"> Treatment</w:t>
      </w:r>
      <w:r>
        <w:t xml:space="preserve"> Site Induction</w:t>
      </w:r>
      <w:r w:rsidR="005A37DF">
        <w:t>.</w:t>
      </w:r>
    </w:p>
    <w:p w:rsidR="00DD1084" w:rsidRDefault="00DD1084" w14:paraId="0038AAAA" w14:textId="77777777">
      <w:pPr>
        <w:rPr>
          <w:rFonts w:cs="Arial"/>
          <w:b/>
          <w:bCs/>
          <w:iCs/>
          <w:sz w:val="24"/>
          <w:szCs w:val="28"/>
        </w:rPr>
      </w:pPr>
      <w:r>
        <w:br w:type="page"/>
      </w:r>
    </w:p>
    <w:p w:rsidR="000F015B" w:rsidP="00AE3FBB" w:rsidRDefault="00F64E73" w14:paraId="18F7E98B" w14:textId="093AEEED">
      <w:pPr>
        <w:pStyle w:val="Heading2"/>
      </w:pPr>
      <w:bookmarkStart w:name="_Toc196579173" w:id="52"/>
      <w:r>
        <w:t>On</w:t>
      </w:r>
      <w:r w:rsidR="004B7BF3">
        <w:t>-</w:t>
      </w:r>
      <w:r>
        <w:t>Site Training</w:t>
      </w:r>
      <w:bookmarkEnd w:id="52"/>
    </w:p>
    <w:p w:rsidRPr="00FC2D5D" w:rsidR="00F64E73" w:rsidP="00855C56" w:rsidRDefault="00F64E73" w14:paraId="79C72C4C" w14:textId="77777777">
      <w:pPr>
        <w:pStyle w:val="Heading3"/>
        <w:tabs>
          <w:tab w:val="clear" w:pos="1368"/>
        </w:tabs>
        <w:spacing w:after="120"/>
      </w:pPr>
      <w:r w:rsidRPr="00FC2D5D">
        <w:t>Training Requirements</w:t>
      </w:r>
    </w:p>
    <w:p w:rsidRPr="00FC2D5D" w:rsidR="00F02EFA" w:rsidP="00F64E73" w:rsidRDefault="00F02EFA" w14:paraId="68FB4DA8" w14:textId="77777777">
      <w:pPr>
        <w:pStyle w:val="NormalIndent"/>
        <w:spacing w:after="120"/>
      </w:pPr>
      <w:r w:rsidRPr="00FC2D5D">
        <w:t>Training requirements shall be identified by risk assessment or as a result of an incident.</w:t>
      </w:r>
    </w:p>
    <w:p w:rsidRPr="00FC2D5D" w:rsidR="00120210" w:rsidP="00F64E73" w:rsidRDefault="001221B6" w14:paraId="0BDF2796" w14:textId="55DDAF91">
      <w:pPr>
        <w:pStyle w:val="NormalIndent"/>
        <w:spacing w:after="120"/>
      </w:pPr>
      <w:r>
        <w:rPr>
          <w:szCs w:val="24"/>
        </w:rPr>
        <w:t>MWH</w:t>
      </w:r>
      <w:r w:rsidRPr="00905F9A" w:rsidR="00905F9A">
        <w:rPr>
          <w:szCs w:val="24"/>
        </w:rPr>
        <w:t xml:space="preserve"> Treatment</w:t>
      </w:r>
      <w:r w:rsidRPr="00FC2D5D" w:rsidR="00120210">
        <w:t xml:space="preserve"> have an ongoing training programme and training will be carried out in line with this programme</w:t>
      </w:r>
      <w:r w:rsidR="004B7BF3">
        <w:t xml:space="preserve"> (in compliance with the SHEQ Matrix HRGD06-01)</w:t>
      </w:r>
      <w:r w:rsidRPr="00FC2D5D" w:rsidR="00120210">
        <w:t>. Training sessions that may be carried out on site may include:</w:t>
      </w:r>
    </w:p>
    <w:p w:rsidRPr="00FC2D5D" w:rsidR="00F64E73" w:rsidP="002A18F3" w:rsidRDefault="00120210" w14:paraId="0AFE5B25" w14:textId="77777777">
      <w:pPr>
        <w:pStyle w:val="NormalIndent"/>
        <w:numPr>
          <w:ilvl w:val="0"/>
          <w:numId w:val="6"/>
        </w:numPr>
        <w:tabs>
          <w:tab w:val="clear" w:pos="1212"/>
          <w:tab w:val="num" w:pos="1224"/>
        </w:tabs>
        <w:spacing w:after="60"/>
        <w:ind w:left="1224"/>
      </w:pPr>
      <w:r w:rsidRPr="00FC2D5D">
        <w:t>Abrasive wheels</w:t>
      </w:r>
    </w:p>
    <w:p w:rsidRPr="00FC2D5D" w:rsidR="00120210" w:rsidP="002A18F3" w:rsidRDefault="00120210" w14:paraId="5AFB5004" w14:textId="77777777">
      <w:pPr>
        <w:pStyle w:val="NormalIndent"/>
        <w:numPr>
          <w:ilvl w:val="0"/>
          <w:numId w:val="6"/>
        </w:numPr>
        <w:tabs>
          <w:tab w:val="clear" w:pos="1212"/>
          <w:tab w:val="num" w:pos="1224"/>
        </w:tabs>
        <w:spacing w:after="60"/>
        <w:ind w:left="1224"/>
      </w:pPr>
      <w:r w:rsidRPr="00FC2D5D">
        <w:t>Fire warden</w:t>
      </w:r>
    </w:p>
    <w:p w:rsidRPr="00FC2D5D" w:rsidR="00120210" w:rsidP="002A18F3" w:rsidRDefault="00120210" w14:paraId="76397E6B" w14:textId="77777777">
      <w:pPr>
        <w:pStyle w:val="NormalIndent"/>
        <w:numPr>
          <w:ilvl w:val="0"/>
          <w:numId w:val="6"/>
        </w:numPr>
        <w:tabs>
          <w:tab w:val="clear" w:pos="1212"/>
          <w:tab w:val="num" w:pos="1224"/>
        </w:tabs>
        <w:spacing w:after="60"/>
        <w:ind w:left="1224"/>
      </w:pPr>
      <w:r w:rsidRPr="00FC2D5D">
        <w:t>Manual handling</w:t>
      </w:r>
    </w:p>
    <w:p w:rsidRPr="00FC2D5D" w:rsidR="00120210" w:rsidP="00F64E73" w:rsidRDefault="00120210" w14:paraId="16B3CE54" w14:textId="52D2DD06">
      <w:pPr>
        <w:pStyle w:val="NormalIndent"/>
        <w:numPr>
          <w:ilvl w:val="0"/>
          <w:numId w:val="6"/>
        </w:numPr>
        <w:tabs>
          <w:tab w:val="clear" w:pos="1212"/>
          <w:tab w:val="num" w:pos="1224"/>
        </w:tabs>
        <w:spacing w:after="120"/>
        <w:ind w:left="1224"/>
      </w:pPr>
      <w:r w:rsidRPr="00FC2D5D">
        <w:t>Environmental awareness</w:t>
      </w:r>
    </w:p>
    <w:p w:rsidR="00C36DC3" w:rsidP="00855C56" w:rsidRDefault="00C36DC3" w14:paraId="0AFF1EF2" w14:textId="77777777">
      <w:pPr>
        <w:pStyle w:val="Heading3"/>
        <w:tabs>
          <w:tab w:val="clear" w:pos="1368"/>
        </w:tabs>
        <w:spacing w:after="120"/>
      </w:pPr>
      <w:r>
        <w:t>Toolbox talks</w:t>
      </w:r>
    </w:p>
    <w:p w:rsidR="004B7BF3" w:rsidP="00C36DC3" w:rsidRDefault="001221B6" w14:paraId="55FDC01D" w14:textId="70CB8F5F">
      <w:pPr>
        <w:pStyle w:val="NormalIndent"/>
        <w:spacing w:after="120"/>
      </w:pPr>
      <w:r>
        <w:rPr>
          <w:szCs w:val="24"/>
        </w:rPr>
        <w:t>MWH</w:t>
      </w:r>
      <w:r w:rsidRPr="00905F9A" w:rsidR="00905F9A">
        <w:rPr>
          <w:szCs w:val="24"/>
        </w:rPr>
        <w:t xml:space="preserve"> Treatment</w:t>
      </w:r>
      <w:r w:rsidRPr="00FC2D5D" w:rsidR="00C36DC3">
        <w:t xml:space="preserve"> have in place a comprehensive list of </w:t>
      </w:r>
      <w:r w:rsidR="004B7BF3">
        <w:t xml:space="preserve">health and safety </w:t>
      </w:r>
      <w:r w:rsidRPr="00FC2D5D" w:rsidR="00C36DC3">
        <w:t>toolbox talks which are based on the CITB GT 700 talks.</w:t>
      </w:r>
      <w:r w:rsidR="004B7BF3">
        <w:t xml:space="preserve"> There are also </w:t>
      </w:r>
      <w:r>
        <w:rPr>
          <w:szCs w:val="24"/>
        </w:rPr>
        <w:t>MWH</w:t>
      </w:r>
      <w:r w:rsidRPr="00905F9A" w:rsidR="00905F9A">
        <w:rPr>
          <w:szCs w:val="24"/>
        </w:rPr>
        <w:t xml:space="preserve"> Treatment</w:t>
      </w:r>
      <w:r w:rsidR="004B7BF3">
        <w:t xml:space="preserve"> </w:t>
      </w:r>
      <w:r w:rsidR="00592EAC">
        <w:t xml:space="preserve">sustainability and </w:t>
      </w:r>
      <w:r w:rsidR="004B7BF3">
        <w:t xml:space="preserve">environmental toolbox talks available on </w:t>
      </w:r>
      <w:r w:rsidR="00592EAC">
        <w:t xml:space="preserve">Connect covering </w:t>
      </w:r>
      <w:r w:rsidR="004B7BF3">
        <w:t>a wide range of subjects.</w:t>
      </w:r>
    </w:p>
    <w:p w:rsidRPr="007168AB" w:rsidR="00C36DC3" w:rsidP="00C36DC3" w:rsidRDefault="00C36DC3" w14:paraId="7852E6C1" w14:textId="409CA26C">
      <w:pPr>
        <w:pStyle w:val="NormalIndent"/>
        <w:spacing w:after="120"/>
        <w:rPr>
          <w:i/>
          <w:color w:val="FF0000"/>
        </w:rPr>
      </w:pPr>
      <w:r w:rsidRPr="00FC2D5D">
        <w:t xml:space="preserve">Toolbox talks will be held 4 per month which are relevant to the work on </w:t>
      </w:r>
      <w:r w:rsidR="00E2522F">
        <w:t xml:space="preserve">site with </w:t>
      </w:r>
      <w:r w:rsidR="001221B6">
        <w:rPr>
          <w:szCs w:val="24"/>
        </w:rPr>
        <w:t>MWH</w:t>
      </w:r>
      <w:r w:rsidRPr="00905F9A" w:rsidR="00905F9A">
        <w:rPr>
          <w:szCs w:val="24"/>
        </w:rPr>
        <w:t xml:space="preserve"> Treatment</w:t>
      </w:r>
      <w:r w:rsidR="00E2522F">
        <w:t xml:space="preserve"> employees and </w:t>
      </w:r>
      <w:r w:rsidR="00A2149F">
        <w:t>sub-</w:t>
      </w:r>
      <w:r w:rsidRPr="00FC2D5D" w:rsidR="00A2149F">
        <w:t>contractors</w:t>
      </w:r>
      <w:r w:rsidRPr="00FC2D5D">
        <w:t xml:space="preserve"> attending.</w:t>
      </w:r>
      <w:r w:rsidR="004B7BF3">
        <w:t xml:space="preserve"> In </w:t>
      </w:r>
      <w:r w:rsidR="001507A8">
        <w:t>addition,</w:t>
      </w:r>
      <w:r w:rsidR="004B7BF3">
        <w:t xml:space="preserve"> environmental toolbox talks will also be required, at 1 per month or as deemed appropriate.</w:t>
      </w:r>
      <w:r w:rsidRPr="00FC2D5D">
        <w:t xml:space="preserve"> Talks will be selected according to the activities on</w:t>
      </w:r>
      <w:r w:rsidR="004B7BF3">
        <w:t>-</w:t>
      </w:r>
      <w:r w:rsidRPr="00FC2D5D">
        <w:t>site. Toolbox talks will be recorded with all attendees signing attendance</w:t>
      </w:r>
      <w:r w:rsidRPr="007168AB">
        <w:rPr>
          <w:i/>
          <w:color w:val="FF0000"/>
        </w:rPr>
        <w:t>.</w:t>
      </w:r>
      <w:r w:rsidRPr="007168AB" w:rsidR="007168AB">
        <w:rPr>
          <w:i/>
          <w:color w:val="FF0000"/>
        </w:rPr>
        <w:t xml:space="preserve"> </w:t>
      </w:r>
      <w:r w:rsidRPr="007168AB" w:rsidR="006A49C6">
        <w:rPr>
          <w:i/>
          <w:color w:val="FF0000"/>
        </w:rPr>
        <w:t>(A</w:t>
      </w:r>
      <w:r w:rsidRPr="007168AB" w:rsidR="007168AB">
        <w:rPr>
          <w:i/>
          <w:color w:val="FF0000"/>
        </w:rPr>
        <w:t xml:space="preserve"> safety alert briefing may be called a toolbox talk w</w:t>
      </w:r>
      <w:r w:rsidR="008F4CFD">
        <w:rPr>
          <w:i/>
          <w:color w:val="FF0000"/>
        </w:rPr>
        <w:t>hen relevant to site activities and recorded as such).</w:t>
      </w:r>
    </w:p>
    <w:p w:rsidRPr="00FC2D5D" w:rsidR="00727C61" w:rsidP="002A18F3" w:rsidRDefault="00727C61" w14:paraId="1F6B66D6" w14:textId="5BAC06CD">
      <w:pPr>
        <w:pStyle w:val="NormalIndent"/>
        <w:spacing w:after="120"/>
      </w:pPr>
      <w:r w:rsidRPr="00FC2D5D">
        <w:t>Toolbox Talk Record</w:t>
      </w:r>
      <w:r w:rsidR="00AA2C6B">
        <w:t>s</w:t>
      </w:r>
      <w:r w:rsidRPr="00FC2D5D">
        <w:t xml:space="preserve"> </w:t>
      </w:r>
      <w:r w:rsidR="00AA2C6B">
        <w:t>are</w:t>
      </w:r>
      <w:r w:rsidRPr="00FC2D5D">
        <w:t xml:space="preserve"> held in </w:t>
      </w:r>
      <w:r w:rsidR="004B7BF3">
        <w:t xml:space="preserve">the </w:t>
      </w:r>
      <w:r w:rsidR="007168AB">
        <w:t>site files</w:t>
      </w:r>
      <w:r w:rsidR="004B7BF3">
        <w:t>.</w:t>
      </w:r>
    </w:p>
    <w:p w:rsidRPr="00F64E73" w:rsidR="00C36DC3" w:rsidP="00855C56" w:rsidRDefault="00C36DC3" w14:paraId="7654E8CB" w14:textId="77777777">
      <w:pPr>
        <w:pStyle w:val="Heading3"/>
        <w:tabs>
          <w:tab w:val="clear" w:pos="1368"/>
        </w:tabs>
        <w:spacing w:after="120"/>
      </w:pPr>
      <w:r w:rsidRPr="00855C56">
        <w:t>Competence</w:t>
      </w:r>
    </w:p>
    <w:p w:rsidRPr="00FC2D5D" w:rsidR="00C36DC3" w:rsidP="00C36DC3" w:rsidRDefault="001221B6" w14:paraId="3273B7C5" w14:textId="5AB92116">
      <w:pPr>
        <w:pStyle w:val="NormalIndent"/>
        <w:spacing w:after="120"/>
      </w:pPr>
      <w:r>
        <w:rPr>
          <w:szCs w:val="24"/>
        </w:rPr>
        <w:t>MWH</w:t>
      </w:r>
      <w:r w:rsidRPr="00905F9A" w:rsidR="00905F9A">
        <w:rPr>
          <w:szCs w:val="24"/>
        </w:rPr>
        <w:t xml:space="preserve"> Treatment</w:t>
      </w:r>
      <w:r w:rsidRPr="00FC2D5D" w:rsidR="00C36DC3">
        <w:t xml:space="preserve"> </w:t>
      </w:r>
      <w:r w:rsidRPr="00FC2D5D" w:rsidR="006A49C6">
        <w:t>employee’s</w:t>
      </w:r>
      <w:r w:rsidRPr="00FC2D5D" w:rsidR="00C36DC3">
        <w:t xml:space="preserve"> </w:t>
      </w:r>
      <w:r w:rsidR="007168AB">
        <w:t xml:space="preserve">induction record shall contain detail of their competence and </w:t>
      </w:r>
      <w:r w:rsidR="006A49C6">
        <w:t>training</w:t>
      </w:r>
      <w:r w:rsidR="007168AB">
        <w:t>.</w:t>
      </w:r>
    </w:p>
    <w:p w:rsidRPr="00FC2D5D" w:rsidR="00C36DC3" w:rsidP="00C36DC3" w:rsidRDefault="00C36DC3" w14:paraId="1C5DDC82" w14:textId="77777777">
      <w:pPr>
        <w:pStyle w:val="NormalIndent"/>
        <w:spacing w:after="120"/>
      </w:pPr>
      <w:r w:rsidRPr="00FC2D5D">
        <w:t>Prior to commencement of any works on site contractors will attend a site induction. At this time contractors will be required to produce copies of training records or evidence of competence for activities they are required to carry out. The construction supervisor will be responsible for ensuring inductions take place and records are reviewed.</w:t>
      </w:r>
    </w:p>
    <w:p w:rsidRPr="00FC2D5D" w:rsidR="000F015B" w:rsidP="00C36DC3" w:rsidRDefault="007168AB" w14:paraId="57E115D5" w14:textId="14C969E8">
      <w:pPr>
        <w:pStyle w:val="NormalIndent"/>
        <w:spacing w:after="120"/>
        <w:rPr>
          <w:b/>
          <w:bCs/>
        </w:rPr>
      </w:pPr>
      <w:r>
        <w:t xml:space="preserve">Site Induction </w:t>
      </w:r>
      <w:r w:rsidR="006A49C6">
        <w:t>records</w:t>
      </w:r>
      <w:r>
        <w:t xml:space="preserve"> shall be filed and record details of sub</w:t>
      </w:r>
      <w:r w:rsidR="004B7BF3">
        <w:t>-</w:t>
      </w:r>
      <w:r>
        <w:t>contractors training.</w:t>
      </w:r>
    </w:p>
    <w:p w:rsidR="00120210" w:rsidP="00AE3FBB" w:rsidRDefault="00120210" w14:paraId="710F6577" w14:textId="77777777">
      <w:pPr>
        <w:pStyle w:val="Heading2"/>
      </w:pPr>
      <w:bookmarkStart w:name="_Toc196579174" w:id="53"/>
      <w:r>
        <w:t>Welfare Facilities</w:t>
      </w:r>
      <w:bookmarkEnd w:id="53"/>
    </w:p>
    <w:p w:rsidRPr="00FC2D5D" w:rsidR="00120210" w:rsidP="00120210" w:rsidRDefault="00120210" w14:paraId="066B03F1" w14:textId="77777777">
      <w:pPr>
        <w:pStyle w:val="NormalIndent"/>
        <w:spacing w:after="120"/>
      </w:pPr>
      <w:r w:rsidRPr="00FC2D5D">
        <w:t xml:space="preserve">Welfare facilities will be brought to site during the site set up </w:t>
      </w:r>
      <w:r w:rsidRPr="00FC2D5D" w:rsidR="0071588B">
        <w:t xml:space="preserve">phase </w:t>
      </w:r>
      <w:r w:rsidR="0071588B">
        <w:t>which</w:t>
      </w:r>
      <w:r w:rsidR="004850B1">
        <w:t xml:space="preserve"> shall </w:t>
      </w:r>
      <w:r w:rsidR="0071588B">
        <w:t xml:space="preserve">be </w:t>
      </w:r>
      <w:r w:rsidRPr="00FC2D5D" w:rsidR="0071588B">
        <w:t>appropriate</w:t>
      </w:r>
      <w:r w:rsidRPr="00FC2D5D">
        <w:t xml:space="preserve"> to the number of employees on site including </w:t>
      </w:r>
      <w:r w:rsidRPr="00FC2D5D" w:rsidR="00A2149F">
        <w:t>sub-contractors</w:t>
      </w:r>
      <w:r w:rsidRPr="00FC2D5D">
        <w:t xml:space="preserve"> </w:t>
      </w:r>
      <w:r w:rsidRPr="00FC2D5D" w:rsidR="00727C61">
        <w:t>W</w:t>
      </w:r>
      <w:r w:rsidRPr="00FC2D5D">
        <w:t>elfare facilities for the duration of works will include:</w:t>
      </w:r>
    </w:p>
    <w:p w:rsidRPr="00FC2D5D" w:rsidR="00727C61" w:rsidP="00120210" w:rsidRDefault="00727C61" w14:paraId="5282D8BE" w14:textId="77777777">
      <w:pPr>
        <w:pStyle w:val="NormalIndent"/>
        <w:numPr>
          <w:ilvl w:val="0"/>
          <w:numId w:val="6"/>
        </w:numPr>
        <w:tabs>
          <w:tab w:val="clear" w:pos="1212"/>
          <w:tab w:val="num" w:pos="1224"/>
        </w:tabs>
        <w:spacing w:after="120"/>
        <w:ind w:left="1224"/>
        <w:sectPr w:rsidRPr="00FC2D5D" w:rsidR="00727C61" w:rsidSect="00DA0EB4">
          <w:pgSz w:w="11909" w:h="16834" w:orient="portrait" w:code="9"/>
          <w:pgMar w:top="1440" w:right="1440" w:bottom="720" w:left="1440" w:header="454" w:footer="720" w:gutter="0"/>
          <w:paperSrc w:first="66" w:other="66"/>
          <w:cols w:space="720"/>
          <w:docGrid w:linePitch="326"/>
        </w:sectPr>
      </w:pPr>
    </w:p>
    <w:p w:rsidRPr="007168AB" w:rsidR="00120210" w:rsidP="002A18F3" w:rsidRDefault="00120210" w14:paraId="00C1C09A" w14:textId="77777777">
      <w:pPr>
        <w:pStyle w:val="NormalIndent"/>
        <w:numPr>
          <w:ilvl w:val="0"/>
          <w:numId w:val="6"/>
        </w:numPr>
        <w:tabs>
          <w:tab w:val="clear" w:pos="1212"/>
          <w:tab w:val="num" w:pos="1224"/>
        </w:tabs>
        <w:spacing w:after="0"/>
        <w:ind w:left="1224"/>
        <w:rPr>
          <w:i/>
          <w:color w:val="FF0000"/>
        </w:rPr>
      </w:pPr>
      <w:r w:rsidRPr="007168AB">
        <w:rPr>
          <w:i/>
          <w:color w:val="FF0000"/>
        </w:rPr>
        <w:t>Toilet facilities comprising of:</w:t>
      </w:r>
    </w:p>
    <w:p w:rsidRPr="007168AB" w:rsidR="00120210" w:rsidP="002A18F3" w:rsidRDefault="001A5D28" w14:paraId="240683AD" w14:textId="5DE49034">
      <w:pPr>
        <w:pStyle w:val="NormalIndent"/>
        <w:numPr>
          <w:ilvl w:val="0"/>
          <w:numId w:val="6"/>
        </w:numPr>
        <w:tabs>
          <w:tab w:val="num" w:pos="1584"/>
        </w:tabs>
        <w:spacing w:after="0"/>
        <w:ind w:left="1584"/>
        <w:rPr>
          <w:i/>
          <w:color w:val="FF0000"/>
        </w:rPr>
      </w:pPr>
      <w:r>
        <w:rPr>
          <w:i/>
          <w:color w:val="FF0000"/>
        </w:rPr>
        <w:t>x</w:t>
      </w:r>
      <w:r w:rsidRPr="007168AB" w:rsidR="00120210">
        <w:rPr>
          <w:i/>
          <w:color w:val="FF0000"/>
        </w:rPr>
        <w:t xml:space="preserve"> cubicles</w:t>
      </w:r>
    </w:p>
    <w:p w:rsidRPr="007168AB" w:rsidR="00120210" w:rsidP="002A18F3" w:rsidRDefault="001A5D28" w14:paraId="28F65260" w14:textId="6DA5037A">
      <w:pPr>
        <w:pStyle w:val="NormalIndent"/>
        <w:numPr>
          <w:ilvl w:val="0"/>
          <w:numId w:val="6"/>
        </w:numPr>
        <w:tabs>
          <w:tab w:val="num" w:pos="1584"/>
        </w:tabs>
        <w:spacing w:after="0"/>
        <w:ind w:left="1584"/>
        <w:rPr>
          <w:i/>
          <w:color w:val="FF0000"/>
        </w:rPr>
      </w:pPr>
      <w:r>
        <w:rPr>
          <w:i/>
          <w:color w:val="FF0000"/>
        </w:rPr>
        <w:t>x</w:t>
      </w:r>
      <w:r w:rsidRPr="007168AB" w:rsidR="00120210">
        <w:rPr>
          <w:i/>
          <w:color w:val="FF0000"/>
        </w:rPr>
        <w:t xml:space="preserve"> urinals</w:t>
      </w:r>
    </w:p>
    <w:p w:rsidRPr="007168AB" w:rsidR="00120210" w:rsidP="00253A60" w:rsidRDefault="001A5D28" w14:paraId="0CC2F9A4" w14:textId="3D511354">
      <w:pPr>
        <w:pStyle w:val="NormalIndent"/>
        <w:numPr>
          <w:ilvl w:val="0"/>
          <w:numId w:val="6"/>
        </w:numPr>
        <w:spacing w:after="0"/>
        <w:ind w:left="1224"/>
        <w:rPr>
          <w:i/>
          <w:color w:val="FF0000"/>
        </w:rPr>
      </w:pPr>
      <w:r>
        <w:rPr>
          <w:i/>
          <w:color w:val="FF0000"/>
        </w:rPr>
        <w:t>x</w:t>
      </w:r>
      <w:r w:rsidRPr="007168AB" w:rsidR="00120210">
        <w:rPr>
          <w:i/>
          <w:color w:val="FF0000"/>
        </w:rPr>
        <w:t xml:space="preserve"> wash basins</w:t>
      </w:r>
    </w:p>
    <w:p w:rsidRPr="007168AB" w:rsidR="00120210" w:rsidP="002A18F3" w:rsidRDefault="00120210" w14:paraId="2EEFD2B9" w14:textId="77777777">
      <w:pPr>
        <w:pStyle w:val="NormalIndent"/>
        <w:numPr>
          <w:ilvl w:val="0"/>
          <w:numId w:val="6"/>
        </w:numPr>
        <w:tabs>
          <w:tab w:val="clear" w:pos="1212"/>
          <w:tab w:val="num" w:pos="1224"/>
        </w:tabs>
        <w:spacing w:after="0"/>
        <w:ind w:left="1224"/>
        <w:rPr>
          <w:i/>
          <w:color w:val="FF0000"/>
        </w:rPr>
      </w:pPr>
      <w:r w:rsidRPr="007168AB">
        <w:rPr>
          <w:i/>
          <w:color w:val="FF0000"/>
        </w:rPr>
        <w:t>Changing room with lockers</w:t>
      </w:r>
    </w:p>
    <w:p w:rsidRPr="007168AB" w:rsidR="002A18F3" w:rsidP="002A18F3" w:rsidRDefault="002A18F3" w14:paraId="4173BFA3" w14:textId="77777777">
      <w:pPr>
        <w:pStyle w:val="NormalIndent"/>
        <w:spacing w:after="120"/>
        <w:ind w:left="1224"/>
        <w:rPr>
          <w:i/>
          <w:color w:val="FF0000"/>
        </w:rPr>
      </w:pPr>
    </w:p>
    <w:p w:rsidRPr="007168AB" w:rsidR="00120210" w:rsidP="002A18F3" w:rsidRDefault="00120210" w14:paraId="108BA9CB" w14:textId="77777777">
      <w:pPr>
        <w:pStyle w:val="NormalIndent"/>
        <w:numPr>
          <w:ilvl w:val="0"/>
          <w:numId w:val="6"/>
        </w:numPr>
        <w:spacing w:after="120"/>
        <w:ind w:left="990"/>
        <w:rPr>
          <w:i/>
          <w:color w:val="FF0000"/>
        </w:rPr>
      </w:pPr>
      <w:r w:rsidRPr="007168AB">
        <w:rPr>
          <w:i/>
          <w:color w:val="FF0000"/>
        </w:rPr>
        <w:t>Drying room</w:t>
      </w:r>
    </w:p>
    <w:p w:rsidRPr="007168AB" w:rsidR="00120210" w:rsidP="002A18F3" w:rsidRDefault="00120210" w14:paraId="58FD9D2C" w14:textId="77777777">
      <w:pPr>
        <w:pStyle w:val="NormalIndent"/>
        <w:numPr>
          <w:ilvl w:val="0"/>
          <w:numId w:val="6"/>
        </w:numPr>
        <w:spacing w:after="0"/>
        <w:ind w:left="990"/>
        <w:rPr>
          <w:i/>
          <w:color w:val="FF0000"/>
        </w:rPr>
      </w:pPr>
      <w:r w:rsidRPr="007168AB">
        <w:rPr>
          <w:i/>
          <w:color w:val="FF0000"/>
        </w:rPr>
        <w:t>Rest room/canteen with fridge, microwave, kettle</w:t>
      </w:r>
    </w:p>
    <w:p w:rsidRPr="007168AB" w:rsidR="00120210" w:rsidP="002A18F3" w:rsidRDefault="00120210" w14:paraId="14838551" w14:textId="77777777">
      <w:pPr>
        <w:pStyle w:val="NormalIndent"/>
        <w:numPr>
          <w:ilvl w:val="0"/>
          <w:numId w:val="6"/>
        </w:numPr>
        <w:spacing w:after="0"/>
        <w:ind w:left="990"/>
        <w:rPr>
          <w:i/>
          <w:color w:val="FF0000"/>
        </w:rPr>
      </w:pPr>
      <w:r w:rsidRPr="007168AB">
        <w:rPr>
          <w:i/>
          <w:color w:val="FF0000"/>
        </w:rPr>
        <w:t>Drinking water will be supplied via (direct from mains or bottled)</w:t>
      </w:r>
    </w:p>
    <w:p w:rsidRPr="00FC2D5D" w:rsidR="00727C61" w:rsidP="00120210" w:rsidRDefault="00727C61" w14:paraId="149E3039" w14:textId="77777777">
      <w:pPr>
        <w:pStyle w:val="NormalIndent"/>
        <w:spacing w:after="120"/>
        <w:sectPr w:rsidRPr="00FC2D5D" w:rsidR="00727C61" w:rsidSect="00DA0EB4">
          <w:type w:val="continuous"/>
          <w:pgSz w:w="11909" w:h="16834" w:orient="portrait" w:code="9"/>
          <w:pgMar w:top="1440" w:right="1440" w:bottom="720" w:left="1440" w:header="720" w:footer="720" w:gutter="0"/>
          <w:paperSrc w:first="66" w:other="66"/>
          <w:cols w:space="720" w:num="2"/>
          <w:docGrid w:linePitch="326"/>
        </w:sectPr>
      </w:pPr>
    </w:p>
    <w:p w:rsidR="004B7BF3" w:rsidP="00120210" w:rsidRDefault="004B7BF3" w14:paraId="7E1D25CA" w14:textId="77777777">
      <w:pPr>
        <w:pStyle w:val="NormalIndent"/>
        <w:spacing w:after="120"/>
      </w:pPr>
    </w:p>
    <w:p w:rsidRPr="00FC2D5D" w:rsidR="00120210" w:rsidP="00120210" w:rsidRDefault="00120210" w14:paraId="13ACAC3D" w14:textId="08B15CA9">
      <w:pPr>
        <w:pStyle w:val="NormalIndent"/>
        <w:spacing w:after="120"/>
      </w:pPr>
      <w:r w:rsidRPr="00FC2D5D">
        <w:t>Welfare facilities locations are held within project</w:t>
      </w:r>
      <w:r w:rsidR="004B7BF3">
        <w:t xml:space="preserve"> </w:t>
      </w:r>
      <w:r w:rsidRPr="00FC2D5D">
        <w:t>/</w:t>
      </w:r>
      <w:r w:rsidR="004B7BF3">
        <w:t xml:space="preserve"> </w:t>
      </w:r>
      <w:r w:rsidRPr="00FC2D5D">
        <w:t xml:space="preserve">site layout plan, which is held in </w:t>
      </w:r>
      <w:r w:rsidR="008F4CFD">
        <w:rPr>
          <w:i/>
          <w:color w:val="FF0000"/>
        </w:rPr>
        <w:t>Appendix 8.</w:t>
      </w:r>
    </w:p>
    <w:p w:rsidR="000F015B" w:rsidP="00AE3FBB" w:rsidRDefault="000F015B" w14:paraId="71EC419E" w14:textId="77777777">
      <w:pPr>
        <w:pStyle w:val="Heading2"/>
      </w:pPr>
      <w:bookmarkStart w:name="_Toc196579175" w:id="54"/>
      <w:r>
        <w:t>First Aid Arrangements</w:t>
      </w:r>
      <w:bookmarkEnd w:id="54"/>
    </w:p>
    <w:p w:rsidRPr="007168AB" w:rsidR="00E63542" w:rsidP="000F015B" w:rsidRDefault="00E63542" w14:paraId="0F9E3540" w14:textId="77777777">
      <w:pPr>
        <w:pStyle w:val="NormalIndent"/>
        <w:rPr>
          <w:b/>
          <w:i/>
          <w:color w:val="FF0000"/>
        </w:rPr>
      </w:pPr>
      <w:r>
        <w:br/>
      </w:r>
      <w:r w:rsidR="008F4CFD">
        <w:rPr>
          <w:b/>
          <w:i/>
          <w:color w:val="FF0000"/>
        </w:rPr>
        <w:t>First Aid Requirements</w:t>
      </w:r>
    </w:p>
    <w:p w:rsidRPr="007168AB" w:rsidR="00E63542" w:rsidP="000F015B" w:rsidRDefault="001221B6" w14:paraId="436D8CA0" w14:textId="02B645F3">
      <w:pPr>
        <w:pStyle w:val="NormalIndent"/>
        <w:rPr>
          <w:i/>
          <w:color w:val="FF0000"/>
        </w:rPr>
      </w:pPr>
      <w:r w:rsidRPr="001221B6">
        <w:rPr>
          <w:i/>
          <w:color w:val="FF0000"/>
          <w:szCs w:val="24"/>
        </w:rPr>
        <w:t>MWH</w:t>
      </w:r>
      <w:r w:rsidRPr="001221B6" w:rsidR="00905F9A">
        <w:rPr>
          <w:i/>
          <w:color w:val="FF0000"/>
          <w:szCs w:val="24"/>
        </w:rPr>
        <w:t xml:space="preserve"> Treatment</w:t>
      </w:r>
      <w:r w:rsidRPr="001221B6" w:rsidR="00E63542">
        <w:rPr>
          <w:i/>
          <w:color w:val="FF0000"/>
        </w:rPr>
        <w:t xml:space="preserve"> </w:t>
      </w:r>
      <w:r w:rsidRPr="007168AB" w:rsidR="00E63542">
        <w:rPr>
          <w:i/>
          <w:color w:val="FF0000"/>
        </w:rPr>
        <w:t xml:space="preserve">shall provide as a minimum, a </w:t>
      </w:r>
      <w:r w:rsidR="001A5D28">
        <w:rPr>
          <w:i/>
          <w:color w:val="FF0000"/>
        </w:rPr>
        <w:t>xx</w:t>
      </w:r>
      <w:r w:rsidRPr="007168AB" w:rsidR="00E63542">
        <w:rPr>
          <w:i/>
          <w:color w:val="FF0000"/>
        </w:rPr>
        <w:t xml:space="preserve"> man first aid point in the main welfare facility. This shall comply with HSE guidance (with regards to contents) and shall be adequate for the anticipated maximum staffing levels for the first phase of demolition and construction.</w:t>
      </w:r>
      <w:r w:rsidR="00B95B0A">
        <w:rPr>
          <w:i/>
          <w:color w:val="FF0000"/>
        </w:rPr>
        <w:t xml:space="preserve"> Provide details of locations of first aid kits.</w:t>
      </w:r>
    </w:p>
    <w:p w:rsidR="00E63542" w:rsidP="000F015B" w:rsidRDefault="00E63542" w14:paraId="5CB8AEB0" w14:textId="77777777">
      <w:pPr>
        <w:pStyle w:val="NormalIndent"/>
      </w:pPr>
      <w:r>
        <w:t>An eye wash station shall also be provided alongside the first aid kit.</w:t>
      </w:r>
    </w:p>
    <w:p w:rsidR="00036D41" w:rsidP="000F015B" w:rsidRDefault="00036D41" w14:paraId="34128A9A" w14:textId="540FD6DC">
      <w:pPr>
        <w:pStyle w:val="NormalIndent"/>
      </w:pPr>
      <w:r>
        <w:t xml:space="preserve">There are no specialist first aid requirements </w:t>
      </w:r>
      <w:r w:rsidR="001507A8">
        <w:t>e.g.,</w:t>
      </w:r>
      <w:r w:rsidR="00B95B0A">
        <w:t xml:space="preserve"> </w:t>
      </w:r>
      <w:r>
        <w:t>chemical neutralising sprays which are required for the current phase of construction.</w:t>
      </w:r>
    </w:p>
    <w:p w:rsidRPr="00E63542" w:rsidR="00386244" w:rsidP="000F015B" w:rsidRDefault="00386244" w14:paraId="20A85166" w14:textId="6362536D">
      <w:pPr>
        <w:pStyle w:val="NormalIndent"/>
      </w:pPr>
      <w:r>
        <w:t xml:space="preserve">A </w:t>
      </w:r>
      <w:r w:rsidR="00592EAC">
        <w:t>M</w:t>
      </w:r>
      <w:r>
        <w:t xml:space="preserve">ental </w:t>
      </w:r>
      <w:r w:rsidR="00592EAC">
        <w:t>H</w:t>
      </w:r>
      <w:r>
        <w:t xml:space="preserve">ealth </w:t>
      </w:r>
      <w:r w:rsidR="00592EAC">
        <w:t>F</w:t>
      </w:r>
      <w:r>
        <w:t xml:space="preserve">irst </w:t>
      </w:r>
      <w:r w:rsidR="00592EAC">
        <w:t>A</w:t>
      </w:r>
      <w:r>
        <w:t>ider may be provided on site and an Open Access Mental Health First Aid Kit is available to all via a QR code which is to be displayed on site.</w:t>
      </w:r>
    </w:p>
    <w:p w:rsidRPr="00FC2D5D" w:rsidR="00274D53" w:rsidP="000F015B" w:rsidRDefault="00274D53" w14:paraId="465C08AB" w14:textId="07C8BF86">
      <w:pPr>
        <w:pStyle w:val="NormalIndent"/>
      </w:pPr>
      <w:r w:rsidRPr="00FC2D5D">
        <w:t>Inc</w:t>
      </w:r>
      <w:r w:rsidR="00905F9A">
        <w:t xml:space="preserve">idents are to be reported to </w:t>
      </w:r>
      <w:r w:rsidR="001221B6">
        <w:rPr>
          <w:szCs w:val="24"/>
        </w:rPr>
        <w:t>MWH</w:t>
      </w:r>
      <w:r w:rsidRPr="00905F9A" w:rsidR="00905F9A">
        <w:rPr>
          <w:szCs w:val="24"/>
        </w:rPr>
        <w:t xml:space="preserve"> Treatment</w:t>
      </w:r>
      <w:r w:rsidRPr="00FC2D5D">
        <w:t xml:space="preserve"> site management.</w:t>
      </w:r>
    </w:p>
    <w:p w:rsidRPr="00FC2D5D" w:rsidR="000F015B" w:rsidP="00BC6A4E" w:rsidRDefault="00BC6A4E" w14:paraId="53C54FFA" w14:textId="16B9C88F">
      <w:pPr>
        <w:pStyle w:val="NormalIndent"/>
        <w:spacing w:after="120"/>
      </w:pPr>
      <w:r w:rsidRPr="00BC6A4E">
        <w:t>HSFR17-01 First Aid / Fire Marshall / Metal Health First Notice</w:t>
      </w:r>
      <w:r>
        <w:t xml:space="preserve"> </w:t>
      </w:r>
      <w:r w:rsidRPr="00FC2D5D" w:rsidR="000F015B">
        <w:t xml:space="preserve">should be </w:t>
      </w:r>
      <w:r>
        <w:t xml:space="preserve">displayed as per </w:t>
      </w:r>
      <w:r w:rsidRPr="007168AB" w:rsidR="000F015B">
        <w:rPr>
          <w:bCs/>
          <w:i/>
          <w:color w:val="FF0000"/>
        </w:rPr>
        <w:t xml:space="preserve">Appendix </w:t>
      </w:r>
      <w:r w:rsidR="00CA3040">
        <w:rPr>
          <w:bCs/>
          <w:i/>
          <w:color w:val="FF0000"/>
        </w:rPr>
        <w:t>10</w:t>
      </w:r>
      <w:r w:rsidR="004B7BF3">
        <w:t>.</w:t>
      </w:r>
    </w:p>
    <w:p w:rsidRPr="00FC2D5D" w:rsidR="00274D53" w:rsidP="0076704A" w:rsidRDefault="00274D53" w14:paraId="5BC724BD" w14:textId="030235B8">
      <w:pPr>
        <w:pStyle w:val="NormalIndent"/>
        <w:spacing w:after="120"/>
      </w:pPr>
      <w:r w:rsidRPr="00FC2D5D">
        <w:t xml:space="preserve">Incident details are kept </w:t>
      </w:r>
      <w:r w:rsidR="00905F9A">
        <w:t xml:space="preserve">centrally by </w:t>
      </w:r>
      <w:r w:rsidR="001221B6">
        <w:rPr>
          <w:szCs w:val="24"/>
        </w:rPr>
        <w:t>MWH</w:t>
      </w:r>
      <w:r w:rsidRPr="00905F9A" w:rsidR="00905F9A">
        <w:rPr>
          <w:szCs w:val="24"/>
        </w:rPr>
        <w:t xml:space="preserve"> Treatment</w:t>
      </w:r>
      <w:r w:rsidR="004850B1">
        <w:t xml:space="preserve"> </w:t>
      </w:r>
      <w:r w:rsidR="004B7BF3">
        <w:t>SHEQ</w:t>
      </w:r>
      <w:r w:rsidR="004850B1">
        <w:t xml:space="preserve"> </w:t>
      </w:r>
      <w:r w:rsidRPr="00FC2D5D">
        <w:t>Department</w:t>
      </w:r>
      <w:r w:rsidR="00386244">
        <w:t xml:space="preserve"> on ActivSHEQ. All Incidents must be recorded on ActivSHEQ</w:t>
      </w:r>
      <w:r w:rsidR="00675083">
        <w:t xml:space="preserve"> and in the site Accident book.</w:t>
      </w:r>
      <w:r w:rsidR="0076704A">
        <w:t xml:space="preserve"> </w:t>
      </w:r>
      <w:r w:rsidRPr="00FC2D5D">
        <w:t>The first aid posts are located in the Site Welfare Unit</w:t>
      </w:r>
      <w:r w:rsidR="0076704A">
        <w:t>.</w:t>
      </w:r>
    </w:p>
    <w:p w:rsidRPr="00FC2D5D" w:rsidR="003C3607" w:rsidP="00253A60" w:rsidRDefault="00BC6A4E" w14:paraId="01D959FB" w14:textId="76B1B05E">
      <w:pPr>
        <w:pStyle w:val="NormalIndent"/>
        <w:spacing w:after="120"/>
        <w:ind w:left="1224"/>
      </w:pPr>
      <w:r>
        <w:t>L</w:t>
      </w:r>
      <w:r w:rsidRPr="00FC2D5D" w:rsidR="00274D53">
        <w:t xml:space="preserve">ocation of the nearest A&amp;E Hospital are held within </w:t>
      </w:r>
      <w:r w:rsidRPr="007168AB" w:rsidR="00274D53">
        <w:rPr>
          <w:i/>
          <w:color w:val="FF0000"/>
        </w:rPr>
        <w:t>Appendix 1</w:t>
      </w:r>
      <w:r w:rsidR="00CA3040">
        <w:rPr>
          <w:i/>
          <w:color w:val="FF0000"/>
        </w:rPr>
        <w:t>1</w:t>
      </w:r>
      <w:r w:rsidRPr="00FC2D5D" w:rsidR="00274D53">
        <w:t>. Copies will be displayed on the site notice boards and it will be included as part of the induction sessions</w:t>
      </w:r>
      <w:r>
        <w:t>.</w:t>
      </w:r>
    </w:p>
    <w:p w:rsidR="00274D53" w:rsidP="00274D53" w:rsidRDefault="00274D53" w14:paraId="0A5D9434" w14:textId="06D397F5">
      <w:pPr>
        <w:pStyle w:val="Heading2"/>
      </w:pPr>
      <w:bookmarkStart w:name="_Toc196579176" w:id="55"/>
      <w:r>
        <w:t>Incident Reporting</w:t>
      </w:r>
      <w:bookmarkEnd w:id="55"/>
    </w:p>
    <w:p w:rsidRPr="00FC2D5D" w:rsidR="00274D53" w:rsidP="002D616B" w:rsidRDefault="004A5D42" w14:paraId="430B5434" w14:textId="244BC626">
      <w:pPr>
        <w:pStyle w:val="NormalIndent"/>
      </w:pPr>
      <w:r>
        <w:t>Company procedures SYP</w:t>
      </w:r>
      <w:r w:rsidR="00607853">
        <w:t>D</w:t>
      </w:r>
      <w:r>
        <w:t>07</w:t>
      </w:r>
      <w:r w:rsidR="00607853">
        <w:t>-01</w:t>
      </w:r>
      <w:r>
        <w:t xml:space="preserve"> Reporting and SYP</w:t>
      </w:r>
      <w:r w:rsidR="00607853">
        <w:t>D</w:t>
      </w:r>
      <w:r>
        <w:t>08</w:t>
      </w:r>
      <w:r w:rsidR="00607853">
        <w:t>-01</w:t>
      </w:r>
      <w:r>
        <w:t xml:space="preserve"> Investigation </w:t>
      </w:r>
      <w:r w:rsidR="00905F9A">
        <w:t xml:space="preserve">shall be followed by </w:t>
      </w:r>
      <w:r w:rsidR="001221B6">
        <w:rPr>
          <w:szCs w:val="24"/>
        </w:rPr>
        <w:t>MWH</w:t>
      </w:r>
      <w:r w:rsidRPr="00905F9A" w:rsidR="00905F9A">
        <w:rPr>
          <w:szCs w:val="24"/>
        </w:rPr>
        <w:t xml:space="preserve"> Treatment</w:t>
      </w:r>
      <w:r>
        <w:t xml:space="preserve"> site management. These</w:t>
      </w:r>
      <w:r w:rsidRPr="00FC2D5D" w:rsidR="00274D53">
        <w:t xml:space="preserve"> procedure</w:t>
      </w:r>
      <w:r>
        <w:t>s</w:t>
      </w:r>
      <w:r w:rsidRPr="00FC2D5D" w:rsidR="00274D53">
        <w:t xml:space="preserve"> include the requirements for recording business opportunities (improvement opportunity reporting). All incidents will be reported to </w:t>
      </w:r>
      <w:r w:rsidR="004B7BF3">
        <w:t xml:space="preserve">relevant </w:t>
      </w:r>
      <w:r w:rsidR="001221B6">
        <w:rPr>
          <w:szCs w:val="24"/>
        </w:rPr>
        <w:t>MWH</w:t>
      </w:r>
      <w:r w:rsidRPr="00905F9A" w:rsidR="00905F9A">
        <w:rPr>
          <w:szCs w:val="24"/>
        </w:rPr>
        <w:t xml:space="preserve"> Treatment</w:t>
      </w:r>
      <w:r w:rsidRPr="00FC2D5D" w:rsidR="00274D53">
        <w:t xml:space="preserve"> </w:t>
      </w:r>
      <w:r w:rsidR="004850B1">
        <w:t xml:space="preserve">Health and </w:t>
      </w:r>
      <w:r w:rsidR="0071588B">
        <w:t>Safety</w:t>
      </w:r>
      <w:r w:rsidR="004B7BF3">
        <w:t xml:space="preserve"> Manager and the SHEQ</w:t>
      </w:r>
      <w:r w:rsidRPr="00FC2D5D" w:rsidR="00274D53">
        <w:t xml:space="preserve"> Department</w:t>
      </w:r>
      <w:r w:rsidR="004B7BF3">
        <w:t>. The incidents</w:t>
      </w:r>
      <w:r w:rsidRPr="00FC2D5D" w:rsidR="00274D53">
        <w:t xml:space="preserve"> will be subject to an internal investigation.</w:t>
      </w:r>
    </w:p>
    <w:p w:rsidR="00274D53" w:rsidP="00274D53" w:rsidRDefault="00274D53" w14:paraId="24AA1A09" w14:textId="0AD1CB2D">
      <w:pPr>
        <w:pStyle w:val="NormalIndent"/>
      </w:pPr>
      <w:r w:rsidRPr="00FC2D5D">
        <w:t>When required</w:t>
      </w:r>
      <w:r w:rsidR="004B7BF3">
        <w:t>,</w:t>
      </w:r>
      <w:r w:rsidRPr="00FC2D5D" w:rsidDel="00607853" w:rsidR="00607853">
        <w:t xml:space="preserve"> </w:t>
      </w:r>
      <w:r w:rsidRPr="00FC2D5D">
        <w:t>incidents shall be reported to the HSE under the requirements of RIDDOR.</w:t>
      </w:r>
    </w:p>
    <w:p w:rsidR="004B7BF3" w:rsidP="00274D53" w:rsidRDefault="004B7BF3" w14:paraId="21D4CF74" w14:textId="45650C57">
      <w:pPr>
        <w:pStyle w:val="NormalIndent"/>
      </w:pPr>
      <w:r>
        <w:t>Where required, environmental incidents will be reported to the appropriate Environmental Regulator.</w:t>
      </w:r>
    </w:p>
    <w:p w:rsidR="004A5D42" w:rsidRDefault="004A5D42" w14:paraId="2CB59CF1" w14:textId="58AD920D"/>
    <w:p w:rsidR="000F015B" w:rsidP="00AE3FBB" w:rsidRDefault="000F015B" w14:paraId="4E52A2F1" w14:textId="438721F5">
      <w:pPr>
        <w:pStyle w:val="Heading2"/>
      </w:pPr>
      <w:bookmarkStart w:name="_Toc196579177" w:id="56"/>
      <w:r>
        <w:t xml:space="preserve">Risk Assessments </w:t>
      </w:r>
      <w:r w:rsidR="00274D53">
        <w:t>and Safe Systems of Work</w:t>
      </w:r>
      <w:bookmarkEnd w:id="56"/>
    </w:p>
    <w:p w:rsidRPr="00274D53" w:rsidR="00274D53" w:rsidP="00585ACF" w:rsidRDefault="00274D53" w14:paraId="5341C5C6" w14:textId="77777777">
      <w:pPr>
        <w:pStyle w:val="Heading3"/>
        <w:tabs>
          <w:tab w:val="clear" w:pos="1368"/>
        </w:tabs>
        <w:spacing w:before="120" w:after="120"/>
      </w:pPr>
      <w:r>
        <w:t>Risk Assessments</w:t>
      </w:r>
      <w:r w:rsidRPr="00611FC1" w:rsidR="00611FC1">
        <w:t xml:space="preserve"> </w:t>
      </w:r>
      <w:r w:rsidR="00611FC1">
        <w:t>and Method Statements</w:t>
      </w:r>
    </w:p>
    <w:p w:rsidRPr="00FC2D5D" w:rsidR="00AE3FBB" w:rsidP="000F015B" w:rsidRDefault="00E4771A" w14:paraId="1D4D2F0C" w14:textId="25DE9211">
      <w:pPr>
        <w:pStyle w:val="NormalIndent"/>
      </w:pPr>
      <w:r w:rsidRPr="00FC2D5D">
        <w:t>M</w:t>
      </w:r>
      <w:r w:rsidRPr="00FC2D5D" w:rsidR="00611FC1">
        <w:t xml:space="preserve">anagement system procedures </w:t>
      </w:r>
      <w:r w:rsidRPr="00253A60" w:rsidR="004E7667">
        <w:t>CDPR11</w:t>
      </w:r>
      <w:r w:rsidRPr="004E7667" w:rsidR="004850B1">
        <w:t xml:space="preserve"> </w:t>
      </w:r>
      <w:r w:rsidR="004850B1">
        <w:t>Safe Systems of Work</w:t>
      </w:r>
      <w:r w:rsidRPr="00FC2D5D">
        <w:t xml:space="preserve"> are the</w:t>
      </w:r>
      <w:r w:rsidR="00905F9A">
        <w:t xml:space="preserve"> company procedures that the </w:t>
      </w:r>
      <w:r w:rsidR="001221B6">
        <w:rPr>
          <w:szCs w:val="24"/>
        </w:rPr>
        <w:t>MWH</w:t>
      </w:r>
      <w:r w:rsidRPr="00905F9A" w:rsidR="00905F9A">
        <w:rPr>
          <w:szCs w:val="24"/>
        </w:rPr>
        <w:t xml:space="preserve"> Treatment</w:t>
      </w:r>
      <w:r w:rsidRPr="00FC2D5D">
        <w:t xml:space="preserve"> project team will follow to ensure that risks are controlled.</w:t>
      </w:r>
    </w:p>
    <w:p w:rsidRPr="00FC2D5D" w:rsidR="00E4771A" w:rsidP="000F015B" w:rsidRDefault="00E4771A" w14:paraId="3512AB56" w14:textId="2D9D52D4">
      <w:pPr>
        <w:pStyle w:val="NormalIndent"/>
      </w:pPr>
      <w:r w:rsidRPr="00FC2D5D">
        <w:t xml:space="preserve">Hazards and risks have been identified within the pre-construction health and safety information, other hazards and risks will arise during the construction phase of the project. Those significant safety risks and hazards that have been identified at either the pre-construction or construction phase are in </w:t>
      </w:r>
      <w:r w:rsidRPr="004A5D42">
        <w:rPr>
          <w:i/>
          <w:color w:val="FF0000"/>
        </w:rPr>
        <w:t>Appendix 1</w:t>
      </w:r>
      <w:r w:rsidR="00BC6A4E">
        <w:rPr>
          <w:i/>
          <w:color w:val="FF0000"/>
        </w:rPr>
        <w:t>2</w:t>
      </w:r>
      <w:r w:rsidR="005346EA">
        <w:rPr>
          <w:i/>
          <w:color w:val="FF0000"/>
        </w:rPr>
        <w:t>.</w:t>
      </w:r>
      <w:r w:rsidRPr="004A5D42">
        <w:rPr>
          <w:color w:val="FF0000"/>
        </w:rPr>
        <w:t xml:space="preserve"> </w:t>
      </w:r>
      <w:r w:rsidRPr="00FC2D5D">
        <w:t>The model risk assessments held on the management system will be used, if applicable, and developed into site specific assessments.</w:t>
      </w:r>
    </w:p>
    <w:p w:rsidRPr="00FC2D5D" w:rsidR="00E4771A" w:rsidP="000F015B" w:rsidRDefault="00E4771A" w14:paraId="2843E320" w14:textId="77777777">
      <w:pPr>
        <w:pStyle w:val="NormalIndent"/>
      </w:pPr>
      <w:r w:rsidRPr="00FC2D5D">
        <w:t>These model risk assessments are available for the risks identified, with suggested control measures provided. If no model risk assessments are applicable to the work to be carried out then a site specific risk assessment must be carried out and the site specific assessment completed.</w:t>
      </w:r>
    </w:p>
    <w:p w:rsidRPr="00FC2D5D" w:rsidR="00E4771A" w:rsidP="000F015B" w:rsidRDefault="00E4771A" w14:paraId="4F6D1725" w14:textId="6D877B6A">
      <w:pPr>
        <w:pStyle w:val="NormalIndent"/>
      </w:pPr>
      <w:r w:rsidRPr="00FC2D5D">
        <w:t xml:space="preserve">The significant site hazard/risk table held in </w:t>
      </w:r>
      <w:r w:rsidR="00BC6A4E">
        <w:rPr>
          <w:i/>
          <w:color w:val="FF0000"/>
        </w:rPr>
        <w:t>A</w:t>
      </w:r>
      <w:r w:rsidRPr="004A5D42">
        <w:rPr>
          <w:i/>
          <w:color w:val="FF0000"/>
        </w:rPr>
        <w:t>ppendix 1</w:t>
      </w:r>
      <w:r w:rsidR="00BC6A4E">
        <w:rPr>
          <w:i/>
          <w:color w:val="FF0000"/>
        </w:rPr>
        <w:t>2</w:t>
      </w:r>
      <w:r w:rsidRPr="004A5D42">
        <w:rPr>
          <w:color w:val="FF0000"/>
        </w:rPr>
        <w:t xml:space="preserve"> </w:t>
      </w:r>
      <w:r w:rsidRPr="00FC2D5D">
        <w:t>is purely a guide and other hazards or risks may also arise on sit</w:t>
      </w:r>
      <w:r w:rsidR="00905F9A">
        <w:t xml:space="preserve">e during construction phase. </w:t>
      </w:r>
      <w:r w:rsidR="001221B6">
        <w:rPr>
          <w:szCs w:val="24"/>
        </w:rPr>
        <w:t>MWH</w:t>
      </w:r>
      <w:r w:rsidRPr="00905F9A" w:rsidR="00905F9A">
        <w:rPr>
          <w:szCs w:val="24"/>
        </w:rPr>
        <w:t xml:space="preserve"> Treatment</w:t>
      </w:r>
      <w:r w:rsidRPr="00FC2D5D">
        <w:t xml:space="preserve"> and other contractors will identify the hazards and assess the risks related to the work, including the risks they may create for others.</w:t>
      </w:r>
    </w:p>
    <w:p w:rsidR="000F015B" w:rsidP="00274D53" w:rsidRDefault="00274D53" w14:paraId="271DBC16" w14:textId="77777777">
      <w:pPr>
        <w:pStyle w:val="Heading3"/>
        <w:tabs>
          <w:tab w:val="clear" w:pos="1368"/>
        </w:tabs>
        <w:spacing w:after="120"/>
      </w:pPr>
      <w:r>
        <w:t>Risk Assessments and Method Statements Review</w:t>
      </w:r>
    </w:p>
    <w:p w:rsidRPr="00CB039C" w:rsidR="00170F3B" w:rsidP="000F015B" w:rsidRDefault="001221B6" w14:paraId="3AC56312" w14:textId="633873DB">
      <w:pPr>
        <w:pStyle w:val="NormalIndent"/>
      </w:pPr>
      <w:r>
        <w:rPr>
          <w:szCs w:val="24"/>
        </w:rPr>
        <w:t>MWH</w:t>
      </w:r>
      <w:r w:rsidRPr="00905F9A" w:rsidR="00905F9A">
        <w:rPr>
          <w:szCs w:val="24"/>
        </w:rPr>
        <w:t xml:space="preserve"> Treatment</w:t>
      </w:r>
      <w:r w:rsidRPr="00CB039C" w:rsidR="008D0A94">
        <w:t xml:space="preserve"> method statements will be prepared by the </w:t>
      </w:r>
      <w:r w:rsidRPr="004A5D42" w:rsidR="004A5D42">
        <w:rPr>
          <w:i/>
          <w:color w:val="FF0000"/>
        </w:rPr>
        <w:t>(WHO)</w:t>
      </w:r>
      <w:r w:rsidRPr="00CB039C" w:rsidR="008D0A94">
        <w:t xml:space="preserve"> and reviewed by </w:t>
      </w:r>
      <w:r w:rsidR="001A5D28">
        <w:rPr>
          <w:color w:val="FF0000"/>
        </w:rPr>
        <w:t>Project Manager / Construction Manager / H&amp;S Advisor dependent on the level of risk</w:t>
      </w:r>
      <w:r w:rsidRPr="004E7667" w:rsidR="008D0A94">
        <w:rPr>
          <w:color w:val="FF0000"/>
        </w:rPr>
        <w:t xml:space="preserve"> </w:t>
      </w:r>
      <w:r w:rsidRPr="00CB039C" w:rsidR="008D0A94">
        <w:t xml:space="preserve">with input from </w:t>
      </w:r>
      <w:r w:rsidR="004A5D42">
        <w:t>those individuals carrying out the task.</w:t>
      </w:r>
    </w:p>
    <w:p w:rsidRPr="004A5D42" w:rsidR="008D0A94" w:rsidP="000F015B" w:rsidRDefault="00A2149F" w14:paraId="41768387" w14:textId="7EB296A7">
      <w:pPr>
        <w:pStyle w:val="NormalIndent"/>
        <w:rPr>
          <w:i/>
          <w:color w:val="FF0000"/>
        </w:rPr>
      </w:pPr>
      <w:r w:rsidRPr="00CB039C">
        <w:t>Sub-</w:t>
      </w:r>
      <w:r w:rsidRPr="00CB039C" w:rsidR="001507A8">
        <w:t>contractors’</w:t>
      </w:r>
      <w:r w:rsidRPr="00CB039C" w:rsidR="008D0A94">
        <w:t xml:space="preserve"> method statements will be reviewed as outlined in 3.6 above by the </w:t>
      </w:r>
      <w:r w:rsidRPr="004E7667" w:rsidR="004E7667">
        <w:rPr>
          <w:color w:val="FF0000"/>
        </w:rPr>
        <w:t>(</w:t>
      </w:r>
      <w:r w:rsidRPr="004A5D42" w:rsidR="008D0A94">
        <w:rPr>
          <w:i/>
          <w:color w:val="FF0000"/>
        </w:rPr>
        <w:t>Site Manager or Project Manager.</w:t>
      </w:r>
      <w:r w:rsidR="004E7667">
        <w:rPr>
          <w:i/>
          <w:color w:val="FF0000"/>
        </w:rPr>
        <w:t>)</w:t>
      </w:r>
    </w:p>
    <w:p w:rsidRPr="00CB039C" w:rsidR="008D0A94" w:rsidP="000F015B" w:rsidRDefault="008D0A94" w14:paraId="7AA0B1A6" w14:textId="22263679">
      <w:pPr>
        <w:pStyle w:val="NormalIndent"/>
      </w:pPr>
      <w:r w:rsidRPr="00CB039C">
        <w:t>All risks assessments and method statements used</w:t>
      </w:r>
      <w:r w:rsidR="00846DEA">
        <w:t xml:space="preserve"> </w:t>
      </w:r>
      <w:r w:rsidRPr="00CB039C">
        <w:t>/</w:t>
      </w:r>
      <w:r w:rsidR="00846DEA">
        <w:t xml:space="preserve"> </w:t>
      </w:r>
      <w:r w:rsidRPr="00CB039C">
        <w:t>comple</w:t>
      </w:r>
      <w:r w:rsidR="00905F9A">
        <w:t xml:space="preserve">ted on the project by either </w:t>
      </w:r>
      <w:r w:rsidR="001221B6">
        <w:rPr>
          <w:szCs w:val="24"/>
        </w:rPr>
        <w:t>MWH</w:t>
      </w:r>
      <w:r w:rsidRPr="00905F9A" w:rsidR="00905F9A">
        <w:rPr>
          <w:szCs w:val="24"/>
        </w:rPr>
        <w:t xml:space="preserve"> Treatment</w:t>
      </w:r>
      <w:r w:rsidRPr="00CB039C">
        <w:t xml:space="preserve"> or sub-contractors will be issued to relevant persons, or relevant persons made aware of the contents.</w:t>
      </w:r>
    </w:p>
    <w:p w:rsidR="008D0A94" w:rsidP="000F015B" w:rsidRDefault="008D0A94" w14:paraId="01CC24D2" w14:textId="77777777">
      <w:pPr>
        <w:pStyle w:val="NormalIndent"/>
        <w:rPr>
          <w:i/>
          <w:color w:val="FF0000"/>
        </w:rPr>
      </w:pPr>
      <w:r w:rsidRPr="00CB039C">
        <w:t>All risk assessments and method statements will be entered onto a risk assessment and method statement register</w:t>
      </w:r>
      <w:r w:rsidR="004A5D42">
        <w:t xml:space="preserve"> which is filed in site folders.</w:t>
      </w:r>
      <w:r w:rsidRPr="00CB039C">
        <w:t xml:space="preserve"> </w:t>
      </w:r>
      <w:r w:rsidRPr="004A5D42">
        <w:rPr>
          <w:i/>
          <w:color w:val="FF0000"/>
        </w:rPr>
        <w:t>Risk assessments and method statements are held in a separat</w:t>
      </w:r>
      <w:r w:rsidR="004E7667">
        <w:rPr>
          <w:i/>
          <w:color w:val="FF0000"/>
        </w:rPr>
        <w:t>e file on site (file location)</w:t>
      </w:r>
    </w:p>
    <w:p w:rsidR="006A49C6" w:rsidP="006A49C6" w:rsidRDefault="006A49C6" w14:paraId="0FAD34FA" w14:textId="77777777">
      <w:pPr>
        <w:pStyle w:val="Heading3"/>
        <w:tabs>
          <w:tab w:val="clear" w:pos="1368"/>
        </w:tabs>
        <w:spacing w:after="120"/>
        <w:ind w:left="864" w:hanging="864"/>
      </w:pPr>
      <w:r>
        <w:t>Temporary Works.</w:t>
      </w:r>
    </w:p>
    <w:p w:rsidRPr="00F74564" w:rsidR="00F74564" w:rsidP="00253A60" w:rsidRDefault="00F74564" w14:paraId="02D62681" w14:textId="337504CB">
      <w:pPr>
        <w:ind w:left="851"/>
        <w:jc w:val="both"/>
        <w:rPr>
          <w:rFonts w:cs="Arial"/>
          <w:i/>
          <w:color w:val="FF0000"/>
          <w:szCs w:val="22"/>
        </w:rPr>
      </w:pPr>
      <w:r w:rsidRPr="00F74564">
        <w:rPr>
          <w:rFonts w:cs="Arial"/>
          <w:i/>
          <w:color w:val="FF0000"/>
          <w:szCs w:val="22"/>
        </w:rPr>
        <w:t xml:space="preserve">Where temporary works are used </w:t>
      </w:r>
      <w:r w:rsidRPr="001221B6" w:rsidR="001221B6">
        <w:rPr>
          <w:i/>
          <w:color w:val="FF0000"/>
          <w:szCs w:val="24"/>
        </w:rPr>
        <w:t>MWH</w:t>
      </w:r>
      <w:r w:rsidRPr="001221B6" w:rsidR="00905F9A">
        <w:rPr>
          <w:i/>
          <w:color w:val="FF0000"/>
          <w:szCs w:val="24"/>
        </w:rPr>
        <w:t xml:space="preserve"> Treatment</w:t>
      </w:r>
      <w:r w:rsidRPr="001221B6">
        <w:rPr>
          <w:rFonts w:cs="Arial"/>
          <w:i/>
          <w:color w:val="FF0000"/>
          <w:szCs w:val="22"/>
        </w:rPr>
        <w:t xml:space="preserve"> </w:t>
      </w:r>
      <w:r w:rsidRPr="00F74564">
        <w:rPr>
          <w:rFonts w:cs="Arial"/>
          <w:i/>
          <w:color w:val="FF0000"/>
          <w:szCs w:val="22"/>
        </w:rPr>
        <w:t>is responsible for their installation</w:t>
      </w:r>
      <w:r w:rsidR="00F70A67">
        <w:rPr>
          <w:rFonts w:cs="Arial"/>
          <w:i/>
          <w:color w:val="FF0000"/>
          <w:szCs w:val="22"/>
        </w:rPr>
        <w:t xml:space="preserve">, </w:t>
      </w:r>
      <w:r w:rsidRPr="00F74564">
        <w:rPr>
          <w:rFonts w:cs="Arial"/>
          <w:i/>
          <w:color w:val="FF0000"/>
          <w:szCs w:val="22"/>
        </w:rPr>
        <w:t xml:space="preserve"> use </w:t>
      </w:r>
      <w:r w:rsidR="00F70A67">
        <w:rPr>
          <w:rFonts w:cs="Arial"/>
          <w:i/>
          <w:color w:val="FF0000"/>
          <w:szCs w:val="22"/>
        </w:rPr>
        <w:t xml:space="preserve">and </w:t>
      </w:r>
      <w:r w:rsidRPr="00F74564">
        <w:rPr>
          <w:rFonts w:cs="Arial"/>
          <w:i/>
          <w:color w:val="FF0000"/>
          <w:szCs w:val="22"/>
        </w:rPr>
        <w:t>must ensure that inspections are undertaken in line with the Working at Height Regulations 2005</w:t>
      </w:r>
      <w:r w:rsidR="001A5D28">
        <w:rPr>
          <w:rFonts w:cs="Arial"/>
          <w:i/>
          <w:color w:val="FF0000"/>
          <w:szCs w:val="22"/>
        </w:rPr>
        <w:t xml:space="preserve">, </w:t>
      </w:r>
      <w:r w:rsidRPr="001A5D28" w:rsidR="001A5D28">
        <w:rPr>
          <w:rFonts w:cs="Arial"/>
          <w:i/>
          <w:color w:val="FF0000"/>
          <w:szCs w:val="22"/>
        </w:rPr>
        <w:t>the guidance set out in BS5975 (Temporary Works)</w:t>
      </w:r>
      <w:r w:rsidRPr="00F74564">
        <w:rPr>
          <w:rFonts w:cs="Arial"/>
          <w:i/>
          <w:color w:val="FF0000"/>
          <w:szCs w:val="22"/>
        </w:rPr>
        <w:t xml:space="preserve"> and any other appropriate current legislation.</w:t>
      </w:r>
    </w:p>
    <w:p w:rsidRPr="00F74564" w:rsidR="00F74564" w:rsidP="00253A60" w:rsidRDefault="00F74564" w14:paraId="6C8FD882" w14:textId="77777777">
      <w:pPr>
        <w:ind w:left="851"/>
        <w:jc w:val="both"/>
        <w:rPr>
          <w:rFonts w:cs="Arial"/>
          <w:i/>
          <w:color w:val="FF0000"/>
          <w:szCs w:val="22"/>
        </w:rPr>
      </w:pPr>
    </w:p>
    <w:p w:rsidRPr="00F74564" w:rsidR="00F74564" w:rsidP="00253A60" w:rsidRDefault="00F74564" w14:paraId="6571F587" w14:textId="77777777">
      <w:pPr>
        <w:ind w:left="851"/>
        <w:jc w:val="both"/>
        <w:rPr>
          <w:rFonts w:cs="Arial"/>
          <w:i/>
          <w:color w:val="FF0000"/>
          <w:szCs w:val="22"/>
        </w:rPr>
      </w:pPr>
      <w:r w:rsidRPr="00F74564">
        <w:rPr>
          <w:rFonts w:cs="Arial"/>
          <w:i/>
          <w:color w:val="FF0000"/>
          <w:szCs w:val="22"/>
        </w:rPr>
        <w:t>Where complex scaffolding is to be erected an assembly, use and dismantling plan shall be drawn up by a competent person. This may be in the form of a standard plan, supplemented by items relating to the specific details of the scaffolding in question.</w:t>
      </w:r>
    </w:p>
    <w:p w:rsidRPr="00F74564" w:rsidR="00F74564" w:rsidP="00253A60" w:rsidRDefault="00F74564" w14:paraId="5FE52803" w14:textId="39ADE10F">
      <w:pPr>
        <w:ind w:left="851"/>
        <w:jc w:val="both"/>
        <w:rPr>
          <w:rFonts w:cs="Arial"/>
          <w:i/>
          <w:color w:val="FF0000"/>
          <w:szCs w:val="22"/>
        </w:rPr>
      </w:pPr>
      <w:r w:rsidRPr="00F74564">
        <w:rPr>
          <w:rFonts w:cs="Arial"/>
          <w:i/>
          <w:color w:val="FF0000"/>
          <w:szCs w:val="22"/>
        </w:rPr>
        <w:t>A copy of this plan, including any instructions it contains shall be kept available for the use of persons concerned in the assembly, use, dismantling or alteration of scaffolding until it has been dismantled</w:t>
      </w:r>
      <w:r w:rsidR="00846DEA">
        <w:rPr>
          <w:rFonts w:cs="Arial"/>
          <w:i/>
          <w:color w:val="FF0000"/>
          <w:szCs w:val="22"/>
        </w:rPr>
        <w:t>.</w:t>
      </w:r>
    </w:p>
    <w:p w:rsidRPr="00F74564" w:rsidR="00F74564" w:rsidP="00253A60" w:rsidRDefault="00F74564" w14:paraId="753CF179" w14:textId="77777777">
      <w:pPr>
        <w:ind w:left="851"/>
        <w:jc w:val="both"/>
        <w:rPr>
          <w:rFonts w:cs="Arial"/>
          <w:i/>
          <w:color w:val="FF0000"/>
          <w:szCs w:val="22"/>
        </w:rPr>
      </w:pPr>
    </w:p>
    <w:p w:rsidRPr="00F74564" w:rsidR="00F74564" w:rsidP="00253A60" w:rsidRDefault="00F74564" w14:paraId="3E08AEDC" w14:textId="77777777">
      <w:pPr>
        <w:ind w:left="851"/>
        <w:jc w:val="both"/>
        <w:rPr>
          <w:rFonts w:cs="Arial"/>
          <w:i/>
          <w:color w:val="FF0000"/>
          <w:szCs w:val="22"/>
        </w:rPr>
      </w:pPr>
      <w:r w:rsidRPr="00F74564">
        <w:rPr>
          <w:rFonts w:cs="Arial"/>
          <w:i/>
          <w:color w:val="FF0000"/>
          <w:szCs w:val="22"/>
        </w:rPr>
        <w:t>The relevant register of all inspections of all temporary structures/plant must also be completed and kept up to date.</w:t>
      </w:r>
    </w:p>
    <w:p w:rsidR="00F74564" w:rsidP="00F74564" w:rsidRDefault="008D0A94" w14:paraId="6E290A28" w14:textId="77777777">
      <w:pPr>
        <w:pStyle w:val="Heading2"/>
      </w:pPr>
      <w:bookmarkStart w:name="_Toc196579178" w:id="57"/>
      <w:r>
        <w:t>Site Rules</w:t>
      </w:r>
      <w:bookmarkEnd w:id="57"/>
    </w:p>
    <w:p w:rsidRPr="00CB039C" w:rsidR="008D0A94" w:rsidP="00EC0CEB" w:rsidRDefault="008D0A94" w14:paraId="37779160" w14:textId="5BEB17D4">
      <w:pPr>
        <w:spacing w:after="240"/>
        <w:ind w:left="839"/>
      </w:pPr>
      <w:bookmarkStart w:name="_Toc418064198" w:id="58"/>
      <w:r w:rsidRPr="00F74564">
        <w:t xml:space="preserve">The Client </w:t>
      </w:r>
      <w:r w:rsidR="004F6193">
        <w:t xml:space="preserve">will, if a requirement </w:t>
      </w:r>
      <w:r w:rsidRPr="00F74564">
        <w:t>iss</w:t>
      </w:r>
      <w:r w:rsidR="00905F9A">
        <w:t xml:space="preserve">ue a Permit to Work prior to </w:t>
      </w:r>
      <w:r w:rsidR="001221B6">
        <w:rPr>
          <w:szCs w:val="24"/>
        </w:rPr>
        <w:t>MWH</w:t>
      </w:r>
      <w:r w:rsidRPr="00905F9A" w:rsidR="00905F9A">
        <w:rPr>
          <w:szCs w:val="24"/>
        </w:rPr>
        <w:t xml:space="preserve"> Treatment</w:t>
      </w:r>
      <w:r w:rsidRPr="00F74564">
        <w:t xml:space="preserve"> taking over designated admin</w:t>
      </w:r>
      <w:r w:rsidR="004F6193">
        <w:t>istration</w:t>
      </w:r>
      <w:r w:rsidRPr="00F74564">
        <w:t xml:space="preserve"> and CDM areas. </w:t>
      </w:r>
      <w:r w:rsidR="001221B6">
        <w:rPr>
          <w:szCs w:val="24"/>
        </w:rPr>
        <w:t>MWH</w:t>
      </w:r>
      <w:r w:rsidRPr="00905F9A" w:rsidR="00905F9A">
        <w:rPr>
          <w:szCs w:val="24"/>
        </w:rPr>
        <w:t xml:space="preserve"> Treatment</w:t>
      </w:r>
      <w:r w:rsidRPr="00F74564">
        <w:t xml:space="preserve"> will comply with the </w:t>
      </w:r>
      <w:r w:rsidR="004F6193">
        <w:t>C</w:t>
      </w:r>
      <w:r w:rsidRPr="00F74564">
        <w:t xml:space="preserve">lients site rules which shall be included in the </w:t>
      </w:r>
      <w:r w:rsidR="001221B6">
        <w:rPr>
          <w:szCs w:val="24"/>
        </w:rPr>
        <w:t>MWH</w:t>
      </w:r>
      <w:r w:rsidRPr="00905F9A" w:rsidR="00905F9A">
        <w:rPr>
          <w:szCs w:val="24"/>
        </w:rPr>
        <w:t xml:space="preserve"> Treatment</w:t>
      </w:r>
      <w:r w:rsidR="004F6193">
        <w:t xml:space="preserve"> </w:t>
      </w:r>
      <w:r w:rsidRPr="00F74564">
        <w:t>“Site Rules”.</w:t>
      </w:r>
      <w:bookmarkEnd w:id="58"/>
    </w:p>
    <w:p w:rsidR="008D0A94" w:rsidP="00EC0CEB" w:rsidRDefault="001221B6" w14:paraId="0110D8A2" w14:textId="03C3678E">
      <w:pPr>
        <w:spacing w:after="240"/>
        <w:ind w:left="839"/>
        <w:rPr>
          <w:i/>
          <w:color w:val="FF0000"/>
        </w:rPr>
      </w:pPr>
      <w:r>
        <w:rPr>
          <w:szCs w:val="24"/>
        </w:rPr>
        <w:t>MWH</w:t>
      </w:r>
      <w:r w:rsidRPr="00905F9A" w:rsidR="00905F9A">
        <w:rPr>
          <w:szCs w:val="24"/>
        </w:rPr>
        <w:t xml:space="preserve"> Treatment</w:t>
      </w:r>
      <w:r w:rsidRPr="00CB039C" w:rsidR="008D0A94">
        <w:t xml:space="preserve"> site rules will be implemented during the construction phase of works. The site rules will include any reference to </w:t>
      </w:r>
      <w:r w:rsidRPr="00CB039C" w:rsidR="00686036">
        <w:t>client’s</w:t>
      </w:r>
      <w:r w:rsidRPr="00CB039C" w:rsidR="008D0A94">
        <w:t xml:space="preserve"> no-go areas and drug and</w:t>
      </w:r>
      <w:r w:rsidR="00905F9A">
        <w:t xml:space="preserve"> alcohol policy. Clients and </w:t>
      </w:r>
      <w:r>
        <w:rPr>
          <w:szCs w:val="24"/>
        </w:rPr>
        <w:t>MWH</w:t>
      </w:r>
      <w:r w:rsidRPr="00905F9A" w:rsidR="00905F9A">
        <w:rPr>
          <w:szCs w:val="24"/>
        </w:rPr>
        <w:t xml:space="preserve"> Treatment</w:t>
      </w:r>
      <w:r w:rsidRPr="00CB039C" w:rsidR="008D0A94">
        <w:t xml:space="preserve"> site rules will be explained and discussed as part of the induction and visitors to site process. The </w:t>
      </w:r>
      <w:r w:rsidRPr="00BC6A4E" w:rsidR="00BC6A4E">
        <w:t>HSFR01-12 Site Rules</w:t>
      </w:r>
      <w:r w:rsidR="00BC6A4E">
        <w:t xml:space="preserve"> will be displayed as per </w:t>
      </w:r>
      <w:r w:rsidRPr="004A5D42" w:rsidR="00585ACF">
        <w:rPr>
          <w:i/>
          <w:color w:val="FF0000"/>
        </w:rPr>
        <w:t>Appendix</w:t>
      </w:r>
      <w:r w:rsidR="004E7667">
        <w:rPr>
          <w:i/>
          <w:color w:val="FF0000"/>
        </w:rPr>
        <w:t xml:space="preserve"> </w:t>
      </w:r>
      <w:r w:rsidRPr="004A5D42" w:rsidR="00585ACF">
        <w:rPr>
          <w:i/>
          <w:color w:val="FF0000"/>
        </w:rPr>
        <w:t>15</w:t>
      </w:r>
      <w:r w:rsidRPr="00CB039C" w:rsidR="008D0A94">
        <w:t>.</w:t>
      </w:r>
    </w:p>
    <w:p w:rsidR="008D0A94" w:rsidP="008D0A94" w:rsidRDefault="008D0A94" w14:paraId="7E5380A3" w14:textId="77777777">
      <w:pPr>
        <w:pStyle w:val="Heading2"/>
      </w:pPr>
      <w:bookmarkStart w:name="_Toc196579179" w:id="59"/>
      <w:r>
        <w:t>Fire Arrangements</w:t>
      </w:r>
      <w:bookmarkEnd w:id="59"/>
      <w:r w:rsidR="00036D41">
        <w:br/>
      </w:r>
    </w:p>
    <w:p w:rsidR="00CC19E8" w:rsidP="000F015B" w:rsidRDefault="008D0A94" w14:paraId="18F5A3BC" w14:textId="29568165">
      <w:pPr>
        <w:pStyle w:val="NormalIndent"/>
      </w:pPr>
      <w:r w:rsidRPr="00CB039C">
        <w:t>A</w:t>
      </w:r>
      <w:r w:rsidR="00CC19E8">
        <w:t xml:space="preserve"> </w:t>
      </w:r>
      <w:r w:rsidRPr="00CC19E8" w:rsidR="00CC19E8">
        <w:t>CDFR32-01 Site Fire Risk Assessment</w:t>
      </w:r>
      <w:r w:rsidR="00CC19E8">
        <w:t xml:space="preserve"> and </w:t>
      </w:r>
      <w:r w:rsidRPr="00CC19E8" w:rsidR="00CC19E8">
        <w:t>CDFR32-02 Site Fire Safety Plan</w:t>
      </w:r>
      <w:r w:rsidR="00CC19E8">
        <w:t xml:space="preserve"> will be completed and the </w:t>
      </w:r>
      <w:r w:rsidRPr="00CC19E8" w:rsidR="00CC19E8">
        <w:t>CDFR32-02 Site Fire Safety Plan</w:t>
      </w:r>
      <w:r w:rsidR="00CC19E8">
        <w:t xml:space="preserve"> made available in the site folders</w:t>
      </w:r>
      <w:r w:rsidRPr="00CC19E8" w:rsidR="00CC19E8">
        <w:t xml:space="preserve"> </w:t>
      </w:r>
      <w:r w:rsidR="00CC19E8">
        <w:t>and explained at</w:t>
      </w:r>
      <w:r w:rsidRPr="00CB039C" w:rsidR="00CC19E8">
        <w:t xml:space="preserve"> induction sessions.</w:t>
      </w:r>
    </w:p>
    <w:p w:rsidR="00CC19E8" w:rsidP="000F015B" w:rsidRDefault="00CC19E8" w14:paraId="2783C5A4" w14:textId="089CD446">
      <w:pPr>
        <w:pStyle w:val="NormalIndent"/>
      </w:pPr>
      <w:r>
        <w:t xml:space="preserve">A </w:t>
      </w:r>
      <w:r w:rsidRPr="00CC19E8">
        <w:t>CDFR32-03 Fire Action Notice</w:t>
      </w:r>
      <w:r>
        <w:t xml:space="preserve"> will be displayed.</w:t>
      </w:r>
    </w:p>
    <w:p w:rsidRPr="00BC6A4E" w:rsidR="00CC19E8" w:rsidP="00BC6A4E" w:rsidRDefault="00CC19E8" w14:paraId="147C01EE" w14:textId="068071DD">
      <w:pPr>
        <w:pStyle w:val="NormalIndent"/>
      </w:pPr>
      <w:r>
        <w:t>Copies of Nominate</w:t>
      </w:r>
      <w:r w:rsidR="00CA3040">
        <w:t>d</w:t>
      </w:r>
      <w:r>
        <w:t xml:space="preserve"> Fire Marshalls will be displayed as </w:t>
      </w:r>
      <w:r w:rsidRPr="00BC6A4E" w:rsidR="00BC6A4E">
        <w:t>HSFR17-01 First Aid / Fire Marshall / Metal Health First Notice</w:t>
      </w:r>
      <w:r w:rsidR="00BC6A4E">
        <w:t xml:space="preserve"> as </w:t>
      </w:r>
      <w:r w:rsidRPr="00CA3040">
        <w:t>per</w:t>
      </w:r>
      <w:r w:rsidRPr="00CA3040" w:rsidR="00CA3040">
        <w:t xml:space="preserve"> </w:t>
      </w:r>
      <w:r w:rsidRPr="00CA3040">
        <w:rPr>
          <w:i/>
          <w:color w:val="FF0000"/>
        </w:rPr>
        <w:t>Appendix 1</w:t>
      </w:r>
      <w:r w:rsidRPr="00CA3040" w:rsidR="00CA3040">
        <w:rPr>
          <w:i/>
          <w:color w:val="FF0000"/>
        </w:rPr>
        <w:t>0</w:t>
      </w:r>
      <w:r w:rsidRPr="00CA3040">
        <w:rPr>
          <w:i/>
          <w:color w:val="FF0000"/>
        </w:rPr>
        <w:t>.</w:t>
      </w:r>
      <w:r w:rsidRPr="004A5D42">
        <w:rPr>
          <w:color w:val="FF0000"/>
        </w:rPr>
        <w:t xml:space="preserve"> </w:t>
      </w:r>
    </w:p>
    <w:p w:rsidR="008D0A94" w:rsidP="008D0A94" w:rsidRDefault="008D0A94" w14:paraId="57F6618E" w14:textId="77777777">
      <w:pPr>
        <w:pStyle w:val="Heading2"/>
      </w:pPr>
      <w:bookmarkStart w:name="_Toc196579180" w:id="60"/>
      <w:r>
        <w:t>Emergency Procedures</w:t>
      </w:r>
      <w:bookmarkEnd w:id="60"/>
      <w:r w:rsidR="00036D41">
        <w:br/>
      </w:r>
    </w:p>
    <w:p w:rsidRPr="00CB039C" w:rsidR="008D0A94" w:rsidP="008D0A94" w:rsidRDefault="008D0A94" w14:paraId="220979ED" w14:textId="77777777">
      <w:pPr>
        <w:pStyle w:val="NormalIndent"/>
      </w:pPr>
      <w:r w:rsidRPr="00CB039C">
        <w:t>The emergency plan in a poster forma</w:t>
      </w:r>
      <w:r w:rsidRPr="00CB039C" w:rsidR="00585ACF">
        <w:t xml:space="preserve">t is held as part of </w:t>
      </w:r>
      <w:r w:rsidR="004E7667">
        <w:rPr>
          <w:i/>
          <w:color w:val="FF0000"/>
        </w:rPr>
        <w:t>Appendix 15</w:t>
      </w:r>
      <w:r w:rsidRPr="004A5D42" w:rsidR="00585ACF">
        <w:rPr>
          <w:i/>
          <w:color w:val="FF0000"/>
        </w:rPr>
        <w:t>.</w:t>
      </w:r>
    </w:p>
    <w:p w:rsidR="004A5D42" w:rsidP="00B112F7" w:rsidRDefault="008D0A94" w14:paraId="60973DCE" w14:textId="37057148">
      <w:pPr>
        <w:pStyle w:val="NormalIndent"/>
      </w:pPr>
      <w:r w:rsidRPr="00CB039C">
        <w:t xml:space="preserve">Details of first aid arrangements and the location of the nearest A&amp;E Hospital are held within </w:t>
      </w:r>
      <w:r w:rsidRPr="004A5D42">
        <w:rPr>
          <w:i/>
          <w:color w:val="FF0000"/>
        </w:rPr>
        <w:t xml:space="preserve">Appendix </w:t>
      </w:r>
      <w:r w:rsidRPr="004A5D42" w:rsidR="00585ACF">
        <w:rPr>
          <w:i/>
          <w:color w:val="FF0000"/>
        </w:rPr>
        <w:t>1</w:t>
      </w:r>
      <w:r w:rsidR="004E7667">
        <w:rPr>
          <w:i/>
          <w:color w:val="FF0000"/>
        </w:rPr>
        <w:t>0</w:t>
      </w:r>
      <w:r w:rsidR="00CA3040">
        <w:rPr>
          <w:i/>
          <w:color w:val="FF0000"/>
        </w:rPr>
        <w:t xml:space="preserve"> / 11</w:t>
      </w:r>
      <w:r w:rsidR="004A5D42">
        <w:t>.</w:t>
      </w:r>
    </w:p>
    <w:p w:rsidRPr="00CB039C" w:rsidR="008D0A94" w:rsidP="00B112F7" w:rsidRDefault="008D0A94" w14:paraId="252AF755" w14:textId="244A719E">
      <w:pPr>
        <w:pStyle w:val="NormalIndent"/>
      </w:pPr>
      <w:r w:rsidRPr="00CB039C">
        <w:t>Copies will be displayed on site notice boards and will be included as part of the induction process.</w:t>
      </w:r>
      <w:r w:rsidR="00B112F7">
        <w:t xml:space="preserve"> </w:t>
      </w:r>
      <w:r w:rsidRPr="004A5D42" w:rsidR="001507A8">
        <w:rPr>
          <w:i/>
          <w:color w:val="FF0000"/>
        </w:rPr>
        <w:t>E.g.,</w:t>
      </w:r>
      <w:r w:rsidRPr="004A5D42" w:rsidR="006A49C6">
        <w:rPr>
          <w:i/>
          <w:color w:val="FF0000"/>
        </w:rPr>
        <w:t xml:space="preserve"> Nearest</w:t>
      </w:r>
      <w:r w:rsidRPr="004A5D42" w:rsidR="00B112F7">
        <w:rPr>
          <w:i/>
          <w:color w:val="FF0000"/>
        </w:rPr>
        <w:t xml:space="preserve"> A&amp;E Hospital is Yeovil, Higher Kingston, 01935 384355</w:t>
      </w:r>
    </w:p>
    <w:p w:rsidR="008D0A94" w:rsidP="00BC6A4E" w:rsidRDefault="008D0A94" w14:paraId="7C5F3624" w14:textId="03AADDEB">
      <w:pPr>
        <w:pStyle w:val="NormalIndent"/>
      </w:pPr>
      <w:r w:rsidRPr="00CB039C">
        <w:t xml:space="preserve">The </w:t>
      </w:r>
      <w:r w:rsidRPr="00BC6A4E" w:rsidR="00BC6A4E">
        <w:t>CDFR32-04 Emergency Contacts</w:t>
      </w:r>
      <w:r w:rsidR="00BC6A4E">
        <w:t xml:space="preserve"> </w:t>
      </w:r>
      <w:r w:rsidRPr="00CB039C">
        <w:t xml:space="preserve">list </w:t>
      </w:r>
      <w:r w:rsidR="00BC6A4E">
        <w:t>will be displayed as per</w:t>
      </w:r>
      <w:r w:rsidRPr="00CB039C">
        <w:t xml:space="preserve"> </w:t>
      </w:r>
      <w:r w:rsidRPr="004A5D42">
        <w:rPr>
          <w:i/>
          <w:color w:val="FF0000"/>
        </w:rPr>
        <w:t xml:space="preserve">Appendix </w:t>
      </w:r>
      <w:r w:rsidRPr="004A5D42" w:rsidR="00585ACF">
        <w:rPr>
          <w:i/>
          <w:color w:val="FF0000"/>
        </w:rPr>
        <w:t>1</w:t>
      </w:r>
      <w:r w:rsidR="004E7667">
        <w:rPr>
          <w:i/>
          <w:color w:val="FF0000"/>
        </w:rPr>
        <w:t>5</w:t>
      </w:r>
      <w:r w:rsidR="00AA2C6B">
        <w:t>.</w:t>
      </w:r>
      <w:r w:rsidRPr="00CB039C">
        <w:t xml:space="preserve"> It will be displayed on site notice boards and be explained as part of the induction process.</w:t>
      </w:r>
    </w:p>
    <w:p w:rsidRPr="00253A60" w:rsidR="00721F30" w:rsidP="00721F30" w:rsidRDefault="001F09DA" w14:paraId="6BAD011B" w14:textId="0CD11CAA">
      <w:pPr>
        <w:pStyle w:val="NormalIndent"/>
      </w:pPr>
      <w:r w:rsidRPr="00253A60">
        <w:t>Major Incident Response Plan (for further information see BPPR01 and BPGD01-01):</w:t>
      </w:r>
    </w:p>
    <w:p w:rsidRPr="001F09DA" w:rsidR="00721F30" w:rsidP="00651A40" w:rsidRDefault="00721F30" w14:paraId="671056BA" w14:textId="77777777">
      <w:pPr>
        <w:pStyle w:val="NormalIndent"/>
        <w:numPr>
          <w:ilvl w:val="0"/>
          <w:numId w:val="16"/>
        </w:numPr>
      </w:pPr>
      <w:r w:rsidRPr="001F09DA">
        <w:t>Actions to be taken in the event of an emergency;</w:t>
      </w:r>
    </w:p>
    <w:p w:rsidRPr="001F09DA" w:rsidR="00721F30" w:rsidP="00651A40" w:rsidRDefault="00721F30" w14:paraId="78DC0964" w14:textId="5792FF84">
      <w:pPr>
        <w:pStyle w:val="NormalIndent"/>
        <w:numPr>
          <w:ilvl w:val="0"/>
          <w:numId w:val="16"/>
        </w:numPr>
      </w:pPr>
      <w:r w:rsidRPr="001F09DA">
        <w:t>Reference to site emergency maps and contact lists</w:t>
      </w:r>
      <w:r w:rsidRPr="00253A60" w:rsidR="001F09DA">
        <w:t>;</w:t>
      </w:r>
    </w:p>
    <w:p w:rsidRPr="001F09DA" w:rsidR="00721F30" w:rsidP="00651A40" w:rsidRDefault="00721F30" w14:paraId="2C6129C8" w14:textId="3D61617D">
      <w:pPr>
        <w:pStyle w:val="NormalIndent"/>
        <w:numPr>
          <w:ilvl w:val="0"/>
          <w:numId w:val="16"/>
        </w:numPr>
      </w:pPr>
      <w:r w:rsidRPr="001F09DA">
        <w:t>Potential threats to the site</w:t>
      </w:r>
      <w:r w:rsidRPr="00253A60" w:rsidR="001F09DA">
        <w:t>;</w:t>
      </w:r>
    </w:p>
    <w:p w:rsidRPr="001F09DA" w:rsidR="00721F30" w:rsidP="00651A40" w:rsidRDefault="001F09DA" w14:paraId="268C993A" w14:textId="792F5C73">
      <w:pPr>
        <w:pStyle w:val="NormalIndent"/>
        <w:numPr>
          <w:ilvl w:val="0"/>
          <w:numId w:val="16"/>
        </w:numPr>
      </w:pPr>
      <w:r w:rsidRPr="00253A60">
        <w:t>SYPR07 Reporting Procedure.</w:t>
      </w:r>
    </w:p>
    <w:p w:rsidR="004A5D42" w:rsidP="004A5D42" w:rsidRDefault="004A5D42" w14:paraId="7ADF090E" w14:textId="77777777">
      <w:pPr>
        <w:pStyle w:val="NormalIndent"/>
      </w:pPr>
      <w:r>
        <w:t xml:space="preserve">Clients </w:t>
      </w:r>
      <w:r w:rsidR="00A91894">
        <w:t>Requirements</w:t>
      </w:r>
      <w:r>
        <w:t>.</w:t>
      </w:r>
    </w:p>
    <w:p w:rsidRPr="00A91894" w:rsidR="004A5D42" w:rsidP="004A5D42" w:rsidRDefault="004A5D42" w14:paraId="596B46C2" w14:textId="56F57212">
      <w:pPr>
        <w:pStyle w:val="NormalIndent"/>
        <w:rPr>
          <w:i/>
          <w:color w:val="FF0000"/>
        </w:rPr>
      </w:pPr>
      <w:r w:rsidRPr="00A91894">
        <w:rPr>
          <w:i/>
          <w:color w:val="FF0000"/>
        </w:rPr>
        <w:t xml:space="preserve">Explain here the </w:t>
      </w:r>
      <w:r w:rsidRPr="00A91894" w:rsidR="001507A8">
        <w:rPr>
          <w:i/>
          <w:color w:val="FF0000"/>
        </w:rPr>
        <w:t>client’s</w:t>
      </w:r>
      <w:r w:rsidRPr="00A91894">
        <w:rPr>
          <w:i/>
          <w:color w:val="FF0000"/>
        </w:rPr>
        <w:t xml:space="preserve"> emergency arrangements e.g. Fire Evacuation, Chlorine gas escape, what their </w:t>
      </w:r>
      <w:r w:rsidRPr="00A91894" w:rsidR="006A49C6">
        <w:rPr>
          <w:i/>
          <w:color w:val="FF0000"/>
        </w:rPr>
        <w:t>alarm</w:t>
      </w:r>
      <w:r w:rsidRPr="00A91894">
        <w:rPr>
          <w:i/>
          <w:color w:val="FF0000"/>
        </w:rPr>
        <w:t xml:space="preserve"> is.</w:t>
      </w:r>
    </w:p>
    <w:p w:rsidR="004A5D42" w:rsidP="004A5D42" w:rsidRDefault="004A5D42" w14:paraId="0386773E" w14:textId="746A52B2">
      <w:pPr>
        <w:pStyle w:val="NormalIndent"/>
        <w:rPr>
          <w:i/>
          <w:color w:val="FF0000"/>
        </w:rPr>
      </w:pPr>
      <w:r w:rsidRPr="00A91894">
        <w:rPr>
          <w:i/>
          <w:color w:val="FF0000"/>
        </w:rPr>
        <w:t xml:space="preserve">Other Subcontractors </w:t>
      </w:r>
      <w:r w:rsidRPr="00A91894" w:rsidR="00A91894">
        <w:rPr>
          <w:i/>
          <w:color w:val="FF0000"/>
        </w:rPr>
        <w:t xml:space="preserve">on site not </w:t>
      </w:r>
      <w:r w:rsidRPr="00905F9A" w:rsidR="00905F9A">
        <w:rPr>
          <w:i/>
          <w:color w:val="FF0000"/>
        </w:rPr>
        <w:t xml:space="preserve">controlled </w:t>
      </w:r>
      <w:r w:rsidRPr="001221B6" w:rsidR="00905F9A">
        <w:rPr>
          <w:color w:val="FF0000"/>
        </w:rPr>
        <w:t xml:space="preserve">by </w:t>
      </w:r>
      <w:r w:rsidRPr="001221B6" w:rsidR="001221B6">
        <w:rPr>
          <w:color w:val="FF0000"/>
          <w:szCs w:val="24"/>
        </w:rPr>
        <w:t>MWH</w:t>
      </w:r>
      <w:r w:rsidRPr="001221B6" w:rsidR="00905F9A">
        <w:rPr>
          <w:color w:val="FF0000"/>
          <w:szCs w:val="24"/>
        </w:rPr>
        <w:t xml:space="preserve"> Treatment</w:t>
      </w:r>
      <w:r w:rsidRPr="001221B6" w:rsidR="00A91894">
        <w:rPr>
          <w:i/>
          <w:color w:val="FF0000"/>
        </w:rPr>
        <w:t xml:space="preserve"> </w:t>
      </w:r>
      <w:r w:rsidRPr="00A91894" w:rsidR="00A91894">
        <w:rPr>
          <w:i/>
          <w:color w:val="FF0000"/>
        </w:rPr>
        <w:t>who may be affected by our own emergency arrangements.</w:t>
      </w:r>
    </w:p>
    <w:p w:rsidR="00EF1CA5" w:rsidP="00EF1CA5" w:rsidRDefault="00EF1CA5" w14:paraId="5899352D" w14:textId="77777777">
      <w:pPr>
        <w:pStyle w:val="Heading2"/>
      </w:pPr>
      <w:bookmarkStart w:name="_Toc196579181" w:id="61"/>
      <w:r w:rsidRPr="00EF1CA5">
        <w:t>Personal Protective Equipment</w:t>
      </w:r>
      <w:bookmarkEnd w:id="61"/>
    </w:p>
    <w:p w:rsidR="00F74564" w:rsidP="00F74564" w:rsidRDefault="00F74564" w14:paraId="0899ED45" w14:textId="77777777">
      <w:pPr>
        <w:pStyle w:val="NormalIndent"/>
      </w:pPr>
      <w:r>
        <w:t>For this site a minimum standard of personal protective equipment and clothing to be provided and worn at all times has been identified.</w:t>
      </w:r>
    </w:p>
    <w:p w:rsidR="00F74564" w:rsidP="00F5796E" w:rsidRDefault="00F74564" w14:paraId="187F5E43" w14:textId="77777777">
      <w:pPr>
        <w:pStyle w:val="NormalIndent"/>
        <w:ind w:left="2876" w:hanging="2025"/>
      </w:pPr>
      <w:r>
        <w:t>They are:</w:t>
      </w:r>
      <w:r>
        <w:tab/>
      </w:r>
      <w:r w:rsidR="00F5796E">
        <w:tab/>
      </w:r>
      <w:r>
        <w:t>Safety</w:t>
      </w:r>
      <w:r w:rsidR="00F5796E">
        <w:t xml:space="preserve"> Boots with ankle support with laces </w:t>
      </w:r>
      <w:r>
        <w:t>(no Rigger style boots) (BS EN 345)</w:t>
      </w:r>
    </w:p>
    <w:p w:rsidR="00F74564" w:rsidP="00F74564" w:rsidRDefault="00F74564" w14:paraId="694FEFE0" w14:textId="77777777">
      <w:pPr>
        <w:pStyle w:val="NormalIndent"/>
      </w:pPr>
      <w:r>
        <w:tab/>
      </w:r>
      <w:r>
        <w:tab/>
      </w:r>
      <w:r>
        <w:tab/>
      </w:r>
      <w:r>
        <w:t>Safety Helmet (BS EN 397)</w:t>
      </w:r>
    </w:p>
    <w:p w:rsidR="00F74564" w:rsidP="00F74564" w:rsidRDefault="00F74564" w14:paraId="68F7515E" w14:textId="177407CF">
      <w:pPr>
        <w:pStyle w:val="NormalIndent"/>
      </w:pPr>
      <w:r>
        <w:tab/>
      </w:r>
      <w:r>
        <w:tab/>
      </w:r>
      <w:r>
        <w:tab/>
      </w:r>
      <w:r>
        <w:t>Hi-Vis</w:t>
      </w:r>
      <w:r w:rsidR="00582C75">
        <w:t xml:space="preserve"> Long Sleeve Top and Full Length Trousers</w:t>
      </w:r>
      <w:r>
        <w:t>(BS EN 471 Class 2/3)</w:t>
      </w:r>
      <w:r>
        <w:tab/>
      </w:r>
      <w:r>
        <w:tab/>
      </w:r>
      <w:r>
        <w:tab/>
      </w:r>
      <w:r>
        <w:t>Gloves</w:t>
      </w:r>
    </w:p>
    <w:p w:rsidR="00F74564" w:rsidP="00F74564" w:rsidRDefault="00F74564" w14:paraId="72F96753" w14:textId="77777777">
      <w:pPr>
        <w:pStyle w:val="NormalIndent"/>
      </w:pPr>
      <w:r>
        <w:tab/>
      </w:r>
      <w:r>
        <w:tab/>
      </w:r>
      <w:r>
        <w:tab/>
      </w:r>
      <w:r w:rsidR="00F5796E">
        <w:t xml:space="preserve">Light </w:t>
      </w:r>
      <w:r>
        <w:t xml:space="preserve">Eye Protection </w:t>
      </w:r>
    </w:p>
    <w:p w:rsidRPr="00F5796E" w:rsidR="00F74564" w:rsidP="00F74564" w:rsidRDefault="00F74564" w14:paraId="64FDD5BC" w14:textId="77777777">
      <w:pPr>
        <w:pStyle w:val="NormalIndent"/>
        <w:rPr>
          <w:i/>
          <w:color w:val="FF0000"/>
        </w:rPr>
      </w:pPr>
      <w:r w:rsidRPr="00F5796E">
        <w:rPr>
          <w:i/>
          <w:color w:val="FF0000"/>
        </w:rPr>
        <w:t>These must be worn by all personnel at all times when on site</w:t>
      </w:r>
      <w:r w:rsidRPr="00F5796E" w:rsidR="00F5796E">
        <w:rPr>
          <w:i/>
          <w:color w:val="FF0000"/>
        </w:rPr>
        <w:t xml:space="preserve"> with the exception of the admin area or </w:t>
      </w:r>
      <w:r w:rsidRPr="00F5796E" w:rsidR="00A16D1B">
        <w:rPr>
          <w:i/>
          <w:color w:val="FF0000"/>
        </w:rPr>
        <w:t>car park</w:t>
      </w:r>
      <w:r w:rsidRPr="00F5796E">
        <w:rPr>
          <w:i/>
          <w:color w:val="FF0000"/>
        </w:rPr>
        <w:t>.</w:t>
      </w:r>
      <w:r w:rsidRPr="00F5796E" w:rsidR="00F5796E">
        <w:rPr>
          <w:i/>
          <w:color w:val="FF0000"/>
        </w:rPr>
        <w:t xml:space="preserve"> They shall be worn walking to or from the CDM area.</w:t>
      </w:r>
      <w:r w:rsidRPr="00F5796E">
        <w:rPr>
          <w:i/>
          <w:color w:val="FF0000"/>
        </w:rPr>
        <w:t xml:space="preserve"> The site boundaries will be identified in the Site Safety Induction.</w:t>
      </w:r>
    </w:p>
    <w:p w:rsidRPr="001221B6" w:rsidR="00F74564" w:rsidP="00F74564" w:rsidRDefault="00F74564" w14:paraId="78FD6D6D" w14:textId="6F9731BC">
      <w:pPr>
        <w:pStyle w:val="NormalIndent"/>
        <w:rPr>
          <w:color w:val="FF0000"/>
        </w:rPr>
      </w:pPr>
      <w:r w:rsidRPr="00F5796E">
        <w:rPr>
          <w:i/>
          <w:color w:val="FF0000"/>
        </w:rPr>
        <w:t>It is the responsibility of the Sub-contractors to ensure that all their operatives and other staff and visitors are provided with the appropriate personal protective equipment for the tasks being undertaken</w:t>
      </w:r>
      <w:r w:rsidR="00846DEA">
        <w:rPr>
          <w:i/>
          <w:color w:val="FF0000"/>
        </w:rPr>
        <w:t>,</w:t>
      </w:r>
      <w:r w:rsidRPr="00F5796E">
        <w:rPr>
          <w:i/>
          <w:color w:val="FF0000"/>
        </w:rPr>
        <w:t xml:space="preserve"> and in accordance </w:t>
      </w:r>
      <w:r w:rsidRPr="001221B6">
        <w:rPr>
          <w:color w:val="FF0000"/>
        </w:rPr>
        <w:t>with the requirement of any method statement and safe syst</w:t>
      </w:r>
      <w:r w:rsidRPr="001221B6" w:rsidR="00905F9A">
        <w:rPr>
          <w:color w:val="FF0000"/>
        </w:rPr>
        <w:t xml:space="preserve">ems of work being operated. </w:t>
      </w:r>
      <w:r w:rsidRPr="001221B6" w:rsidR="001221B6">
        <w:rPr>
          <w:color w:val="FF0000"/>
          <w:szCs w:val="24"/>
        </w:rPr>
        <w:t>MWH</w:t>
      </w:r>
      <w:r w:rsidRPr="001221B6" w:rsidR="00905F9A">
        <w:rPr>
          <w:color w:val="FF0000"/>
          <w:szCs w:val="24"/>
        </w:rPr>
        <w:t xml:space="preserve"> Treatment</w:t>
      </w:r>
      <w:r w:rsidRPr="001221B6">
        <w:rPr>
          <w:color w:val="FF0000"/>
        </w:rPr>
        <w:t xml:space="preserve"> Site Manager is responsible for ensuring that the Sub-contractors manage this responsibility adequately.</w:t>
      </w:r>
    </w:p>
    <w:p w:rsidRPr="00F5796E" w:rsidR="00F74564" w:rsidP="00F74564" w:rsidRDefault="001507A8" w14:paraId="2D5BF086" w14:textId="2125F4CF">
      <w:pPr>
        <w:pStyle w:val="NormalIndent"/>
        <w:rPr>
          <w:i/>
          <w:color w:val="FF0000"/>
        </w:rPr>
      </w:pPr>
      <w:r w:rsidRPr="001221B6">
        <w:rPr>
          <w:color w:val="FF0000"/>
        </w:rPr>
        <w:t>Additionally,</w:t>
      </w:r>
      <w:r w:rsidRPr="001221B6" w:rsidR="00905F9A">
        <w:rPr>
          <w:color w:val="FF0000"/>
        </w:rPr>
        <w:t xml:space="preserve"> </w:t>
      </w:r>
      <w:r w:rsidRPr="001221B6" w:rsidR="001221B6">
        <w:rPr>
          <w:color w:val="FF0000"/>
          <w:szCs w:val="24"/>
        </w:rPr>
        <w:t>MWH</w:t>
      </w:r>
      <w:r w:rsidRPr="001221B6" w:rsidR="00905F9A">
        <w:rPr>
          <w:color w:val="FF0000"/>
          <w:szCs w:val="24"/>
        </w:rPr>
        <w:t xml:space="preserve"> Treatment</w:t>
      </w:r>
      <w:r w:rsidRPr="001221B6" w:rsidR="00F74564">
        <w:rPr>
          <w:i/>
          <w:color w:val="FF0000"/>
        </w:rPr>
        <w:t xml:space="preserve"> </w:t>
      </w:r>
      <w:r w:rsidRPr="00905F9A" w:rsidR="00F74564">
        <w:rPr>
          <w:i/>
          <w:color w:val="FF0000"/>
        </w:rPr>
        <w:t xml:space="preserve">as </w:t>
      </w:r>
      <w:r w:rsidRPr="00F5796E" w:rsidR="00F74564">
        <w:rPr>
          <w:i/>
          <w:color w:val="FF0000"/>
        </w:rPr>
        <w:t xml:space="preserve">Principal Contractor is committed to increasing the awareness of all personnel to the increased risks from exposure of skin, thus everyone on site to wear clothing to cover the upper part of the body and </w:t>
      </w:r>
      <w:r w:rsidRPr="00F5796E" w:rsidR="00F5796E">
        <w:rPr>
          <w:i/>
          <w:color w:val="FF0000"/>
        </w:rPr>
        <w:t>short sleeves may be worn unless tasks require the wearing of long sleeves.</w:t>
      </w:r>
      <w:r w:rsidRPr="00F5796E" w:rsidR="00F74564">
        <w:rPr>
          <w:i/>
          <w:color w:val="FF0000"/>
        </w:rPr>
        <w:t xml:space="preserve"> </w:t>
      </w:r>
    </w:p>
    <w:p w:rsidRPr="00F5796E" w:rsidR="00F74564" w:rsidP="00F74564" w:rsidRDefault="00F74564" w14:paraId="3B271D52" w14:textId="079B66F6">
      <w:pPr>
        <w:pStyle w:val="NormalIndent"/>
        <w:rPr>
          <w:i/>
          <w:color w:val="FF0000"/>
        </w:rPr>
      </w:pPr>
      <w:r w:rsidRPr="00F5796E">
        <w:rPr>
          <w:i/>
          <w:color w:val="FF0000"/>
        </w:rPr>
        <w:t>Risk Assessments</w:t>
      </w:r>
      <w:r w:rsidR="00846DEA">
        <w:rPr>
          <w:i/>
          <w:color w:val="FF0000"/>
        </w:rPr>
        <w:t xml:space="preserve"> and</w:t>
      </w:r>
      <w:r w:rsidRPr="00F5796E">
        <w:rPr>
          <w:i/>
          <w:color w:val="FF0000"/>
        </w:rPr>
        <w:t xml:space="preserve"> Method Statements will indicate relevant PPE for additional activities undertaken.</w:t>
      </w:r>
    </w:p>
    <w:p w:rsidRPr="00F5796E" w:rsidR="00F74564" w:rsidP="00F74564" w:rsidRDefault="00F74564" w14:paraId="669CA80E" w14:textId="77777777">
      <w:pPr>
        <w:pStyle w:val="NormalIndent"/>
        <w:rPr>
          <w:i/>
          <w:color w:val="FF0000"/>
        </w:rPr>
      </w:pPr>
      <w:r w:rsidRPr="00F5796E">
        <w:rPr>
          <w:i/>
          <w:color w:val="FF0000"/>
        </w:rPr>
        <w:t>Due to the increased risk of contact with hazardous or biological substances there is a requirement for all operatives to wear long trousers, shorts or cropped trousers are not permissible on site. This reduces the exposure of skin to substances that may cause short term and long-term occupational ill health.</w:t>
      </w:r>
    </w:p>
    <w:p w:rsidRPr="00F74564" w:rsidR="00F74564" w:rsidP="00F74564" w:rsidRDefault="00F74564" w14:paraId="22E8160D" w14:textId="4D5673A8">
      <w:pPr>
        <w:pStyle w:val="NormalIndent"/>
        <w:rPr>
          <w:color w:val="FF0000"/>
        </w:rPr>
      </w:pPr>
      <w:r w:rsidRPr="00D935A1">
        <w:rPr>
          <w:color w:val="FF0000"/>
        </w:rPr>
        <w:t xml:space="preserve">This is detailed in the </w:t>
      </w:r>
      <w:r w:rsidRPr="00BC6A4E" w:rsidR="00BC6A4E">
        <w:rPr>
          <w:color w:val="FF0000"/>
        </w:rPr>
        <w:t>HSFR01-12 Site Rules</w:t>
      </w:r>
      <w:r w:rsidR="00BC6A4E">
        <w:rPr>
          <w:color w:val="FF0000"/>
        </w:rPr>
        <w:t xml:space="preserve"> </w:t>
      </w:r>
      <w:r w:rsidRPr="00D935A1">
        <w:rPr>
          <w:color w:val="FF0000"/>
        </w:rPr>
        <w:t xml:space="preserve">(Appendix </w:t>
      </w:r>
      <w:r w:rsidRPr="00D935A1" w:rsidR="00D935A1">
        <w:rPr>
          <w:color w:val="FF0000"/>
        </w:rPr>
        <w:t>13</w:t>
      </w:r>
      <w:r w:rsidRPr="00D935A1">
        <w:rPr>
          <w:color w:val="FF0000"/>
        </w:rPr>
        <w:t>).</w:t>
      </w:r>
    </w:p>
    <w:p w:rsidR="000B0877" w:rsidP="00EF1CA5" w:rsidRDefault="00253AB5" w14:paraId="3CA2B8F4" w14:textId="77777777">
      <w:pPr>
        <w:pStyle w:val="Heading1"/>
        <w:tabs>
          <w:tab w:val="clear" w:pos="720"/>
          <w:tab w:val="num" w:pos="864"/>
        </w:tabs>
        <w:ind w:left="864" w:hanging="864"/>
      </w:pPr>
      <w:bookmarkStart w:name="_Toc196579182" w:id="62"/>
      <w:r>
        <w:t xml:space="preserve">Arrangements for </w:t>
      </w:r>
      <w:r w:rsidR="003C3607">
        <w:t xml:space="preserve">Controlling </w:t>
      </w:r>
      <w:r>
        <w:t xml:space="preserve">Significant </w:t>
      </w:r>
      <w:r w:rsidR="003C3607">
        <w:t>Site Risks</w:t>
      </w:r>
      <w:bookmarkEnd w:id="62"/>
    </w:p>
    <w:p w:rsidRPr="00EF1CA5" w:rsidR="00EF1CA5" w:rsidP="00EF1CA5" w:rsidRDefault="00EF1CA5" w14:paraId="499E4660" w14:textId="088D1812">
      <w:pPr>
        <w:pStyle w:val="NormalIndent"/>
      </w:pPr>
      <w:r>
        <w:t>S</w:t>
      </w:r>
      <w:r w:rsidRPr="00EF1CA5">
        <w:t xml:space="preserve">ignificant safety risks have been identified and are contained in </w:t>
      </w:r>
      <w:r w:rsidRPr="00EF1CA5">
        <w:rPr>
          <w:i/>
          <w:color w:val="FF0000"/>
        </w:rPr>
        <w:t>Appendix 14</w:t>
      </w:r>
      <w:r w:rsidRPr="00EF1CA5">
        <w:t>. As the project develops other significant safety risks shall be identified and control measures put in place as described in 3.14 above</w:t>
      </w:r>
      <w:r w:rsidR="00846DEA">
        <w:t>.</w:t>
      </w:r>
    </w:p>
    <w:p w:rsidR="000B0877" w:rsidP="00EF1CA5" w:rsidRDefault="00253AB5" w14:paraId="57FEB3A1" w14:textId="77777777">
      <w:pPr>
        <w:pStyle w:val="Heading2"/>
      </w:pPr>
      <w:bookmarkStart w:name="_Toc196579183" w:id="63"/>
      <w:r>
        <w:t xml:space="preserve">Delivery and Removal of </w:t>
      </w:r>
      <w:r w:rsidR="00F5796E">
        <w:t xml:space="preserve">Materials (Including Waste </w:t>
      </w:r>
      <w:r w:rsidR="00A16D1B">
        <w:t>etc.</w:t>
      </w:r>
      <w:r w:rsidR="00F5796E">
        <w:t>).</w:t>
      </w:r>
      <w:bookmarkEnd w:id="63"/>
      <w:r w:rsidR="00036D41">
        <w:br/>
      </w:r>
    </w:p>
    <w:p w:rsidRPr="00CB039C" w:rsidR="000B0877" w:rsidP="000B0877" w:rsidRDefault="00253AB5" w14:paraId="613E10C3" w14:textId="2523734C">
      <w:pPr>
        <w:pStyle w:val="NormalIndent"/>
      </w:pPr>
      <w:r w:rsidRPr="00CB039C">
        <w:t xml:space="preserve">The </w:t>
      </w:r>
      <w:r w:rsidRPr="00CB039C" w:rsidR="00A2149F">
        <w:t>on</w:t>
      </w:r>
      <w:r w:rsidR="00846DEA">
        <w:t>-</w:t>
      </w:r>
      <w:r w:rsidRPr="00CB039C" w:rsidR="00A2149F">
        <w:t>site</w:t>
      </w:r>
      <w:r w:rsidRPr="00CB039C">
        <w:t xml:space="preserve"> and an </w:t>
      </w:r>
      <w:r w:rsidRPr="00CB039C" w:rsidR="00A2149F">
        <w:t>off</w:t>
      </w:r>
      <w:r w:rsidR="00846DEA">
        <w:t>-</w:t>
      </w:r>
      <w:r w:rsidRPr="00CB039C" w:rsidR="00A2149F">
        <w:t>site</w:t>
      </w:r>
      <w:r w:rsidRPr="00CB039C">
        <w:t xml:space="preserve"> </w:t>
      </w:r>
      <w:r w:rsidRPr="00BC6A4E" w:rsidR="00BC6A4E">
        <w:t>HSFR01-08 Traffic Management Plan</w:t>
      </w:r>
      <w:r w:rsidR="00BC6A4E">
        <w:t xml:space="preserve"> </w:t>
      </w:r>
      <w:r w:rsidRPr="00CB039C" w:rsidR="00A2149F">
        <w:t>are</w:t>
      </w:r>
      <w:r w:rsidRPr="00CB039C">
        <w:t xml:space="preserve"> within </w:t>
      </w:r>
      <w:r w:rsidRPr="00A91894">
        <w:rPr>
          <w:i/>
          <w:color w:val="FF0000"/>
        </w:rPr>
        <w:t xml:space="preserve">Appendix </w:t>
      </w:r>
      <w:r w:rsidR="004E7667">
        <w:rPr>
          <w:i/>
          <w:color w:val="FF0000"/>
        </w:rPr>
        <w:t>9</w:t>
      </w:r>
      <w:r w:rsidR="00D935A1">
        <w:rPr>
          <w:i/>
          <w:color w:val="FF0000"/>
        </w:rPr>
        <w:t xml:space="preserve"> (or file location).</w:t>
      </w:r>
      <w:r w:rsidRPr="00CB039C">
        <w:t xml:space="preserve"> The</w:t>
      </w:r>
      <w:r w:rsidRPr="00CB039C" w:rsidR="002F3F60">
        <w:t xml:space="preserve"> </w:t>
      </w:r>
      <w:r w:rsidRPr="00CB039C">
        <w:t xml:space="preserve">traffic restrictions held within pre-construction information </w:t>
      </w:r>
      <w:r w:rsidRPr="00CB039C" w:rsidR="00686036">
        <w:t>is held</w:t>
      </w:r>
      <w:r w:rsidRPr="00CB039C">
        <w:t xml:space="preserve"> in </w:t>
      </w:r>
      <w:r w:rsidRPr="00A91894">
        <w:rPr>
          <w:i/>
          <w:color w:val="FF0000"/>
        </w:rPr>
        <w:t xml:space="preserve">Appendix </w:t>
      </w:r>
      <w:r w:rsidRPr="00A91894" w:rsidR="00585ACF">
        <w:rPr>
          <w:i/>
          <w:color w:val="FF0000"/>
        </w:rPr>
        <w:t>2</w:t>
      </w:r>
      <w:r w:rsidR="00D935A1">
        <w:rPr>
          <w:i/>
          <w:color w:val="FF0000"/>
        </w:rPr>
        <w:t xml:space="preserve"> (or file location).</w:t>
      </w:r>
    </w:p>
    <w:p w:rsidRPr="00A86CFD" w:rsidR="00253AB5" w:rsidP="00253AB5" w:rsidRDefault="00253AB5" w14:paraId="2515EA8C" w14:textId="77777777">
      <w:pPr>
        <w:pStyle w:val="NormalIndent"/>
        <w:spacing w:after="120"/>
        <w:rPr>
          <w:i/>
          <w:color w:val="FF0000"/>
        </w:rPr>
      </w:pPr>
      <w:r w:rsidRPr="00A86CFD">
        <w:rPr>
          <w:i/>
          <w:color w:val="FF0000"/>
        </w:rPr>
        <w:t>Traffic and local restrictions are:</w:t>
      </w:r>
    </w:p>
    <w:p w:rsidRPr="00A86CFD" w:rsidR="0026745E" w:rsidP="00651A40" w:rsidRDefault="0026745E" w14:paraId="54D3D14D" w14:textId="3128CCBA">
      <w:pPr>
        <w:pStyle w:val="NormalIndent"/>
        <w:numPr>
          <w:ilvl w:val="0"/>
          <w:numId w:val="8"/>
        </w:numPr>
        <w:ind w:left="1260"/>
        <w:rPr>
          <w:i/>
          <w:color w:val="FF0000"/>
        </w:rPr>
      </w:pPr>
      <w:r w:rsidRPr="00A86CFD">
        <w:rPr>
          <w:i/>
          <w:color w:val="FF0000"/>
        </w:rPr>
        <w:t>The construction traffic access shall be from the A</w:t>
      </w:r>
      <w:r w:rsidRPr="001A5D28" w:rsidR="001A5D28">
        <w:rPr>
          <w:iCs/>
          <w:color w:val="FF0000"/>
        </w:rPr>
        <w:t>XXX</w:t>
      </w:r>
      <w:r w:rsidR="001A5D28">
        <w:rPr>
          <w:i/>
          <w:color w:val="FF0000"/>
        </w:rPr>
        <w:t xml:space="preserve"> </w:t>
      </w:r>
      <w:r w:rsidRPr="001221B6">
        <w:rPr>
          <w:color w:val="FF0000"/>
        </w:rPr>
        <w:t>(</w:t>
      </w:r>
      <w:r w:rsidR="001A5D28">
        <w:rPr>
          <w:color w:val="FF0000"/>
        </w:rPr>
        <w:t xml:space="preserve">Main </w:t>
      </w:r>
      <w:r w:rsidRPr="001221B6">
        <w:rPr>
          <w:color w:val="FF0000"/>
        </w:rPr>
        <w:t xml:space="preserve">Road), though </w:t>
      </w:r>
      <w:r w:rsidR="001A5D28">
        <w:rPr>
          <w:color w:val="FF0000"/>
        </w:rPr>
        <w:t>XXX</w:t>
      </w:r>
      <w:r w:rsidRPr="001221B6">
        <w:rPr>
          <w:color w:val="FF0000"/>
        </w:rPr>
        <w:t xml:space="preserve"> via the </w:t>
      </w:r>
      <w:r w:rsidR="001A5D28">
        <w:rPr>
          <w:color w:val="FF0000"/>
        </w:rPr>
        <w:t xml:space="preserve">Clients </w:t>
      </w:r>
      <w:r w:rsidRPr="001221B6">
        <w:rPr>
          <w:color w:val="FF0000"/>
        </w:rPr>
        <w:t xml:space="preserve">main entrance to </w:t>
      </w:r>
      <w:r w:rsidRPr="001221B6" w:rsidR="001221B6">
        <w:rPr>
          <w:color w:val="FF0000"/>
          <w:szCs w:val="24"/>
        </w:rPr>
        <w:t>MWH</w:t>
      </w:r>
      <w:r w:rsidRPr="001221B6" w:rsidR="00905F9A">
        <w:rPr>
          <w:color w:val="FF0000"/>
          <w:szCs w:val="24"/>
        </w:rPr>
        <w:t xml:space="preserve"> Treatment</w:t>
      </w:r>
      <w:r w:rsidRPr="001221B6" w:rsidR="0071588B">
        <w:rPr>
          <w:i/>
          <w:color w:val="FF0000"/>
        </w:rPr>
        <w:t xml:space="preserve"> </w:t>
      </w:r>
      <w:r w:rsidRPr="00A86CFD" w:rsidR="0071588B">
        <w:rPr>
          <w:i/>
          <w:color w:val="FF0000"/>
        </w:rPr>
        <w:t>working</w:t>
      </w:r>
      <w:r w:rsidRPr="00A86CFD">
        <w:rPr>
          <w:i/>
          <w:color w:val="FF0000"/>
        </w:rPr>
        <w:t xml:space="preserve"> area.</w:t>
      </w:r>
    </w:p>
    <w:p w:rsidRPr="00A86CFD" w:rsidR="00253AB5" w:rsidP="00651A40" w:rsidRDefault="0026745E" w14:paraId="5D116C02" w14:textId="77777777">
      <w:pPr>
        <w:pStyle w:val="NormalIndent"/>
        <w:numPr>
          <w:ilvl w:val="0"/>
          <w:numId w:val="8"/>
        </w:numPr>
        <w:ind w:left="1260"/>
        <w:rPr>
          <w:i/>
          <w:color w:val="FF0000"/>
        </w:rPr>
      </w:pPr>
      <w:r w:rsidRPr="00A86CFD">
        <w:rPr>
          <w:i/>
          <w:color w:val="FF0000"/>
        </w:rPr>
        <w:t>Large deliveries/collections will normally be organised between 0800 and 1400</w:t>
      </w:r>
    </w:p>
    <w:p w:rsidRPr="00A86CFD" w:rsidR="00253AB5" w:rsidP="00253AB5" w:rsidRDefault="00253AB5" w14:paraId="00697E4B" w14:textId="77777777">
      <w:pPr>
        <w:pStyle w:val="NormalIndent"/>
        <w:rPr>
          <w:i/>
          <w:color w:val="FF0000"/>
        </w:rPr>
      </w:pPr>
      <w:r w:rsidRPr="00A86CFD">
        <w:rPr>
          <w:i/>
          <w:color w:val="FF0000"/>
        </w:rPr>
        <w:t>Supplie</w:t>
      </w:r>
      <w:r w:rsidRPr="00A86CFD" w:rsidR="00585ACF">
        <w:rPr>
          <w:i/>
          <w:color w:val="FF0000"/>
        </w:rPr>
        <w:t>r</w:t>
      </w:r>
      <w:r w:rsidRPr="00A86CFD">
        <w:rPr>
          <w:i/>
          <w:color w:val="FF0000"/>
        </w:rPr>
        <w:t xml:space="preserve">s have been made aware of traffic routes and local requirements </w:t>
      </w:r>
    </w:p>
    <w:p w:rsidR="000B0877" w:rsidP="00EF1CA5" w:rsidRDefault="00253AB5" w14:paraId="6A1EB67F" w14:textId="460C638F">
      <w:pPr>
        <w:pStyle w:val="Heading2"/>
      </w:pPr>
      <w:bookmarkStart w:name="_Toc196579184" w:id="64"/>
      <w:r>
        <w:t xml:space="preserve">Dealing with </w:t>
      </w:r>
      <w:r w:rsidR="001A5D28">
        <w:t xml:space="preserve">Underground </w:t>
      </w:r>
      <w:r>
        <w:t>Services</w:t>
      </w:r>
      <w:r w:rsidR="001A5D28">
        <w:t xml:space="preserve"> (Water, Gas, Electricity and Communications)</w:t>
      </w:r>
      <w:bookmarkEnd w:id="64"/>
    </w:p>
    <w:p w:rsidR="00DD1084" w:rsidP="00A86CFD" w:rsidRDefault="001221B6" w14:paraId="374C0945" w14:textId="1D159015">
      <w:pPr>
        <w:pStyle w:val="NormalIndent"/>
      </w:pPr>
      <w:r>
        <w:rPr>
          <w:szCs w:val="24"/>
        </w:rPr>
        <w:t>MWH</w:t>
      </w:r>
      <w:r w:rsidRPr="00905F9A" w:rsidR="00905F9A">
        <w:rPr>
          <w:szCs w:val="24"/>
        </w:rPr>
        <w:t xml:space="preserve"> Treatment</w:t>
      </w:r>
      <w:r w:rsidR="00144673">
        <w:t xml:space="preserve"> shall utilise a permit system for all excavation works. </w:t>
      </w:r>
      <w:r w:rsidRPr="008E476B" w:rsidR="00585ACF">
        <w:t xml:space="preserve">The CDM area will be CAT scanned prior to any excavation taking place. Utilities service drawings will be held on site for underground and </w:t>
      </w:r>
      <w:r w:rsidRPr="008E476B" w:rsidR="00A2149F">
        <w:t>over ground</w:t>
      </w:r>
      <w:r w:rsidR="00144673">
        <w:t xml:space="preserve"> apparatus</w:t>
      </w:r>
      <w:r w:rsidR="001A5D28">
        <w:t xml:space="preserve">. </w:t>
      </w:r>
      <w:r w:rsidRPr="001A5D28" w:rsidR="001A5D28">
        <w:t>Refer to HSG47</w:t>
      </w:r>
      <w:r w:rsidR="001A5D28">
        <w:t xml:space="preserve"> and </w:t>
      </w:r>
      <w:r w:rsidRPr="001A5D28" w:rsidR="001A5D28">
        <w:t>CDGD34-03 Utility Services Avoidance Minimum Standards</w:t>
      </w:r>
      <w:r w:rsidR="001A5D28">
        <w:t>.</w:t>
      </w:r>
    </w:p>
    <w:p w:rsidR="004D6686" w:rsidP="00EF1CA5" w:rsidRDefault="004D6686" w14:paraId="7B0C69D7" w14:textId="77777777">
      <w:pPr>
        <w:pStyle w:val="Heading2"/>
      </w:pPr>
      <w:bookmarkStart w:name="_Toc196579185" w:id="65"/>
      <w:r>
        <w:t>Ground Conditions</w:t>
      </w:r>
      <w:bookmarkEnd w:id="65"/>
    </w:p>
    <w:p w:rsidR="0082257E" w:rsidP="004D6686" w:rsidRDefault="0082257E" w14:paraId="6D35EACC" w14:textId="2D176236">
      <w:pPr>
        <w:pStyle w:val="NormalIndent"/>
        <w:rPr>
          <w:i/>
          <w:color w:val="FF0000"/>
        </w:rPr>
      </w:pPr>
      <w:r w:rsidRPr="005A37DF">
        <w:rPr>
          <w:i/>
          <w:color w:val="FF0000"/>
        </w:rPr>
        <w:t xml:space="preserve">Does the </w:t>
      </w:r>
      <w:r w:rsidRPr="005A37DF" w:rsidR="005A37DF">
        <w:rPr>
          <w:i/>
          <w:color w:val="FF0000"/>
        </w:rPr>
        <w:t>Geotechnical</w:t>
      </w:r>
      <w:r w:rsidRPr="005A37DF">
        <w:rPr>
          <w:i/>
          <w:color w:val="FF0000"/>
        </w:rPr>
        <w:t xml:space="preserve"> Data Report (GDR) identify any requirements or recommendations?</w:t>
      </w:r>
    </w:p>
    <w:p w:rsidR="00002554" w:rsidP="004D6686" w:rsidRDefault="00002554" w14:paraId="0C582D75" w14:textId="09619727">
      <w:pPr>
        <w:pStyle w:val="NormalIndent"/>
        <w:rPr>
          <w:i/>
          <w:color w:val="FF0000"/>
        </w:rPr>
      </w:pPr>
      <w:r>
        <w:rPr>
          <w:i/>
          <w:color w:val="FF0000"/>
        </w:rPr>
        <w:t>Any specific soil / waste handling requirements?</w:t>
      </w:r>
    </w:p>
    <w:p w:rsidR="004D6686" w:rsidP="004D6686" w:rsidRDefault="004D6686" w14:paraId="26454BC7" w14:textId="13DBAAD8">
      <w:pPr>
        <w:pStyle w:val="NormalIndent"/>
        <w:rPr>
          <w:i/>
          <w:color w:val="FF0000"/>
        </w:rPr>
      </w:pPr>
      <w:r w:rsidRPr="004D6686">
        <w:rPr>
          <w:i/>
          <w:color w:val="FF0000"/>
        </w:rPr>
        <w:t xml:space="preserve">No significant </w:t>
      </w:r>
      <w:r w:rsidR="00846DEA">
        <w:rPr>
          <w:i/>
          <w:color w:val="FF0000"/>
        </w:rPr>
        <w:t>r</w:t>
      </w:r>
      <w:r w:rsidRPr="004D6686">
        <w:rPr>
          <w:i/>
          <w:color w:val="FF0000"/>
        </w:rPr>
        <w:t>isks have been identified</w:t>
      </w:r>
      <w:r w:rsidR="00846DEA">
        <w:rPr>
          <w:i/>
          <w:color w:val="FF0000"/>
        </w:rPr>
        <w:t>.</w:t>
      </w:r>
    </w:p>
    <w:p w:rsidR="004D6686" w:rsidP="00EF1CA5" w:rsidRDefault="004D6686" w14:paraId="4B78CFB5" w14:textId="77777777">
      <w:pPr>
        <w:pStyle w:val="Heading2"/>
      </w:pPr>
      <w:bookmarkStart w:name="_Toc196579186" w:id="66"/>
      <w:r w:rsidRPr="004D6686">
        <w:t>Existing Structures – Suitability of Fragile Materials</w:t>
      </w:r>
      <w:bookmarkEnd w:id="66"/>
    </w:p>
    <w:p w:rsidRPr="004D6686" w:rsidR="004D6686" w:rsidP="004D6686" w:rsidRDefault="004D6686" w14:paraId="74C5385B" w14:textId="261BC7EB">
      <w:pPr>
        <w:pStyle w:val="NormalIndent"/>
        <w:rPr>
          <w:i/>
          <w:color w:val="FF0000"/>
        </w:rPr>
      </w:pPr>
      <w:r w:rsidRPr="004D6686">
        <w:rPr>
          <w:i/>
          <w:color w:val="FF0000"/>
        </w:rPr>
        <w:t>Martials within structures or equipment with which site personnel may come into contact with</w:t>
      </w:r>
    </w:p>
    <w:p w:rsidRPr="004D6686" w:rsidR="004D6686" w:rsidP="004D6686" w:rsidRDefault="004D6686" w14:paraId="4D0FE096" w14:textId="77777777">
      <w:pPr>
        <w:pStyle w:val="NormalIndent"/>
        <w:rPr>
          <w:i/>
          <w:color w:val="FF0000"/>
        </w:rPr>
      </w:pPr>
      <w:r w:rsidRPr="004D6686">
        <w:rPr>
          <w:i/>
          <w:color w:val="FF0000"/>
        </w:rPr>
        <w:t>BIO- Gas</w:t>
      </w:r>
    </w:p>
    <w:p w:rsidRPr="004D6686" w:rsidR="004D6686" w:rsidP="004D6686" w:rsidRDefault="004D6686" w14:paraId="7527B920" w14:textId="482D5BA0">
      <w:pPr>
        <w:pStyle w:val="NormalIndent"/>
        <w:rPr>
          <w:i/>
          <w:color w:val="FF0000"/>
        </w:rPr>
      </w:pPr>
      <w:r w:rsidRPr="004D6686">
        <w:rPr>
          <w:i/>
          <w:color w:val="FF0000"/>
        </w:rPr>
        <w:t xml:space="preserve">Sewage- This shall form part of the </w:t>
      </w:r>
      <w:r w:rsidRPr="004D6686" w:rsidR="001507A8">
        <w:rPr>
          <w:i/>
          <w:color w:val="FF0000"/>
        </w:rPr>
        <w:t>site-specific</w:t>
      </w:r>
      <w:r w:rsidRPr="004D6686">
        <w:rPr>
          <w:i/>
          <w:color w:val="FF0000"/>
        </w:rPr>
        <w:t xml:space="preserve"> induction and the emphasis would be on the use of PPE and good hygiene practices.</w:t>
      </w:r>
    </w:p>
    <w:p w:rsidR="00253AB5" w:rsidP="00EF1CA5" w:rsidRDefault="00253AB5" w14:paraId="0FF5EA47" w14:textId="77777777">
      <w:pPr>
        <w:pStyle w:val="Heading2"/>
      </w:pPr>
      <w:bookmarkStart w:name="_Toc196579187" w:id="67"/>
      <w:r>
        <w:t>Accommodating Adjacent Land Use</w:t>
      </w:r>
      <w:bookmarkEnd w:id="67"/>
    </w:p>
    <w:p w:rsidRPr="00A86CFD" w:rsidR="00144673" w:rsidP="00253AB5" w:rsidRDefault="00144673" w14:paraId="68295DC3" w14:textId="47063E1E">
      <w:pPr>
        <w:pStyle w:val="NormalIndent"/>
        <w:rPr>
          <w:i/>
          <w:color w:val="FF0000"/>
        </w:rPr>
      </w:pPr>
      <w:r w:rsidRPr="00A86CFD">
        <w:rPr>
          <w:i/>
          <w:color w:val="FF0000"/>
        </w:rPr>
        <w:t xml:space="preserve">The works is in a rural location with a </w:t>
      </w:r>
      <w:r w:rsidR="001A5D28">
        <w:rPr>
          <w:i/>
          <w:color w:val="FF0000"/>
        </w:rPr>
        <w:t>XXX</w:t>
      </w:r>
      <w:r w:rsidRPr="00A86CFD">
        <w:rPr>
          <w:i/>
          <w:color w:val="FF0000"/>
        </w:rPr>
        <w:t xml:space="preserve"> located on the South side and</w:t>
      </w:r>
      <w:r w:rsidR="001A5D28">
        <w:rPr>
          <w:i/>
          <w:color w:val="FF0000"/>
        </w:rPr>
        <w:t xml:space="preserve"> XXX</w:t>
      </w:r>
      <w:r w:rsidRPr="00A86CFD">
        <w:rPr>
          <w:i/>
          <w:color w:val="FF0000"/>
        </w:rPr>
        <w:t xml:space="preserve"> in close proximity to the East.</w:t>
      </w:r>
    </w:p>
    <w:p w:rsidRPr="00A86CFD" w:rsidR="00253AB5" w:rsidP="00253AB5" w:rsidRDefault="00144673" w14:paraId="15FEF5FB" w14:textId="77777777">
      <w:pPr>
        <w:pStyle w:val="NormalIndent"/>
        <w:rPr>
          <w:i/>
          <w:color w:val="FF0000"/>
        </w:rPr>
      </w:pPr>
      <w:r w:rsidRPr="00A86CFD">
        <w:rPr>
          <w:i/>
          <w:color w:val="FF0000"/>
        </w:rPr>
        <w:t>The site is accessed regularly by HGV traffic which shall increase during the construction period.</w:t>
      </w:r>
    </w:p>
    <w:p w:rsidRPr="00A86CFD" w:rsidR="00B112F7" w:rsidP="00253AB5" w:rsidRDefault="00144673" w14:paraId="712F667D" w14:textId="77777777">
      <w:pPr>
        <w:pStyle w:val="NormalIndent"/>
        <w:rPr>
          <w:i/>
          <w:color w:val="FF0000"/>
        </w:rPr>
      </w:pPr>
      <w:r w:rsidRPr="00A86CFD">
        <w:rPr>
          <w:i/>
          <w:color w:val="FF0000"/>
        </w:rPr>
        <w:t>There are no extraordinary requirements with regard to the adjacent land use.</w:t>
      </w:r>
    </w:p>
    <w:p w:rsidR="00253AB5" w:rsidP="00EF1CA5" w:rsidRDefault="00253AB5" w14:paraId="427BAE1D" w14:textId="77777777">
      <w:pPr>
        <w:pStyle w:val="Heading2"/>
      </w:pPr>
      <w:bookmarkStart w:name="_Toc196579188" w:id="68"/>
      <w:r>
        <w:t>Control of Lifting Operations</w:t>
      </w:r>
      <w:bookmarkEnd w:id="68"/>
    </w:p>
    <w:p w:rsidRPr="00EF1CA5" w:rsidR="00253AB5" w:rsidP="00EF1CA5" w:rsidRDefault="00253AB5" w14:paraId="1DD36D2C" w14:textId="77777777">
      <w:pPr>
        <w:pStyle w:val="Heading3"/>
        <w:tabs>
          <w:tab w:val="clear" w:pos="1368"/>
        </w:tabs>
        <w:spacing w:after="120"/>
      </w:pPr>
      <w:r w:rsidRPr="00EF1CA5">
        <w:t>Lifting Operations</w:t>
      </w:r>
    </w:p>
    <w:p w:rsidR="00253AB5" w:rsidP="00253AB5" w:rsidRDefault="00253AB5" w14:paraId="530FF445" w14:textId="3D9EC4DB">
      <w:pPr>
        <w:pStyle w:val="NormalIndent"/>
      </w:pPr>
      <w:r w:rsidRPr="008E476B">
        <w:t xml:space="preserve">Lifting operations shall be carried out as required by company procedure </w:t>
      </w:r>
      <w:r w:rsidRPr="004E7667" w:rsidR="004E7667">
        <w:t>CDP</w:t>
      </w:r>
      <w:r w:rsidR="0013247B">
        <w:t>D</w:t>
      </w:r>
      <w:r w:rsidRPr="004E7667" w:rsidR="004E7667">
        <w:t>28</w:t>
      </w:r>
      <w:r w:rsidR="0013247B">
        <w:t>-01</w:t>
      </w:r>
      <w:r w:rsidRPr="004E7667" w:rsidR="004E7667">
        <w:t xml:space="preserve"> Control and Planning of</w:t>
      </w:r>
      <w:r w:rsidRPr="004E7667">
        <w:t xml:space="preserve"> Lifting </w:t>
      </w:r>
      <w:r w:rsidRPr="004E7667" w:rsidR="0071588B">
        <w:t>Operations.</w:t>
      </w:r>
    </w:p>
    <w:p w:rsidR="00136CE3" w:rsidP="00253AB5" w:rsidRDefault="00136CE3" w14:paraId="261AD941" w14:textId="1CDC8302">
      <w:pPr>
        <w:pStyle w:val="NormalIndent"/>
        <w:rPr>
          <w:i/>
          <w:color w:val="FF0000"/>
        </w:rPr>
      </w:pPr>
      <w:r>
        <w:t xml:space="preserve">All lifting operations will require a permit </w:t>
      </w:r>
      <w:r w:rsidRPr="0013247B">
        <w:t xml:space="preserve">from </w:t>
      </w:r>
      <w:r w:rsidRPr="0013247B" w:rsidR="0013247B">
        <w:t>the MWHT Appointed Person.</w:t>
      </w:r>
    </w:p>
    <w:p w:rsidRPr="00945085" w:rsidR="00F74564" w:rsidP="00F74564" w:rsidRDefault="00F74564" w14:paraId="6F0D5273" w14:textId="77777777">
      <w:pPr>
        <w:tabs>
          <w:tab w:val="left" w:pos="851"/>
          <w:tab w:val="left" w:pos="1134"/>
        </w:tabs>
        <w:ind w:left="851"/>
        <w:jc w:val="both"/>
        <w:rPr>
          <w:rFonts w:cs="Arial"/>
          <w:color w:val="FF0000"/>
          <w:szCs w:val="22"/>
          <w:lang w:val="en-US"/>
        </w:rPr>
      </w:pPr>
      <w:r w:rsidRPr="00945085">
        <w:rPr>
          <w:rFonts w:cs="Arial"/>
          <w:color w:val="FF0000"/>
          <w:szCs w:val="22"/>
          <w:lang w:val="en-US"/>
        </w:rPr>
        <w:t>The Specialist sub-contractors are to provide the Principal Contractor with details of how they propose to control lifting operations for all items requiring mechanical lifting methods in order to install.</w:t>
      </w:r>
    </w:p>
    <w:p w:rsidRPr="00945085" w:rsidR="00F74564" w:rsidP="00F74564" w:rsidRDefault="00F74564" w14:paraId="6D20FCB0" w14:textId="77777777">
      <w:pPr>
        <w:tabs>
          <w:tab w:val="left" w:pos="851"/>
          <w:tab w:val="left" w:pos="1134"/>
        </w:tabs>
        <w:ind w:left="851"/>
        <w:jc w:val="both"/>
        <w:rPr>
          <w:rFonts w:cs="Arial"/>
          <w:color w:val="FF0000"/>
          <w:szCs w:val="22"/>
          <w:lang w:val="en-US"/>
        </w:rPr>
      </w:pPr>
    </w:p>
    <w:p w:rsidRPr="00945085" w:rsidR="00F74564" w:rsidP="00F74564" w:rsidRDefault="00F74564" w14:paraId="258ACFF8" w14:textId="77777777">
      <w:pPr>
        <w:tabs>
          <w:tab w:val="left" w:pos="851"/>
          <w:tab w:val="left" w:pos="1134"/>
        </w:tabs>
        <w:ind w:left="851"/>
        <w:jc w:val="both"/>
        <w:rPr>
          <w:rFonts w:cs="Arial"/>
          <w:color w:val="FF0000"/>
          <w:szCs w:val="22"/>
          <w:lang w:val="en-US"/>
        </w:rPr>
      </w:pPr>
      <w:r w:rsidRPr="00945085">
        <w:rPr>
          <w:rFonts w:cs="Arial"/>
          <w:color w:val="FF0000"/>
          <w:szCs w:val="22"/>
          <w:lang w:val="en-US"/>
        </w:rPr>
        <w:t>These may include (but not limited too):</w:t>
      </w:r>
    </w:p>
    <w:p w:rsidRPr="00945085" w:rsidR="00F74564" w:rsidP="00F74564" w:rsidRDefault="00F74564" w14:paraId="59592373" w14:textId="77777777">
      <w:pPr>
        <w:tabs>
          <w:tab w:val="left" w:pos="851"/>
          <w:tab w:val="left" w:pos="1134"/>
        </w:tabs>
        <w:ind w:left="851"/>
        <w:jc w:val="both"/>
        <w:rPr>
          <w:rFonts w:cs="Arial"/>
          <w:color w:val="FF0000"/>
          <w:szCs w:val="22"/>
          <w:lang w:val="en-US"/>
        </w:rPr>
      </w:pPr>
    </w:p>
    <w:p w:rsidRPr="00945085" w:rsidR="00F74564" w:rsidP="00651A40" w:rsidRDefault="00F74564" w14:paraId="4BB1E21F" w14:textId="77777777">
      <w:pPr>
        <w:numPr>
          <w:ilvl w:val="0"/>
          <w:numId w:val="11"/>
        </w:numPr>
        <w:tabs>
          <w:tab w:val="clear" w:pos="1080"/>
        </w:tabs>
        <w:ind w:left="1985"/>
        <w:jc w:val="both"/>
        <w:rPr>
          <w:rFonts w:cs="Arial"/>
          <w:color w:val="FF0000"/>
          <w:szCs w:val="22"/>
          <w:lang w:val="en-US"/>
        </w:rPr>
      </w:pPr>
      <w:r w:rsidRPr="00945085">
        <w:rPr>
          <w:rFonts w:cs="Arial"/>
          <w:color w:val="FF0000"/>
          <w:szCs w:val="22"/>
          <w:lang w:val="en-US"/>
        </w:rPr>
        <w:t>Pipework</w:t>
      </w:r>
    </w:p>
    <w:p w:rsidRPr="00945085" w:rsidR="00F74564" w:rsidP="00651A40" w:rsidRDefault="00F74564" w14:paraId="023C95F5" w14:textId="77777777">
      <w:pPr>
        <w:numPr>
          <w:ilvl w:val="0"/>
          <w:numId w:val="11"/>
        </w:numPr>
        <w:tabs>
          <w:tab w:val="clear" w:pos="1080"/>
        </w:tabs>
        <w:ind w:left="1985"/>
        <w:jc w:val="both"/>
        <w:rPr>
          <w:rFonts w:cs="Arial"/>
          <w:color w:val="FF0000"/>
          <w:szCs w:val="22"/>
          <w:lang w:val="en-US"/>
        </w:rPr>
      </w:pPr>
      <w:r w:rsidRPr="00945085">
        <w:rPr>
          <w:rFonts w:cs="Arial"/>
          <w:color w:val="FF0000"/>
          <w:szCs w:val="22"/>
          <w:lang w:val="en-US"/>
        </w:rPr>
        <w:t>Manhole chamber sections</w:t>
      </w:r>
    </w:p>
    <w:p w:rsidRPr="00945085" w:rsidR="00F74564" w:rsidP="00651A40" w:rsidRDefault="00F74564" w14:paraId="6951918C" w14:textId="77777777">
      <w:pPr>
        <w:numPr>
          <w:ilvl w:val="0"/>
          <w:numId w:val="11"/>
        </w:numPr>
        <w:tabs>
          <w:tab w:val="clear" w:pos="1080"/>
        </w:tabs>
        <w:ind w:left="1985"/>
        <w:jc w:val="both"/>
        <w:rPr>
          <w:rFonts w:cs="Arial"/>
          <w:color w:val="FF0000"/>
          <w:szCs w:val="22"/>
          <w:lang w:val="en-US"/>
        </w:rPr>
      </w:pPr>
      <w:r w:rsidRPr="00945085">
        <w:rPr>
          <w:rFonts w:cs="Arial"/>
          <w:color w:val="FF0000"/>
          <w:szCs w:val="22"/>
          <w:lang w:val="en-US"/>
        </w:rPr>
        <w:t>Concrete</w:t>
      </w:r>
    </w:p>
    <w:p w:rsidRPr="00945085" w:rsidR="00F74564" w:rsidP="00651A40" w:rsidRDefault="00F74564" w14:paraId="794994E1" w14:textId="77777777">
      <w:pPr>
        <w:numPr>
          <w:ilvl w:val="0"/>
          <w:numId w:val="11"/>
        </w:numPr>
        <w:tabs>
          <w:tab w:val="clear" w:pos="1080"/>
        </w:tabs>
        <w:ind w:left="1985"/>
        <w:jc w:val="both"/>
        <w:rPr>
          <w:rFonts w:cs="Arial"/>
          <w:color w:val="FF0000"/>
          <w:szCs w:val="22"/>
          <w:lang w:val="en-US"/>
        </w:rPr>
      </w:pPr>
      <w:r w:rsidRPr="00945085">
        <w:rPr>
          <w:rFonts w:cs="Arial"/>
          <w:color w:val="FF0000"/>
          <w:szCs w:val="22"/>
          <w:lang w:val="en-US"/>
        </w:rPr>
        <w:t>Weholite pipes</w:t>
      </w:r>
    </w:p>
    <w:p w:rsidRPr="00945085" w:rsidR="00F74564" w:rsidP="00651A40" w:rsidRDefault="00F74564" w14:paraId="16E17799" w14:textId="77777777">
      <w:pPr>
        <w:numPr>
          <w:ilvl w:val="0"/>
          <w:numId w:val="11"/>
        </w:numPr>
        <w:tabs>
          <w:tab w:val="clear" w:pos="1080"/>
        </w:tabs>
        <w:ind w:left="1985"/>
        <w:jc w:val="both"/>
        <w:rPr>
          <w:rFonts w:cs="Arial"/>
          <w:color w:val="FF0000"/>
          <w:szCs w:val="22"/>
          <w:lang w:val="en-US"/>
        </w:rPr>
      </w:pPr>
      <w:r w:rsidRPr="00945085">
        <w:rPr>
          <w:rFonts w:cs="Arial"/>
          <w:color w:val="FF0000"/>
          <w:szCs w:val="22"/>
          <w:lang w:val="en-US"/>
        </w:rPr>
        <w:t>Shuttering</w:t>
      </w:r>
    </w:p>
    <w:p w:rsidRPr="00945085" w:rsidR="00F74564" w:rsidP="00651A40" w:rsidRDefault="00F74564" w14:paraId="62B5E5CC" w14:textId="77777777">
      <w:pPr>
        <w:numPr>
          <w:ilvl w:val="0"/>
          <w:numId w:val="11"/>
        </w:numPr>
        <w:tabs>
          <w:tab w:val="clear" w:pos="1080"/>
        </w:tabs>
        <w:ind w:left="1985"/>
        <w:jc w:val="both"/>
        <w:rPr>
          <w:rFonts w:cs="Arial"/>
          <w:color w:val="FF0000"/>
          <w:szCs w:val="22"/>
          <w:lang w:val="en-US"/>
        </w:rPr>
      </w:pPr>
      <w:r w:rsidRPr="00945085">
        <w:rPr>
          <w:rFonts w:cs="Arial"/>
          <w:color w:val="FF0000"/>
          <w:szCs w:val="22"/>
          <w:lang w:val="en-US"/>
        </w:rPr>
        <w:t>Trench support</w:t>
      </w:r>
    </w:p>
    <w:p w:rsidR="00F74564" w:rsidP="00253AB5" w:rsidRDefault="00F74564" w14:paraId="773DAC4E" w14:textId="77777777">
      <w:pPr>
        <w:pStyle w:val="NormalIndent"/>
      </w:pPr>
    </w:p>
    <w:p w:rsidRPr="00A86CFD" w:rsidR="00FC1C92" w:rsidP="00253AB5" w:rsidRDefault="001221B6" w14:paraId="14082D71" w14:textId="3A69EE78">
      <w:pPr>
        <w:pStyle w:val="NormalIndent"/>
        <w:rPr>
          <w:i/>
          <w:color w:val="FF0000"/>
        </w:rPr>
      </w:pPr>
      <w:r w:rsidRPr="001221B6">
        <w:rPr>
          <w:i/>
          <w:color w:val="FF0000"/>
          <w:szCs w:val="24"/>
        </w:rPr>
        <w:t>MWH</w:t>
      </w:r>
      <w:r w:rsidRPr="001221B6" w:rsidR="00905F9A">
        <w:rPr>
          <w:i/>
          <w:color w:val="FF0000"/>
          <w:szCs w:val="24"/>
        </w:rPr>
        <w:t xml:space="preserve"> Treatment</w:t>
      </w:r>
      <w:r w:rsidR="0013247B">
        <w:rPr>
          <w:i/>
          <w:color w:val="FF0000"/>
          <w:szCs w:val="24"/>
        </w:rPr>
        <w:t xml:space="preserve"> may</w:t>
      </w:r>
      <w:r w:rsidRPr="001221B6" w:rsidR="00FC1C92">
        <w:rPr>
          <w:i/>
          <w:color w:val="FF0000"/>
        </w:rPr>
        <w:t xml:space="preserve"> intend to utilise a Contract Lifts and</w:t>
      </w:r>
      <w:r w:rsidR="0013247B">
        <w:rPr>
          <w:i/>
          <w:color w:val="FF0000"/>
        </w:rPr>
        <w:t xml:space="preserve"> </w:t>
      </w:r>
      <w:r w:rsidRPr="001221B6" w:rsidR="00FC1C92">
        <w:rPr>
          <w:i/>
          <w:color w:val="FF0000"/>
        </w:rPr>
        <w:t>/</w:t>
      </w:r>
      <w:r w:rsidR="0013247B">
        <w:rPr>
          <w:i/>
          <w:color w:val="FF0000"/>
        </w:rPr>
        <w:t xml:space="preserve"> </w:t>
      </w:r>
      <w:r w:rsidRPr="001221B6" w:rsidR="00FC1C92">
        <w:rPr>
          <w:i/>
          <w:color w:val="FF0000"/>
        </w:rPr>
        <w:t xml:space="preserve">or subcontract </w:t>
      </w:r>
      <w:r w:rsidRPr="001221B6" w:rsidR="00905F9A">
        <w:rPr>
          <w:i/>
          <w:color w:val="FF0000"/>
        </w:rPr>
        <w:t xml:space="preserve">led lifting operations. The </w:t>
      </w:r>
      <w:r w:rsidRPr="001221B6">
        <w:rPr>
          <w:i/>
          <w:color w:val="FF0000"/>
          <w:szCs w:val="24"/>
        </w:rPr>
        <w:t>MWH</w:t>
      </w:r>
      <w:r w:rsidRPr="001221B6" w:rsidR="00905F9A">
        <w:rPr>
          <w:i/>
          <w:color w:val="FF0000"/>
          <w:szCs w:val="24"/>
        </w:rPr>
        <w:t xml:space="preserve"> Treatment</w:t>
      </w:r>
      <w:r w:rsidRPr="001221B6" w:rsidR="00FC1C92">
        <w:rPr>
          <w:i/>
          <w:color w:val="FF0000"/>
        </w:rPr>
        <w:t xml:space="preserve"> </w:t>
      </w:r>
      <w:r w:rsidR="00846DEA">
        <w:rPr>
          <w:i/>
          <w:color w:val="FF0000"/>
        </w:rPr>
        <w:t>S</w:t>
      </w:r>
      <w:r w:rsidRPr="00A86CFD" w:rsidR="00FC1C92">
        <w:rPr>
          <w:i/>
          <w:color w:val="FF0000"/>
        </w:rPr>
        <w:t xml:space="preserve">ite </w:t>
      </w:r>
      <w:r w:rsidR="00846DEA">
        <w:rPr>
          <w:i/>
          <w:color w:val="FF0000"/>
        </w:rPr>
        <w:t>M</w:t>
      </w:r>
      <w:r w:rsidRPr="00A86CFD" w:rsidR="00FC1C92">
        <w:rPr>
          <w:i/>
          <w:color w:val="FF0000"/>
        </w:rPr>
        <w:t>anager will undertake due diligence checks on all lifting plant, equipment and accessories to check general condition and test certification. Also, all operatives shall be pre-start vetted for training</w:t>
      </w:r>
      <w:r w:rsidR="00846DEA">
        <w:rPr>
          <w:i/>
          <w:color w:val="FF0000"/>
        </w:rPr>
        <w:t xml:space="preserve"> </w:t>
      </w:r>
      <w:r w:rsidRPr="00A86CFD" w:rsidR="00FC1C92">
        <w:rPr>
          <w:i/>
          <w:color w:val="FF0000"/>
        </w:rPr>
        <w:t>/</w:t>
      </w:r>
      <w:r w:rsidR="00846DEA">
        <w:rPr>
          <w:i/>
          <w:color w:val="FF0000"/>
        </w:rPr>
        <w:t xml:space="preserve"> </w:t>
      </w:r>
      <w:r w:rsidRPr="00A86CFD" w:rsidR="00FC1C92">
        <w:rPr>
          <w:i/>
          <w:color w:val="FF0000"/>
        </w:rPr>
        <w:t>competency checks.</w:t>
      </w:r>
    </w:p>
    <w:p w:rsidRPr="00EF1CA5" w:rsidR="00253AB5" w:rsidP="00EF1CA5" w:rsidRDefault="00253AB5" w14:paraId="18C3FA55" w14:textId="77777777">
      <w:pPr>
        <w:pStyle w:val="Heading3"/>
        <w:tabs>
          <w:tab w:val="clear" w:pos="1368"/>
        </w:tabs>
        <w:spacing w:after="120"/>
      </w:pPr>
      <w:r w:rsidRPr="00EF1CA5">
        <w:t>Local Lifting Arrangements</w:t>
      </w:r>
    </w:p>
    <w:p w:rsidR="00253AB5" w:rsidP="00253AB5" w:rsidRDefault="00A14B86" w14:paraId="31673DC9" w14:textId="77777777">
      <w:pPr>
        <w:pStyle w:val="NormalIndent"/>
      </w:pPr>
      <w:r w:rsidRPr="008E476B">
        <w:t>A local lift plan</w:t>
      </w:r>
      <w:r w:rsidR="008714B4">
        <w:t>s</w:t>
      </w:r>
      <w:r w:rsidRPr="008E476B">
        <w:t xml:space="preserve"> </w:t>
      </w:r>
      <w:r w:rsidR="008714B4">
        <w:t xml:space="preserve">are to </w:t>
      </w:r>
      <w:r w:rsidR="0071588B">
        <w:t xml:space="preserve">be </w:t>
      </w:r>
      <w:r w:rsidRPr="008E476B" w:rsidR="0071588B">
        <w:t>raised</w:t>
      </w:r>
      <w:r w:rsidRPr="008E476B">
        <w:t xml:space="preserve"> for all scheduled local lifting arrangements which </w:t>
      </w:r>
      <w:r w:rsidRPr="008E476B" w:rsidR="0071588B">
        <w:t>are</w:t>
      </w:r>
      <w:r w:rsidRPr="008E476B">
        <w:t xml:space="preserve"> to be submitted </w:t>
      </w:r>
      <w:r w:rsidR="008714B4">
        <w:t xml:space="preserve">to the appointed person </w:t>
      </w:r>
      <w:r w:rsidRPr="008E476B">
        <w:t>for review and kept in the</w:t>
      </w:r>
      <w:r w:rsidRPr="008E476B" w:rsidR="00DB1E2E">
        <w:t xml:space="preserve"> site </w:t>
      </w:r>
      <w:r w:rsidRPr="008E476B">
        <w:t>RAMS file.</w:t>
      </w:r>
    </w:p>
    <w:p w:rsidRPr="00EF1CA5" w:rsidR="00253AB5" w:rsidP="00EF1CA5" w:rsidRDefault="00253AB5" w14:paraId="60BA169E" w14:textId="77777777">
      <w:pPr>
        <w:pStyle w:val="Heading3"/>
        <w:tabs>
          <w:tab w:val="clear" w:pos="1368"/>
        </w:tabs>
        <w:spacing w:after="120"/>
      </w:pPr>
      <w:r w:rsidRPr="00EF1CA5">
        <w:t>Contract Lifts</w:t>
      </w:r>
    </w:p>
    <w:p w:rsidR="00253AB5" w:rsidP="00253AB5" w:rsidRDefault="00A14B86" w14:paraId="5E0299FE" w14:textId="77777777">
      <w:pPr>
        <w:pStyle w:val="NormalIndent"/>
      </w:pPr>
      <w:r w:rsidRPr="008E476B">
        <w:t xml:space="preserve">The approved supplier/subcontractor for contract lifts is </w:t>
      </w:r>
      <w:r w:rsidRPr="004E7667">
        <w:rPr>
          <w:color w:val="FF0000"/>
        </w:rPr>
        <w:t>(insert name)</w:t>
      </w:r>
      <w:r w:rsidRPr="008E476B">
        <w:t xml:space="preserve"> their method statement(s) will be included in the method statement </w:t>
      </w:r>
      <w:r w:rsidRPr="008E476B" w:rsidR="00DB1E2E">
        <w:t>or</w:t>
      </w:r>
      <w:r w:rsidRPr="008E476B">
        <w:t xml:space="preserve"> RAMS file.</w:t>
      </w:r>
    </w:p>
    <w:p w:rsidR="00AE3FBB" w:rsidP="00170F3B" w:rsidRDefault="00253AB5" w14:paraId="24DA8303" w14:textId="77777777">
      <w:pPr>
        <w:pStyle w:val="Heading2"/>
      </w:pPr>
      <w:bookmarkStart w:name="_Toc196579189" w:id="69"/>
      <w:r>
        <w:t>Traffic Routes and Segregation of Vehicles and Pedestrians</w:t>
      </w:r>
      <w:bookmarkEnd w:id="69"/>
    </w:p>
    <w:p w:rsidRPr="008E476B" w:rsidR="00AE3FBB" w:rsidP="00BD2C6E" w:rsidRDefault="00A14B86" w14:paraId="6DE0C67B" w14:textId="06E2FEC2">
      <w:pPr>
        <w:pStyle w:val="NormalIndent"/>
        <w:spacing w:after="120"/>
      </w:pPr>
      <w:bookmarkStart w:name="Text54" w:id="70"/>
      <w:r w:rsidRPr="008E476B">
        <w:t xml:space="preserve">Traffic routes and </w:t>
      </w:r>
      <w:r w:rsidRPr="00BC6A4E" w:rsidR="00BC6A4E">
        <w:t>HSFR01-08 Traffic Management Plan</w:t>
      </w:r>
      <w:r w:rsidR="00BC6A4E">
        <w:t xml:space="preserve"> as per</w:t>
      </w:r>
      <w:r w:rsidRPr="008E476B" w:rsidR="00DB1E2E">
        <w:t xml:space="preserve"> </w:t>
      </w:r>
      <w:r w:rsidRPr="006A49C6" w:rsidR="00DB1E2E">
        <w:rPr>
          <w:i/>
          <w:color w:val="FF0000"/>
        </w:rPr>
        <w:t xml:space="preserve">Appendix </w:t>
      </w:r>
      <w:bookmarkEnd w:id="70"/>
      <w:r w:rsidR="008E7248">
        <w:rPr>
          <w:i/>
          <w:color w:val="FF0000"/>
        </w:rPr>
        <w:t>9</w:t>
      </w:r>
      <w:r w:rsidR="00846DEA">
        <w:rPr>
          <w:i/>
          <w:color w:val="FF0000"/>
        </w:rPr>
        <w:t>.</w:t>
      </w:r>
    </w:p>
    <w:p w:rsidRPr="008E476B" w:rsidR="00A14B86" w:rsidP="00BD2C6E" w:rsidRDefault="00A14B86" w14:paraId="632B45F5" w14:textId="23CC30B6">
      <w:pPr>
        <w:pStyle w:val="NormalIndent"/>
        <w:spacing w:after="120"/>
      </w:pPr>
      <w:r w:rsidRPr="008E476B">
        <w:t>The site layout plan</w:t>
      </w:r>
      <w:r w:rsidRPr="008E476B" w:rsidR="00DB1E2E">
        <w:t xml:space="preserve"> is in </w:t>
      </w:r>
      <w:r w:rsidRPr="006A49C6" w:rsidR="00DB1E2E">
        <w:rPr>
          <w:i/>
          <w:color w:val="FF0000"/>
        </w:rPr>
        <w:t xml:space="preserve">Appendix </w:t>
      </w:r>
      <w:r w:rsidR="008E7248">
        <w:rPr>
          <w:i/>
          <w:color w:val="FF0000"/>
        </w:rPr>
        <w:t>8</w:t>
      </w:r>
      <w:r w:rsidR="00846DEA">
        <w:rPr>
          <w:i/>
          <w:color w:val="FF0000"/>
        </w:rPr>
        <w:t>.</w:t>
      </w:r>
    </w:p>
    <w:p w:rsidRPr="008E476B" w:rsidR="00CC0744" w:rsidP="001E5AF3" w:rsidRDefault="0071588B" w14:paraId="0E27A9CA" w14:textId="6B756BB0">
      <w:pPr>
        <w:pStyle w:val="NormalIndent"/>
        <w:spacing w:after="120"/>
        <w:jc w:val="left"/>
      </w:pPr>
      <w:r w:rsidRPr="008E476B">
        <w:t>Location of site admin and welfare facilities is</w:t>
      </w:r>
      <w:r w:rsidRPr="008E476B" w:rsidR="00DB1E2E">
        <w:t xml:space="preserve"> in </w:t>
      </w:r>
      <w:r w:rsidRPr="006A49C6" w:rsidR="00DB1E2E">
        <w:rPr>
          <w:i/>
          <w:color w:val="FF0000"/>
        </w:rPr>
        <w:t xml:space="preserve">Appendix </w:t>
      </w:r>
      <w:r w:rsidR="008E7248">
        <w:rPr>
          <w:i/>
          <w:color w:val="FF0000"/>
        </w:rPr>
        <w:t>8</w:t>
      </w:r>
      <w:r w:rsidR="00846DEA">
        <w:rPr>
          <w:i/>
          <w:color w:val="FF0000"/>
        </w:rPr>
        <w:t>.</w:t>
      </w:r>
    </w:p>
    <w:p w:rsidR="00E41EF0" w:rsidP="00EF1CA5" w:rsidRDefault="00E41EF0" w14:paraId="22A95F6F" w14:textId="77777777">
      <w:pPr>
        <w:pStyle w:val="Heading2"/>
      </w:pPr>
      <w:bookmarkStart w:name="_Toc196579190" w:id="71"/>
      <w:r>
        <w:t>Work at Height</w:t>
      </w:r>
      <w:bookmarkEnd w:id="71"/>
    </w:p>
    <w:p w:rsidRPr="00F5796E" w:rsidR="00F5796E" w:rsidP="00F5796E" w:rsidRDefault="00F5796E" w14:paraId="56BEEFE0" w14:textId="77777777">
      <w:pPr>
        <w:pStyle w:val="NormalIndent"/>
        <w:rPr>
          <w:i/>
          <w:color w:val="FF0000"/>
        </w:rPr>
      </w:pPr>
      <w:r w:rsidRPr="00F5796E">
        <w:rPr>
          <w:i/>
          <w:color w:val="FF0000"/>
        </w:rPr>
        <w:t>Identify those areas where working at height will take place and what controls shall be in place.</w:t>
      </w:r>
    </w:p>
    <w:p w:rsidR="001F0B27" w:rsidP="00EF1CA5" w:rsidRDefault="00F5796E" w14:paraId="76055A4F" w14:textId="77777777">
      <w:pPr>
        <w:pStyle w:val="Heading2"/>
      </w:pPr>
      <w:bookmarkStart w:name="_Toc196579191" w:id="72"/>
      <w:r>
        <w:t>Work With or Near F</w:t>
      </w:r>
      <w:r w:rsidR="001F0B27">
        <w:t>ra</w:t>
      </w:r>
      <w:r>
        <w:t>gile M</w:t>
      </w:r>
      <w:r w:rsidR="001F0B27">
        <w:t>aterials</w:t>
      </w:r>
      <w:bookmarkEnd w:id="72"/>
    </w:p>
    <w:p w:rsidRPr="00F5796E" w:rsidR="00F5796E" w:rsidP="00F5796E" w:rsidRDefault="00F5796E" w14:paraId="46668528" w14:textId="77777777">
      <w:pPr>
        <w:pStyle w:val="NormalIndent"/>
        <w:rPr>
          <w:i/>
          <w:color w:val="FF0000"/>
        </w:rPr>
      </w:pPr>
      <w:r w:rsidRPr="00F5796E">
        <w:rPr>
          <w:i/>
          <w:color w:val="FF0000"/>
        </w:rPr>
        <w:t>Identify any areas where employees may be at risk from working with or close to fragile surfaces.</w:t>
      </w:r>
    </w:p>
    <w:p w:rsidR="001F0B27" w:rsidP="00EF1CA5" w:rsidRDefault="001F0B27" w14:paraId="660F1E21" w14:textId="5A6EB000">
      <w:pPr>
        <w:pStyle w:val="Heading2"/>
      </w:pPr>
      <w:bookmarkStart w:name="_Toc196579192" w:id="73"/>
      <w:r>
        <w:t>Asse</w:t>
      </w:r>
      <w:r w:rsidR="00F74564">
        <w:t xml:space="preserve">mbly or Dismantling of Heavy </w:t>
      </w:r>
      <w:r>
        <w:t>Prefabricated Components</w:t>
      </w:r>
      <w:bookmarkEnd w:id="73"/>
    </w:p>
    <w:p w:rsidRPr="00A16D1B" w:rsidR="00F5796E" w:rsidP="00F5796E" w:rsidRDefault="00A16D1B" w14:paraId="6D03C694" w14:textId="62F46FA1">
      <w:pPr>
        <w:pStyle w:val="NormalIndent"/>
        <w:rPr>
          <w:i/>
          <w:color w:val="FF0000"/>
        </w:rPr>
      </w:pPr>
      <w:r w:rsidRPr="00A16D1B">
        <w:rPr>
          <w:i/>
          <w:color w:val="FF0000"/>
        </w:rPr>
        <w:t>What measure</w:t>
      </w:r>
      <w:r w:rsidR="008E7248">
        <w:rPr>
          <w:i/>
          <w:color w:val="FF0000"/>
        </w:rPr>
        <w:t>s</w:t>
      </w:r>
      <w:r w:rsidRPr="00A16D1B">
        <w:rPr>
          <w:i/>
          <w:color w:val="FF0000"/>
        </w:rPr>
        <w:t xml:space="preserve"> are put in place where there is this</w:t>
      </w:r>
      <w:r w:rsidR="00746707">
        <w:rPr>
          <w:i/>
          <w:color w:val="FF0000"/>
        </w:rPr>
        <w:t xml:space="preserve"> a</w:t>
      </w:r>
      <w:r w:rsidRPr="00A16D1B">
        <w:rPr>
          <w:i/>
          <w:color w:val="FF0000"/>
        </w:rPr>
        <w:t xml:space="preserve"> requirement.</w:t>
      </w:r>
    </w:p>
    <w:p w:rsidR="001F0B27" w:rsidP="00EF1CA5" w:rsidRDefault="001F0B27" w14:paraId="44E61FDD" w14:textId="6362C5DE">
      <w:pPr>
        <w:pStyle w:val="Heading2"/>
      </w:pPr>
      <w:bookmarkStart w:name="_Toc196579193" w:id="74"/>
      <w:r>
        <w:t>Work near High Voltage</w:t>
      </w:r>
      <w:r w:rsidR="0013247B">
        <w:t xml:space="preserve"> Overhead Lines</w:t>
      </w:r>
      <w:bookmarkEnd w:id="74"/>
    </w:p>
    <w:p w:rsidR="00A16D1B" w:rsidP="00A16D1B" w:rsidRDefault="00A16D1B" w14:paraId="4B61441D" w14:textId="0A480C7C">
      <w:pPr>
        <w:pStyle w:val="NormalIndent"/>
        <w:rPr>
          <w:i/>
          <w:color w:val="FF0000"/>
        </w:rPr>
      </w:pPr>
      <w:r w:rsidRPr="00A16D1B">
        <w:rPr>
          <w:i/>
          <w:color w:val="FF0000"/>
        </w:rPr>
        <w:t>These should be included in plans etc. what process will be in place to reduce the risk. DO NOT JUST Quote GS6 but you can reference to it.</w:t>
      </w:r>
    </w:p>
    <w:p w:rsidR="0013247B" w:rsidP="0013247B" w:rsidRDefault="0013247B" w14:paraId="50EF021C" w14:textId="77777777">
      <w:pPr>
        <w:pStyle w:val="Heading2"/>
      </w:pPr>
      <w:bookmarkStart w:name="_Toc196579194" w:id="75"/>
      <w:r>
        <w:t>Electrical &amp; ICA Construction Activities</w:t>
      </w:r>
      <w:bookmarkEnd w:id="75"/>
    </w:p>
    <w:p w:rsidR="0013247B" w:rsidP="0013247B" w:rsidRDefault="0013247B" w14:paraId="7C30D6A4" w14:textId="77777777">
      <w:pPr>
        <w:pStyle w:val="NormalIndent"/>
      </w:pPr>
      <w:r>
        <w:t>Follow Client procedures to clearly demarcate boundaries of operational control and responsibility for electrical network as guided by BS 50110-1 Operation of Electrical Installations.</w:t>
      </w:r>
    </w:p>
    <w:p w:rsidR="0013247B" w:rsidP="0013247B" w:rsidRDefault="0013247B" w14:paraId="78A7560C" w14:textId="77777777">
      <w:pPr>
        <w:pStyle w:val="NormalIndent"/>
      </w:pPr>
      <w:r>
        <w:t>MWHT Electrical Safety Rules (HSGD06-01) are in force for all electrical equipment under MWHT control.</w:t>
      </w:r>
    </w:p>
    <w:p w:rsidR="0013247B" w:rsidP="0013247B" w:rsidRDefault="0013247B" w14:paraId="469D0FF5" w14:textId="77777777">
      <w:pPr>
        <w:pStyle w:val="NormalIndent"/>
      </w:pPr>
      <w:r>
        <w:t>The Responsible Person shall ensure that an Electrical Supervisor is appointed to project at all times to manage electrical safety and that this appointment is documented in the CPP.</w:t>
      </w:r>
    </w:p>
    <w:p w:rsidR="0013247B" w:rsidP="0013247B" w:rsidRDefault="0013247B" w14:paraId="1279FEC0" w14:textId="77777777">
      <w:pPr>
        <w:pStyle w:val="NormalIndent"/>
      </w:pPr>
      <w:r>
        <w:t xml:space="preserve">The Electrical Supervisor has undergone training, assessment and appointment as an Authorised Person (AP) in accordance with the Electrical Safety Rules and will plan, manage and coordinate electrical construction and network switching activities. </w:t>
      </w:r>
    </w:p>
    <w:p w:rsidRPr="00EA6DB2" w:rsidR="0013247B" w:rsidP="0013247B" w:rsidRDefault="0013247B" w14:paraId="6D2ECFEF" w14:textId="77777777">
      <w:pPr>
        <w:pStyle w:val="NormalIndent"/>
        <w:rPr>
          <w:i/>
          <w:iCs/>
          <w:color w:val="FF0000"/>
        </w:rPr>
      </w:pPr>
      <w:bookmarkStart w:name="_Hlk36463389" w:id="76"/>
      <w:r w:rsidRPr="00EA6DB2">
        <w:rPr>
          <w:i/>
          <w:iCs/>
          <w:color w:val="FF0000"/>
        </w:rPr>
        <w:t>Consider the following 4 key hazards associated with electricity and electrical equipment and how they have been controlled:</w:t>
      </w:r>
    </w:p>
    <w:p w:rsidRPr="00EA6DB2" w:rsidR="0013247B" w:rsidP="00651A40" w:rsidRDefault="0013247B" w14:paraId="37EBE8E7" w14:textId="77777777">
      <w:pPr>
        <w:pStyle w:val="NormalIndent"/>
        <w:numPr>
          <w:ilvl w:val="0"/>
          <w:numId w:val="18"/>
        </w:numPr>
        <w:rPr>
          <w:i/>
          <w:iCs/>
          <w:color w:val="FF0000"/>
        </w:rPr>
      </w:pPr>
      <w:r w:rsidRPr="00EA6DB2">
        <w:rPr>
          <w:b/>
          <w:bCs/>
          <w:i/>
          <w:iCs/>
          <w:color w:val="FF0000"/>
        </w:rPr>
        <w:t>Direct contact</w:t>
      </w:r>
      <w:r w:rsidRPr="00EA6DB2">
        <w:rPr>
          <w:i/>
          <w:iCs/>
          <w:color w:val="FF0000"/>
        </w:rPr>
        <w:t xml:space="preserve"> resulting in electrocution, electric shock or electric burns. Control measures include; ensuring the competency of anyone working on or near electrical equipment, restricting access via use of lockable doors, enclosures and barriers, using GS38 approved test equipment, ensuring all equipment has IP2X protection etc.</w:t>
      </w:r>
    </w:p>
    <w:p w:rsidRPr="00EA6DB2" w:rsidR="0013247B" w:rsidP="00651A40" w:rsidRDefault="0013247B" w14:paraId="7052C11A" w14:textId="77777777">
      <w:pPr>
        <w:pStyle w:val="NormalIndent"/>
        <w:numPr>
          <w:ilvl w:val="0"/>
          <w:numId w:val="18"/>
        </w:numPr>
        <w:rPr>
          <w:i/>
          <w:iCs/>
          <w:color w:val="FF0000"/>
        </w:rPr>
      </w:pPr>
      <w:r w:rsidRPr="00EA6DB2">
        <w:rPr>
          <w:b/>
          <w:bCs/>
          <w:i/>
          <w:iCs/>
          <w:color w:val="FF0000"/>
        </w:rPr>
        <w:t>Arc flash/Flashover</w:t>
      </w:r>
      <w:r w:rsidRPr="00EA6DB2">
        <w:rPr>
          <w:i/>
          <w:iCs/>
          <w:color w:val="FF0000"/>
        </w:rPr>
        <w:t xml:space="preserve"> resulting in extreme thermal release, explosive pressure waves, high noise levels, blinding ultra-violet radiation, projectile molten debris and toxic fumes. Control measures include; ensuring the competency of anyone working on or near electrical equipment, restricting access via use of lockable doors, enclosures and barriers, evaluating equipment condition through preconstruction information, condition assessments and operational risk assessments etc.</w:t>
      </w:r>
    </w:p>
    <w:p w:rsidRPr="00EA6DB2" w:rsidR="0013247B" w:rsidP="00651A40" w:rsidRDefault="0013247B" w14:paraId="31C704D2" w14:textId="77777777">
      <w:pPr>
        <w:pStyle w:val="NormalIndent"/>
        <w:numPr>
          <w:ilvl w:val="0"/>
          <w:numId w:val="18"/>
        </w:numPr>
        <w:rPr>
          <w:i/>
          <w:iCs/>
          <w:color w:val="FF0000"/>
        </w:rPr>
      </w:pPr>
      <w:r w:rsidRPr="00EA6DB2">
        <w:rPr>
          <w:b/>
          <w:bCs/>
          <w:i/>
          <w:iCs/>
          <w:color w:val="FF0000"/>
        </w:rPr>
        <w:t>Dangerous substances</w:t>
      </w:r>
      <w:r w:rsidRPr="00EA6DB2">
        <w:rPr>
          <w:i/>
          <w:iCs/>
          <w:color w:val="FF0000"/>
        </w:rPr>
        <w:t xml:space="preserve"> such as asbestos and polychlorinated biphenyls (PCBs) are significant occupational health hazards. Control measures include; obtaining asbestos survey preconstruction information, evaluating equipment condition through maintenance records, seeking manufacturers guidance and specialist assistance etc.</w:t>
      </w:r>
    </w:p>
    <w:p w:rsidRPr="00EA6DB2" w:rsidR="0013247B" w:rsidP="00651A40" w:rsidRDefault="0013247B" w14:paraId="3B10C83A" w14:textId="77777777">
      <w:pPr>
        <w:pStyle w:val="NormalIndent"/>
        <w:numPr>
          <w:ilvl w:val="0"/>
          <w:numId w:val="18"/>
        </w:numPr>
        <w:rPr>
          <w:i/>
          <w:iCs/>
          <w:color w:val="FF0000"/>
        </w:rPr>
      </w:pPr>
      <w:r w:rsidRPr="00EA6DB2">
        <w:rPr>
          <w:b/>
          <w:bCs/>
          <w:i/>
          <w:iCs/>
          <w:color w:val="FF0000"/>
        </w:rPr>
        <w:t>Unplanned power outage/Loss of supply</w:t>
      </w:r>
      <w:r w:rsidRPr="00EA6DB2">
        <w:rPr>
          <w:i/>
          <w:iCs/>
          <w:color w:val="FF0000"/>
        </w:rPr>
        <w:t xml:space="preserve"> could result in the failure of </w:t>
      </w:r>
      <w:r>
        <w:rPr>
          <w:i/>
          <w:iCs/>
          <w:color w:val="FF0000"/>
        </w:rPr>
        <w:t>a pump, valve, instrument, control or alarm system which could cause a failure of a safety/process control system resulting in</w:t>
      </w:r>
      <w:r w:rsidRPr="00EA6DB2">
        <w:rPr>
          <w:i/>
          <w:iCs/>
          <w:color w:val="FF0000"/>
        </w:rPr>
        <w:t xml:space="preserve"> danger to life or harm to the environment</w:t>
      </w:r>
      <w:r>
        <w:rPr>
          <w:i/>
          <w:iCs/>
          <w:color w:val="FF0000"/>
        </w:rPr>
        <w:t xml:space="preserve">. </w:t>
      </w:r>
      <w:r w:rsidRPr="00EA6DB2">
        <w:rPr>
          <w:i/>
          <w:iCs/>
          <w:color w:val="FF0000"/>
        </w:rPr>
        <w:t>Control measures include; ensuring the competency of anyone involved in managing the electrical network, clearly understanding the plants operational resilience and redundancy requirements, temporary backup/standby generation etc.</w:t>
      </w:r>
    </w:p>
    <w:p w:rsidR="0013247B" w:rsidP="0013247B" w:rsidRDefault="0013247B" w14:paraId="0DDE2E0B" w14:textId="77777777">
      <w:pPr>
        <w:pStyle w:val="Heading2"/>
      </w:pPr>
      <w:bookmarkStart w:name="_Toc196579195" w:id="77"/>
      <w:bookmarkEnd w:id="76"/>
      <w:r>
        <w:t>Process &amp; E/ICA Commissioning Activities</w:t>
      </w:r>
      <w:bookmarkEnd w:id="77"/>
    </w:p>
    <w:p w:rsidR="0013247B" w:rsidP="0013247B" w:rsidRDefault="0013247B" w14:paraId="1F990EBA" w14:textId="77777777">
      <w:pPr>
        <w:pStyle w:val="NormalIndent"/>
      </w:pPr>
      <w:r>
        <w:t>The Responsible Person shall ensure that a Commissioning Engineer is appointed to site to manage commissioning activities</w:t>
      </w:r>
      <w:r w:rsidRPr="00F33B20">
        <w:t xml:space="preserve"> </w:t>
      </w:r>
      <w:r>
        <w:t>and that this appointment is documented in the CPP.</w:t>
      </w:r>
    </w:p>
    <w:p w:rsidRPr="00CA5A66" w:rsidR="0013247B" w:rsidP="0013247B" w:rsidRDefault="0013247B" w14:paraId="4DD6A7EC" w14:textId="77777777">
      <w:pPr>
        <w:pStyle w:val="NormalIndent"/>
      </w:pPr>
      <w:r>
        <w:t>The Commissioning Engineer has undergone training, assessment and appointment as an Authorised Person (AP) in accordance with the Electrical Safety Rules and will plan, manage and coordinate process and electrical commissioning activities.</w:t>
      </w:r>
    </w:p>
    <w:p w:rsidR="001F0B27" w:rsidP="00EF1CA5" w:rsidRDefault="001F0B27" w14:paraId="6D7EFCC6" w14:textId="77777777">
      <w:pPr>
        <w:pStyle w:val="Heading2"/>
      </w:pPr>
      <w:bookmarkStart w:name="_Toc196579196" w:id="78"/>
      <w:r>
        <w:t>Excavations</w:t>
      </w:r>
      <w:bookmarkEnd w:id="78"/>
    </w:p>
    <w:p w:rsidRPr="001221B6" w:rsidR="00F74564" w:rsidP="00F74564" w:rsidRDefault="001221B6" w14:paraId="3BB43BE1" w14:textId="1198D986">
      <w:pPr>
        <w:pStyle w:val="NormalIndent"/>
        <w:rPr>
          <w:i/>
          <w:color w:val="FF0000"/>
        </w:rPr>
      </w:pPr>
      <w:r w:rsidRPr="001221B6">
        <w:rPr>
          <w:i/>
          <w:color w:val="FF0000"/>
          <w:szCs w:val="24"/>
        </w:rPr>
        <w:t>MWH</w:t>
      </w:r>
      <w:r w:rsidRPr="001221B6" w:rsidR="00905F9A">
        <w:rPr>
          <w:i/>
          <w:color w:val="FF0000"/>
          <w:szCs w:val="24"/>
        </w:rPr>
        <w:t xml:space="preserve"> Treatment</w:t>
      </w:r>
      <w:r w:rsidRPr="001221B6" w:rsidR="00F74564">
        <w:rPr>
          <w:i/>
          <w:color w:val="FF0000"/>
        </w:rPr>
        <w:t xml:space="preserve"> as Principal Contractor will ensure that all necessary shoring, battering and / or proprietary support systems are in place prior to entry into an excavation.</w:t>
      </w:r>
    </w:p>
    <w:p w:rsidR="00F74564" w:rsidP="00F74564" w:rsidRDefault="00F74564" w14:paraId="0C69FBA3" w14:textId="62EBA453">
      <w:pPr>
        <w:pStyle w:val="NormalIndent"/>
        <w:rPr>
          <w:i/>
          <w:color w:val="FF0000"/>
        </w:rPr>
      </w:pPr>
      <w:r w:rsidRPr="001221B6">
        <w:rPr>
          <w:i/>
          <w:color w:val="FF0000"/>
        </w:rPr>
        <w:t>Any specialist su</w:t>
      </w:r>
      <w:r w:rsidRPr="001221B6" w:rsidR="00905F9A">
        <w:rPr>
          <w:i/>
          <w:color w:val="FF0000"/>
        </w:rPr>
        <w:t xml:space="preserve">b-contractors shall provide </w:t>
      </w:r>
      <w:r w:rsidRPr="001221B6" w:rsidR="001221B6">
        <w:rPr>
          <w:i/>
          <w:color w:val="FF0000"/>
          <w:szCs w:val="24"/>
        </w:rPr>
        <w:t>MWH</w:t>
      </w:r>
      <w:r w:rsidRPr="001221B6" w:rsidR="00905F9A">
        <w:rPr>
          <w:i/>
          <w:color w:val="FF0000"/>
          <w:szCs w:val="24"/>
        </w:rPr>
        <w:t xml:space="preserve"> Treatment</w:t>
      </w:r>
      <w:r w:rsidRPr="001221B6">
        <w:rPr>
          <w:i/>
          <w:color w:val="FF0000"/>
        </w:rPr>
        <w:t xml:space="preserve"> </w:t>
      </w:r>
      <w:r w:rsidRPr="00905F9A">
        <w:rPr>
          <w:i/>
          <w:color w:val="FF0000"/>
        </w:rPr>
        <w:t xml:space="preserve">with </w:t>
      </w:r>
      <w:r w:rsidRPr="00F74564">
        <w:rPr>
          <w:i/>
          <w:color w:val="FF0000"/>
        </w:rPr>
        <w:t>detailed Method Statements for any required excavations.</w:t>
      </w:r>
    </w:p>
    <w:p w:rsidRPr="00B62FB2" w:rsidR="005A37DF" w:rsidP="005A37DF" w:rsidRDefault="00F13A4F" w14:paraId="78C567CD" w14:textId="0FB80C26">
      <w:pPr>
        <w:pStyle w:val="NormalIndent"/>
        <w:rPr>
          <w:i/>
          <w:color w:val="FF0000"/>
        </w:rPr>
      </w:pPr>
      <w:r>
        <w:rPr>
          <w:i/>
          <w:color w:val="FF0000"/>
        </w:rPr>
        <w:t>As of 1</w:t>
      </w:r>
      <w:r w:rsidRPr="00E30D31">
        <w:rPr>
          <w:i/>
          <w:color w:val="FF0000"/>
          <w:vertAlign w:val="superscript"/>
        </w:rPr>
        <w:t>st</w:t>
      </w:r>
      <w:r>
        <w:rPr>
          <w:i/>
          <w:color w:val="FF0000"/>
        </w:rPr>
        <w:t xml:space="preserve"> Jan 2024 t</w:t>
      </w:r>
      <w:r w:rsidRPr="000A0008" w:rsidR="005A37DF">
        <w:rPr>
          <w:i/>
          <w:color w:val="FF0000"/>
        </w:rPr>
        <w:t>he mandatory method is Vacuum Excavation unless a clear risk assessment detailing why this is not possible has been completed and approved by the Site Manager.</w:t>
      </w:r>
    </w:p>
    <w:p w:rsidR="00D75A6E" w:rsidP="00F74564" w:rsidRDefault="00D75A6E" w14:paraId="58E747F9" w14:textId="56C74A77">
      <w:pPr>
        <w:pStyle w:val="NormalIndent"/>
        <w:rPr>
          <w:i/>
          <w:color w:val="FF0000"/>
        </w:rPr>
      </w:pPr>
      <w:r>
        <w:rPr>
          <w:i/>
          <w:color w:val="FF0000"/>
        </w:rPr>
        <w:t>Excavations will be subject to a temporary works review and recorded on the temporary works schedule</w:t>
      </w:r>
      <w:r w:rsidR="00746707">
        <w:rPr>
          <w:i/>
          <w:color w:val="FF0000"/>
        </w:rPr>
        <w:t>.</w:t>
      </w:r>
    </w:p>
    <w:p w:rsidR="009C646F" w:rsidP="009C646F" w:rsidRDefault="00746707" w14:paraId="6993201F" w14:textId="77777777">
      <w:pPr>
        <w:pStyle w:val="NormalIndent"/>
        <w:rPr>
          <w:i/>
          <w:color w:val="FF0000"/>
        </w:rPr>
      </w:pPr>
      <w:r>
        <w:rPr>
          <w:i/>
          <w:color w:val="FF0000"/>
        </w:rPr>
        <w:t>The Excavation Operations procedure (CDP</w:t>
      </w:r>
      <w:r w:rsidR="0013247B">
        <w:rPr>
          <w:i/>
          <w:color w:val="FF0000"/>
        </w:rPr>
        <w:t>D</w:t>
      </w:r>
      <w:r>
        <w:rPr>
          <w:i/>
          <w:color w:val="FF0000"/>
        </w:rPr>
        <w:t>34</w:t>
      </w:r>
      <w:r w:rsidR="0013247B">
        <w:rPr>
          <w:i/>
          <w:color w:val="FF0000"/>
        </w:rPr>
        <w:t>-01</w:t>
      </w:r>
      <w:r>
        <w:rPr>
          <w:i/>
          <w:color w:val="FF0000"/>
        </w:rPr>
        <w:t>) is to be followed. This includes health and safety requirements and environmental with regards to the handling and discharge of groundwater and rainwater.</w:t>
      </w:r>
    </w:p>
    <w:p w:rsidRPr="00F74564" w:rsidR="009C646F" w:rsidP="009C646F" w:rsidRDefault="009C646F" w14:paraId="4F503028" w14:textId="6EB989EE">
      <w:pPr>
        <w:pStyle w:val="NormalIndent"/>
        <w:rPr>
          <w:i/>
          <w:color w:val="FF0000"/>
        </w:rPr>
      </w:pPr>
      <w:r w:rsidRPr="009C646F">
        <w:rPr>
          <w:i/>
          <w:color w:val="FF0000"/>
        </w:rPr>
        <w:t xml:space="preserve">A Ground Disturbance Permit is to be used for all activities involving ground disturbance </w:t>
      </w:r>
      <w:r w:rsidRPr="009C646F" w:rsidR="001507A8">
        <w:rPr>
          <w:i/>
          <w:color w:val="FF0000"/>
        </w:rPr>
        <w:t>e.g.,</w:t>
      </w:r>
      <w:r w:rsidRPr="009C646F">
        <w:rPr>
          <w:i/>
          <w:color w:val="FF0000"/>
        </w:rPr>
        <w:t xml:space="preserve"> excavation, piling, setting out pins etc. CDGD35-01 Ground Disturbance Work Guidance explains in detail how Ground Disturbance Permits are used and controlled.</w:t>
      </w:r>
      <w:r w:rsidR="00002554">
        <w:rPr>
          <w:i/>
          <w:color w:val="FF0000"/>
        </w:rPr>
        <w:t xml:space="preserve"> A Vegetation Clearance Permit may also be required.</w:t>
      </w:r>
    </w:p>
    <w:p w:rsidR="001F0B27" w:rsidP="00EF1CA5" w:rsidRDefault="001F0B27" w14:paraId="3BC0F84B" w14:textId="77777777">
      <w:pPr>
        <w:pStyle w:val="Heading2"/>
      </w:pPr>
      <w:bookmarkStart w:name="_Toc196579197" w:id="79"/>
      <w:r>
        <w:t>Confined Space working</w:t>
      </w:r>
      <w:bookmarkEnd w:id="79"/>
    </w:p>
    <w:p w:rsidRPr="00F74564" w:rsidR="00F74564" w:rsidP="00F74564" w:rsidRDefault="00F74564" w14:paraId="7502311B" w14:textId="045757FF">
      <w:pPr>
        <w:pStyle w:val="NormalIndent"/>
        <w:rPr>
          <w:i/>
          <w:color w:val="FF0000"/>
          <w:lang w:val="en-US"/>
        </w:rPr>
      </w:pPr>
      <w:r w:rsidRPr="00F74564">
        <w:rPr>
          <w:i/>
          <w:color w:val="FF0000"/>
          <w:lang w:val="en-US"/>
        </w:rPr>
        <w:t xml:space="preserve">Access to and within the drainage system and excavations may be extremely restrictive and confined. The work to be conducted within the drainage system and excavations may produce an environment </w:t>
      </w:r>
      <w:r w:rsidR="00746707">
        <w:rPr>
          <w:i/>
          <w:color w:val="FF0000"/>
          <w:lang w:val="en-US"/>
        </w:rPr>
        <w:t xml:space="preserve">that is </w:t>
      </w:r>
      <w:r w:rsidRPr="00F74564">
        <w:rPr>
          <w:i/>
          <w:color w:val="FF0000"/>
          <w:lang w:val="en-US"/>
        </w:rPr>
        <w:t xml:space="preserve">hazardous to the health and safety of those conducting the work. Method Statements and permits </w:t>
      </w:r>
      <w:r w:rsidRPr="00F74564" w:rsidR="00364326">
        <w:rPr>
          <w:i/>
          <w:color w:val="FF0000"/>
          <w:lang w:val="en-US"/>
        </w:rPr>
        <w:t>etc.</w:t>
      </w:r>
      <w:r w:rsidRPr="00F74564">
        <w:rPr>
          <w:i/>
          <w:color w:val="FF0000"/>
          <w:lang w:val="en-US"/>
        </w:rPr>
        <w:t xml:space="preserve"> are required for all access or works in confined spaces.</w:t>
      </w:r>
    </w:p>
    <w:p w:rsidR="001F0B27" w:rsidP="00EF1CA5" w:rsidRDefault="001F0B27" w14:paraId="7022CD2B" w14:textId="77777777">
      <w:pPr>
        <w:pStyle w:val="Heading2"/>
      </w:pPr>
      <w:bookmarkStart w:name="_Toc196579198" w:id="80"/>
      <w:r>
        <w:t>Working Near or Close to water</w:t>
      </w:r>
      <w:r w:rsidR="00A16D1B">
        <w:t>.</w:t>
      </w:r>
      <w:bookmarkEnd w:id="80"/>
    </w:p>
    <w:p w:rsidR="00A16D1B" w:rsidP="00A16D1B" w:rsidRDefault="00A16D1B" w14:paraId="0225EE46" w14:textId="7D173F3C">
      <w:pPr>
        <w:pStyle w:val="NormalIndent"/>
        <w:rPr>
          <w:i/>
          <w:color w:val="FF0000"/>
        </w:rPr>
      </w:pPr>
      <w:r w:rsidRPr="00A16D1B">
        <w:rPr>
          <w:i/>
          <w:color w:val="FF0000"/>
        </w:rPr>
        <w:t xml:space="preserve">As most of our works is close to some form of water if these are outside our normal working practises </w:t>
      </w:r>
      <w:r w:rsidRPr="00A16D1B" w:rsidR="001507A8">
        <w:rPr>
          <w:i/>
          <w:color w:val="FF0000"/>
        </w:rPr>
        <w:t>e.g.,</w:t>
      </w:r>
      <w:r w:rsidRPr="00A16D1B">
        <w:rPr>
          <w:i/>
          <w:color w:val="FF0000"/>
        </w:rPr>
        <w:t xml:space="preserve"> safety boats required etc. then identify those areas and what measures will be put in place.</w:t>
      </w:r>
    </w:p>
    <w:p w:rsidRPr="00A16D1B" w:rsidR="00746707" w:rsidP="00A16D1B" w:rsidRDefault="00746707" w14:paraId="38FA9F0E" w14:textId="561A9922">
      <w:pPr>
        <w:pStyle w:val="NormalIndent"/>
        <w:rPr>
          <w:i/>
          <w:color w:val="FF0000"/>
        </w:rPr>
      </w:pPr>
      <w:r>
        <w:rPr>
          <w:i/>
          <w:color w:val="FF0000"/>
        </w:rPr>
        <w:t xml:space="preserve">Environmental control measures will be required for working near, in or close to water (see guidance note EVGD05-07). Consent </w:t>
      </w:r>
      <w:r w:rsidR="00002554">
        <w:rPr>
          <w:i/>
          <w:color w:val="FF0000"/>
        </w:rPr>
        <w:t>may</w:t>
      </w:r>
      <w:r>
        <w:rPr>
          <w:i/>
          <w:color w:val="FF0000"/>
        </w:rPr>
        <w:t xml:space="preserve"> be required from the Environmental Regulator (</w:t>
      </w:r>
      <w:r w:rsidR="00002554">
        <w:rPr>
          <w:i/>
          <w:color w:val="FF0000"/>
        </w:rPr>
        <w:t>refer to</w:t>
      </w:r>
      <w:r>
        <w:rPr>
          <w:i/>
          <w:color w:val="FF0000"/>
        </w:rPr>
        <w:t xml:space="preserve"> the Environmental Management Plan).</w:t>
      </w:r>
    </w:p>
    <w:p w:rsidR="009C646F" w:rsidP="00EF1CA5" w:rsidRDefault="009C646F" w14:paraId="6E69A318" w14:textId="45E710DA">
      <w:pPr>
        <w:pStyle w:val="Heading2"/>
      </w:pPr>
      <w:bookmarkStart w:name="_Toc196579199" w:id="81"/>
      <w:r>
        <w:t>Explosive Atmosphere</w:t>
      </w:r>
      <w:bookmarkEnd w:id="81"/>
    </w:p>
    <w:p w:rsidRPr="009C646F" w:rsidR="009C646F" w:rsidP="009C646F" w:rsidRDefault="009C646F" w14:paraId="4C7E423A" w14:textId="50EF96B0">
      <w:pPr>
        <w:pStyle w:val="NormalIndent"/>
        <w:rPr>
          <w:i/>
          <w:color w:val="FF0000"/>
        </w:rPr>
      </w:pPr>
      <w:r w:rsidRPr="009C646F">
        <w:rPr>
          <w:i/>
          <w:color w:val="FF0000"/>
        </w:rPr>
        <w:t>Explain how DSEAR compliance is achieved</w:t>
      </w:r>
      <w:r>
        <w:rPr>
          <w:i/>
          <w:color w:val="FF0000"/>
        </w:rPr>
        <w:t>.</w:t>
      </w:r>
    </w:p>
    <w:p w:rsidR="001F0B27" w:rsidP="00EF1CA5" w:rsidRDefault="001F0B27" w14:paraId="0432AC74" w14:textId="4C442C70">
      <w:pPr>
        <w:pStyle w:val="Heading2"/>
      </w:pPr>
      <w:bookmarkStart w:name="_Toc196579200" w:id="82"/>
      <w:r>
        <w:t>Unexploded Ordnance</w:t>
      </w:r>
      <w:bookmarkEnd w:id="82"/>
    </w:p>
    <w:p w:rsidRPr="00A16D1B" w:rsidR="00A16D1B" w:rsidP="00A16D1B" w:rsidRDefault="00A16D1B" w14:paraId="270E9A63" w14:textId="77777777">
      <w:pPr>
        <w:pStyle w:val="NormalIndent"/>
        <w:rPr>
          <w:i/>
          <w:color w:val="FF0000"/>
        </w:rPr>
      </w:pPr>
      <w:r w:rsidRPr="00A16D1B">
        <w:rPr>
          <w:i/>
          <w:color w:val="FF0000"/>
        </w:rPr>
        <w:t xml:space="preserve">Historic records will be able to identify the risk if the area is within an area that was heavily bombed during World War 2. Or for any other reason. A plan needs to be in place of what to do. </w:t>
      </w:r>
    </w:p>
    <w:p w:rsidRPr="00A16D1B" w:rsidR="00A16D1B" w:rsidP="00A16D1B" w:rsidRDefault="00A16D1B" w14:paraId="764593EE" w14:textId="77777777">
      <w:pPr>
        <w:pStyle w:val="NormalIndent"/>
        <w:rPr>
          <w:i/>
          <w:color w:val="FF0000"/>
        </w:rPr>
      </w:pPr>
      <w:r w:rsidRPr="00A16D1B">
        <w:rPr>
          <w:i/>
          <w:color w:val="FF0000"/>
        </w:rPr>
        <w:t xml:space="preserve">The risk from the potential unexploded ordnance is deemed to be low as it is highly unlikely that Unexploded Ordnance </w:t>
      </w:r>
      <w:r w:rsidRPr="00A16D1B">
        <w:rPr>
          <w:b/>
          <w:i/>
          <w:color w:val="FF0000"/>
        </w:rPr>
        <w:t xml:space="preserve">(UXO) </w:t>
      </w:r>
      <w:r w:rsidRPr="00A16D1B">
        <w:rPr>
          <w:i/>
          <w:color w:val="FF0000"/>
        </w:rPr>
        <w:t>would be discovered on site.</w:t>
      </w:r>
    </w:p>
    <w:p w:rsidRPr="00A16D1B" w:rsidR="00A16D1B" w:rsidP="00A16D1B" w:rsidRDefault="00A16D1B" w14:paraId="66490975" w14:textId="77777777">
      <w:pPr>
        <w:pStyle w:val="NormalIndent"/>
        <w:rPr>
          <w:i/>
          <w:color w:val="FF0000"/>
        </w:rPr>
      </w:pPr>
      <w:r w:rsidRPr="00A16D1B">
        <w:rPr>
          <w:i/>
          <w:color w:val="FF0000"/>
        </w:rPr>
        <w:t>Should a discovery be found then the following is to be adopted:</w:t>
      </w:r>
    </w:p>
    <w:p w:rsidRPr="00A16D1B" w:rsidR="00A16D1B" w:rsidP="00651A40" w:rsidRDefault="00A16D1B" w14:paraId="1AFCB6A2" w14:textId="77777777">
      <w:pPr>
        <w:pStyle w:val="NormalIndent"/>
        <w:numPr>
          <w:ilvl w:val="0"/>
          <w:numId w:val="13"/>
        </w:numPr>
        <w:spacing w:after="60"/>
        <w:rPr>
          <w:i/>
          <w:color w:val="FF0000"/>
        </w:rPr>
      </w:pPr>
      <w:r w:rsidRPr="00A16D1B">
        <w:rPr>
          <w:i/>
          <w:color w:val="FF0000"/>
        </w:rPr>
        <w:t>Make the area secure</w:t>
      </w:r>
    </w:p>
    <w:p w:rsidRPr="00A16D1B" w:rsidR="00A16D1B" w:rsidP="00651A40" w:rsidRDefault="00A16D1B" w14:paraId="6BF71241" w14:textId="77777777">
      <w:pPr>
        <w:pStyle w:val="NormalIndent"/>
        <w:numPr>
          <w:ilvl w:val="0"/>
          <w:numId w:val="13"/>
        </w:numPr>
        <w:spacing w:after="60"/>
        <w:rPr>
          <w:i/>
          <w:color w:val="FF0000"/>
        </w:rPr>
      </w:pPr>
      <w:r w:rsidRPr="00A16D1B">
        <w:rPr>
          <w:i/>
          <w:color w:val="FF0000"/>
        </w:rPr>
        <w:t>Inform the emergency services</w:t>
      </w:r>
    </w:p>
    <w:p w:rsidRPr="00A16D1B" w:rsidR="00A16D1B" w:rsidP="00651A40" w:rsidRDefault="00A16D1B" w14:paraId="00844AAB" w14:textId="77777777">
      <w:pPr>
        <w:pStyle w:val="NormalIndent"/>
        <w:numPr>
          <w:ilvl w:val="0"/>
          <w:numId w:val="13"/>
        </w:numPr>
        <w:spacing w:after="60"/>
        <w:rPr>
          <w:i/>
          <w:color w:val="FF0000"/>
        </w:rPr>
      </w:pPr>
      <w:r w:rsidRPr="00A16D1B">
        <w:rPr>
          <w:i/>
          <w:color w:val="FF0000"/>
        </w:rPr>
        <w:t xml:space="preserve">Evacuate the </w:t>
      </w:r>
      <w:r>
        <w:rPr>
          <w:i/>
          <w:color w:val="FF0000"/>
        </w:rPr>
        <w:t>site area</w:t>
      </w:r>
      <w:r w:rsidRPr="00A16D1B">
        <w:rPr>
          <w:i/>
          <w:color w:val="FF0000"/>
        </w:rPr>
        <w:t xml:space="preserve"> as directed by the emergency services</w:t>
      </w:r>
    </w:p>
    <w:p w:rsidRPr="00A16D1B" w:rsidR="00A16D1B" w:rsidP="00651A40" w:rsidRDefault="00A16D1B" w14:paraId="6E3129C1" w14:textId="77777777">
      <w:pPr>
        <w:pStyle w:val="NormalIndent"/>
        <w:numPr>
          <w:ilvl w:val="0"/>
          <w:numId w:val="13"/>
        </w:numPr>
        <w:spacing w:after="60"/>
      </w:pPr>
      <w:r w:rsidRPr="00A16D1B">
        <w:rPr>
          <w:i/>
          <w:color w:val="FF0000"/>
        </w:rPr>
        <w:t>The site manager Co-ordinator shall liaise with the emergency services and work under their direction.</w:t>
      </w:r>
    </w:p>
    <w:p w:rsidR="00CC0744" w:rsidP="008E7248" w:rsidRDefault="00CC0744" w14:paraId="6F1BD4B0" w14:textId="77777777">
      <w:pPr>
        <w:pStyle w:val="Heading1"/>
      </w:pPr>
      <w:bookmarkStart w:name="_Toc196579201" w:id="83"/>
      <w:r>
        <w:t>Arrangements for Controlling Significant Health Risks</w:t>
      </w:r>
      <w:bookmarkEnd w:id="83"/>
      <w:r>
        <w:t xml:space="preserve"> </w:t>
      </w:r>
    </w:p>
    <w:p w:rsidR="004D6686" w:rsidP="008E7248" w:rsidRDefault="004D6686" w14:paraId="19BB47D2" w14:textId="77777777">
      <w:pPr>
        <w:pStyle w:val="Heading2"/>
      </w:pPr>
      <w:bookmarkStart w:name="_Toc196579202" w:id="84"/>
      <w:r>
        <w:t>Hazardous Substances</w:t>
      </w:r>
      <w:bookmarkEnd w:id="84"/>
    </w:p>
    <w:p w:rsidRPr="00EC0CEB" w:rsidR="00E41EF0" w:rsidP="00EC0CEB" w:rsidRDefault="00E41EF0" w14:paraId="40BEFBB6" w14:textId="2542800B">
      <w:pPr>
        <w:spacing w:before="240" w:after="120"/>
        <w:ind w:left="839"/>
        <w:rPr>
          <w:i/>
          <w:color w:val="FF0000"/>
          <w:sz w:val="24"/>
          <w:szCs w:val="24"/>
        </w:rPr>
      </w:pPr>
      <w:bookmarkStart w:name="_Toc418064220" w:id="85"/>
      <w:r w:rsidRPr="00EC0CEB">
        <w:rPr>
          <w:i/>
          <w:color w:val="FF0000"/>
          <w:sz w:val="24"/>
          <w:szCs w:val="24"/>
        </w:rPr>
        <w:t>Significant health risks have been identified and the control measures in p</w:t>
      </w:r>
      <w:r w:rsidRPr="00EC0CEB" w:rsidR="008E7248">
        <w:rPr>
          <w:i/>
          <w:color w:val="FF0000"/>
          <w:sz w:val="24"/>
          <w:szCs w:val="24"/>
        </w:rPr>
        <w:t xml:space="preserve">lace are outlined </w:t>
      </w:r>
      <w:r w:rsidRPr="00EC0CEB" w:rsidR="004F6193">
        <w:rPr>
          <w:i/>
          <w:color w:val="FF0000"/>
          <w:sz w:val="24"/>
          <w:szCs w:val="24"/>
        </w:rPr>
        <w:t>in</w:t>
      </w:r>
      <w:r w:rsidRPr="00EC0CEB" w:rsidR="008E7248">
        <w:rPr>
          <w:i/>
          <w:color w:val="FF0000"/>
          <w:sz w:val="24"/>
          <w:szCs w:val="24"/>
        </w:rPr>
        <w:t xml:space="preserve"> Appendix 12</w:t>
      </w:r>
      <w:r w:rsidRPr="00EC0CEB">
        <w:rPr>
          <w:i/>
          <w:color w:val="FF0000"/>
          <w:sz w:val="24"/>
          <w:szCs w:val="24"/>
        </w:rPr>
        <w:t>.</w:t>
      </w:r>
      <w:bookmarkEnd w:id="85"/>
    </w:p>
    <w:p w:rsidR="003243A2" w:rsidP="00253A60" w:rsidRDefault="004D6686" w14:paraId="79CB4656" w14:textId="77777777">
      <w:pPr>
        <w:pStyle w:val="Heading2"/>
        <w:jc w:val="both"/>
        <w:rPr>
          <w:b w:val="0"/>
        </w:rPr>
      </w:pPr>
      <w:bookmarkStart w:name="_Toc196579203" w:id="86"/>
      <w:r w:rsidRPr="003243A2">
        <w:t>Chlorine</w:t>
      </w:r>
      <w:bookmarkEnd w:id="86"/>
      <w:r w:rsidRPr="003243A2">
        <w:rPr>
          <w:b w:val="0"/>
        </w:rPr>
        <w:t xml:space="preserve"> </w:t>
      </w:r>
    </w:p>
    <w:p w:rsidRPr="00501593" w:rsidR="004D6686" w:rsidP="00253A60" w:rsidRDefault="003243A2" w14:paraId="06564D8D" w14:textId="1274BBC0">
      <w:pPr>
        <w:pStyle w:val="Heading3"/>
        <w:numPr>
          <w:ilvl w:val="0"/>
          <w:numId w:val="0"/>
        </w:numPr>
        <w:tabs>
          <w:tab w:val="clear" w:pos="864"/>
        </w:tabs>
        <w:spacing w:after="120"/>
        <w:ind w:left="851"/>
        <w:jc w:val="both"/>
        <w:rPr>
          <w:b w:val="0"/>
          <w:i/>
          <w:color w:val="FF0000"/>
        </w:rPr>
      </w:pPr>
      <w:r w:rsidRPr="00501593">
        <w:rPr>
          <w:b w:val="0"/>
          <w:i/>
          <w:color w:val="FF0000"/>
        </w:rPr>
        <w:t xml:space="preserve">Chlorine </w:t>
      </w:r>
      <w:r w:rsidRPr="00501593" w:rsidR="004D6686">
        <w:rPr>
          <w:b w:val="0"/>
          <w:i/>
          <w:color w:val="FF0000"/>
        </w:rPr>
        <w:t>has been identified as being used and store on site</w:t>
      </w:r>
      <w:r w:rsidR="009C646F">
        <w:rPr>
          <w:b w:val="0"/>
          <w:i/>
          <w:color w:val="FF0000"/>
        </w:rPr>
        <w:t>.</w:t>
      </w:r>
      <w:r w:rsidRPr="00501593" w:rsidR="004D6686">
        <w:rPr>
          <w:b w:val="0"/>
          <w:i/>
          <w:color w:val="FF0000"/>
        </w:rPr>
        <w:t xml:space="preserve"> Clients emergency procedures will be implemented.</w:t>
      </w:r>
    </w:p>
    <w:p w:rsidR="004D6686" w:rsidP="00EF1CA5" w:rsidRDefault="004D6686" w14:paraId="37E9DAE3" w14:textId="77777777">
      <w:pPr>
        <w:pStyle w:val="Heading2"/>
      </w:pPr>
      <w:bookmarkStart w:name="_Toc196579204" w:id="87"/>
      <w:r>
        <w:t>Asbestos Management</w:t>
      </w:r>
      <w:bookmarkEnd w:id="87"/>
    </w:p>
    <w:p w:rsidR="00501593" w:rsidP="003243A2" w:rsidRDefault="00501593" w14:paraId="217F06F1" w14:textId="349D9BF2">
      <w:pPr>
        <w:pStyle w:val="NormalIndent"/>
        <w:rPr>
          <w:i/>
          <w:color w:val="FF0000"/>
        </w:rPr>
      </w:pPr>
      <w:r w:rsidRPr="001221B6">
        <w:rPr>
          <w:i/>
          <w:color w:val="FF0000"/>
        </w:rPr>
        <w:t xml:space="preserve">Where demolition is taking place a Demolition </w:t>
      </w:r>
      <w:r w:rsidRPr="001221B6" w:rsidR="00746707">
        <w:rPr>
          <w:i/>
          <w:color w:val="FF0000"/>
        </w:rPr>
        <w:t>A</w:t>
      </w:r>
      <w:r w:rsidRPr="001221B6">
        <w:rPr>
          <w:i/>
          <w:color w:val="FF0000"/>
        </w:rPr>
        <w:t xml:space="preserve">sbestos </w:t>
      </w:r>
      <w:r w:rsidRPr="001221B6" w:rsidR="00905F9A">
        <w:rPr>
          <w:i/>
          <w:color w:val="FF0000"/>
        </w:rPr>
        <w:t xml:space="preserve">Survey must be carried out. </w:t>
      </w:r>
      <w:r w:rsidRPr="001221B6" w:rsidR="001221B6">
        <w:rPr>
          <w:i/>
          <w:color w:val="FF0000"/>
          <w:szCs w:val="24"/>
        </w:rPr>
        <w:t>MWH</w:t>
      </w:r>
      <w:r w:rsidRPr="001221B6" w:rsidR="00905F9A">
        <w:rPr>
          <w:i/>
          <w:color w:val="FF0000"/>
          <w:szCs w:val="24"/>
        </w:rPr>
        <w:t xml:space="preserve"> Treatment</w:t>
      </w:r>
      <w:r w:rsidRPr="001221B6">
        <w:rPr>
          <w:i/>
          <w:color w:val="FF0000"/>
        </w:rPr>
        <w:t xml:space="preserve"> </w:t>
      </w:r>
      <w:r w:rsidRPr="00905F9A">
        <w:rPr>
          <w:i/>
          <w:color w:val="FF0000"/>
        </w:rPr>
        <w:t xml:space="preserve">are </w:t>
      </w:r>
      <w:r>
        <w:rPr>
          <w:i/>
          <w:color w:val="FF0000"/>
        </w:rPr>
        <w:t>not insured to carry ou</w:t>
      </w:r>
      <w:r w:rsidR="00746707">
        <w:rPr>
          <w:i/>
          <w:color w:val="FF0000"/>
        </w:rPr>
        <w:t>t</w:t>
      </w:r>
      <w:r>
        <w:rPr>
          <w:i/>
          <w:color w:val="FF0000"/>
        </w:rPr>
        <w:t xml:space="preserve"> Asbestos removal </w:t>
      </w:r>
      <w:r w:rsidR="00746707">
        <w:rPr>
          <w:i/>
          <w:color w:val="FF0000"/>
        </w:rPr>
        <w:t xml:space="preserve">- </w:t>
      </w:r>
      <w:r>
        <w:rPr>
          <w:i/>
          <w:color w:val="FF0000"/>
        </w:rPr>
        <w:t xml:space="preserve">only specialist asbestos Sub-Contractors shall be used. </w:t>
      </w:r>
    </w:p>
    <w:p w:rsidR="003243A2" w:rsidP="003243A2" w:rsidRDefault="003243A2" w14:paraId="213A022D" w14:textId="77777777">
      <w:pPr>
        <w:pStyle w:val="NormalIndent"/>
        <w:rPr>
          <w:i/>
          <w:color w:val="FF0000"/>
        </w:rPr>
      </w:pPr>
      <w:r w:rsidRPr="00E41EF0">
        <w:rPr>
          <w:i/>
          <w:color w:val="FF0000"/>
        </w:rPr>
        <w:t xml:space="preserve">An asbestos survey was carried out 24/04/2015 and is included as part of the pre-construction information contained within Appendix </w:t>
      </w:r>
      <w:r w:rsidR="00D935A1">
        <w:rPr>
          <w:i/>
          <w:color w:val="FF0000"/>
        </w:rPr>
        <w:t>2 (or file location).</w:t>
      </w:r>
    </w:p>
    <w:p w:rsidR="00E41EF0" w:rsidP="003243A2" w:rsidRDefault="00E41EF0" w14:paraId="49723BC8" w14:textId="77777777">
      <w:pPr>
        <w:pStyle w:val="NormalIndent"/>
        <w:rPr>
          <w:i/>
          <w:color w:val="FF0000"/>
        </w:rPr>
      </w:pPr>
      <w:r>
        <w:rPr>
          <w:i/>
          <w:color w:val="FF0000"/>
        </w:rPr>
        <w:t>Construction work will not affect those areas identified as Asbestos Containing Material</w:t>
      </w:r>
      <w:r w:rsidR="00D935A1">
        <w:rPr>
          <w:i/>
          <w:color w:val="FF0000"/>
        </w:rPr>
        <w:t>s. Area shall be clearly barriered</w:t>
      </w:r>
      <w:r>
        <w:rPr>
          <w:i/>
          <w:color w:val="FF0000"/>
        </w:rPr>
        <w:t xml:space="preserve"> of</w:t>
      </w:r>
      <w:r w:rsidR="00D935A1">
        <w:rPr>
          <w:i/>
          <w:color w:val="FF0000"/>
        </w:rPr>
        <w:t>f</w:t>
      </w:r>
      <w:r>
        <w:rPr>
          <w:i/>
          <w:color w:val="FF0000"/>
        </w:rPr>
        <w:t xml:space="preserve"> as segregation and signage will be in place.</w:t>
      </w:r>
    </w:p>
    <w:p w:rsidRPr="00E41EF0" w:rsidR="00E41EF0" w:rsidP="003243A2" w:rsidRDefault="00E41EF0" w14:paraId="3E6C53C7" w14:textId="759C53F3">
      <w:pPr>
        <w:pStyle w:val="NormalIndent"/>
        <w:rPr>
          <w:i/>
          <w:color w:val="FF0000"/>
        </w:rPr>
      </w:pPr>
      <w:r>
        <w:rPr>
          <w:i/>
          <w:color w:val="FF0000"/>
        </w:rPr>
        <w:t>If asbestos is found on site work shall stop, the area cordoned off. The ground shall be covered with a membrane and a specialist con</w:t>
      </w:r>
      <w:r w:rsidR="00D935A1">
        <w:rPr>
          <w:i/>
          <w:color w:val="FF0000"/>
        </w:rPr>
        <w:t xml:space="preserve">tractor engaged for the removal </w:t>
      </w:r>
      <w:r>
        <w:rPr>
          <w:i/>
          <w:color w:val="FF0000"/>
        </w:rPr>
        <w:t>etc.</w:t>
      </w:r>
      <w:r w:rsidR="00746707">
        <w:rPr>
          <w:i/>
          <w:color w:val="FF0000"/>
        </w:rPr>
        <w:t xml:space="preserve"> Disposal of Asbestos contaminated waste will be classed as hazardous (special) – requirements in guidance notes EVGD03-12 (for England and Wales) or EVGD03-13 (for Scotland).</w:t>
      </w:r>
    </w:p>
    <w:p w:rsidR="00E41EF0" w:rsidP="00EF1CA5" w:rsidRDefault="00E41EF0" w14:paraId="5CD6D740" w14:textId="025F6B8B">
      <w:pPr>
        <w:pStyle w:val="Heading2"/>
      </w:pPr>
      <w:bookmarkStart w:name="_Toc196579205" w:id="88"/>
      <w:r>
        <w:t>Land</w:t>
      </w:r>
      <w:r w:rsidR="00746707">
        <w:t xml:space="preserve"> / Ground Contamination</w:t>
      </w:r>
      <w:bookmarkEnd w:id="88"/>
    </w:p>
    <w:p w:rsidR="00774102" w:rsidP="00774102" w:rsidRDefault="00746707" w14:paraId="390CA9E9" w14:textId="50B727F7">
      <w:pPr>
        <w:pStyle w:val="NormalIndent"/>
        <w:rPr>
          <w:i/>
          <w:color w:val="FF0000"/>
        </w:rPr>
      </w:pPr>
      <w:r>
        <w:rPr>
          <w:i/>
          <w:color w:val="FF0000"/>
        </w:rPr>
        <w:t xml:space="preserve">Refer to the Discovery of Land Contamination Emergency Plan (EVGD04-07) for actions to follow. Identify if </w:t>
      </w:r>
      <w:r w:rsidRPr="00774102" w:rsidR="00774102">
        <w:rPr>
          <w:i/>
          <w:color w:val="FF0000"/>
        </w:rPr>
        <w:t xml:space="preserve">there any areas identified in </w:t>
      </w:r>
      <w:r>
        <w:rPr>
          <w:i/>
          <w:color w:val="FF0000"/>
        </w:rPr>
        <w:t xml:space="preserve">the Environmental Management Plan, </w:t>
      </w:r>
      <w:r w:rsidRPr="00774102" w:rsidR="00774102">
        <w:rPr>
          <w:i/>
          <w:color w:val="FF0000"/>
        </w:rPr>
        <w:t>pre-construction information or from other information.</w:t>
      </w:r>
    </w:p>
    <w:p w:rsidR="001F0B27" w:rsidP="00EF1CA5" w:rsidRDefault="001F0B27" w14:paraId="35DF2C8E" w14:textId="56AFF019">
      <w:pPr>
        <w:pStyle w:val="Heading2"/>
      </w:pPr>
      <w:bookmarkStart w:name="_Toc196579206" w:id="89"/>
      <w:r>
        <w:t>Manual Handling</w:t>
      </w:r>
      <w:bookmarkEnd w:id="89"/>
    </w:p>
    <w:p w:rsidRPr="00774102" w:rsidR="00774102" w:rsidP="00774102" w:rsidRDefault="00774102" w14:paraId="4DBD266A" w14:textId="77777777">
      <w:pPr>
        <w:pStyle w:val="NormalIndent"/>
        <w:rPr>
          <w:i/>
          <w:color w:val="FF0000"/>
        </w:rPr>
      </w:pPr>
      <w:r w:rsidRPr="00774102">
        <w:rPr>
          <w:i/>
          <w:color w:val="FF0000"/>
        </w:rPr>
        <w:t>Identify from the programme what manual handling is required and what alternative methods of lifting will take place.</w:t>
      </w:r>
    </w:p>
    <w:p w:rsidR="001F0B27" w:rsidP="00EF1CA5" w:rsidRDefault="001F0B27" w14:paraId="6C77A0BF" w14:textId="6A2BED19">
      <w:pPr>
        <w:pStyle w:val="Heading2"/>
      </w:pPr>
      <w:bookmarkStart w:name="_Toc196579207" w:id="90"/>
      <w:r>
        <w:t>Leptospirosis (Weils Disease)</w:t>
      </w:r>
      <w:bookmarkEnd w:id="90"/>
    </w:p>
    <w:p w:rsidRPr="00774102" w:rsidR="00774102" w:rsidP="00774102" w:rsidRDefault="00774102" w14:paraId="445EC356" w14:textId="6B4EB5CD">
      <w:pPr>
        <w:pStyle w:val="NormalIndent"/>
        <w:rPr>
          <w:i/>
          <w:color w:val="FF0000"/>
        </w:rPr>
      </w:pPr>
      <w:r w:rsidRPr="00774102">
        <w:rPr>
          <w:i/>
          <w:color w:val="FF0000"/>
        </w:rPr>
        <w:t xml:space="preserve">The risk of </w:t>
      </w:r>
      <w:r w:rsidR="00746707">
        <w:rPr>
          <w:i/>
          <w:color w:val="FF0000"/>
        </w:rPr>
        <w:t>W</w:t>
      </w:r>
      <w:r w:rsidRPr="00774102">
        <w:rPr>
          <w:i/>
          <w:color w:val="FF0000"/>
        </w:rPr>
        <w:t>eils disease is high on most of the treatment works. Cards will be issued during induction and the risk discussed during the induction process. Good hygiene practices with be put in place.</w:t>
      </w:r>
    </w:p>
    <w:p w:rsidR="001F0B27" w:rsidP="00EF1CA5" w:rsidRDefault="001F0B27" w14:paraId="02788F24" w14:textId="45A15AF4">
      <w:pPr>
        <w:pStyle w:val="Heading2"/>
      </w:pPr>
      <w:bookmarkStart w:name="_Toc196579208" w:id="91"/>
      <w:r>
        <w:t>Dealing With Needles and Sharps</w:t>
      </w:r>
      <w:bookmarkEnd w:id="91"/>
    </w:p>
    <w:p w:rsidRPr="00501593" w:rsidR="00501593" w:rsidP="00501593" w:rsidRDefault="00501593" w14:paraId="661803D6" w14:textId="631FBF38">
      <w:pPr>
        <w:pStyle w:val="NormalIndent"/>
        <w:rPr>
          <w:i/>
          <w:color w:val="FF0000"/>
        </w:rPr>
      </w:pPr>
      <w:r w:rsidRPr="00501593">
        <w:rPr>
          <w:i/>
          <w:color w:val="FF0000"/>
        </w:rPr>
        <w:t>Ensure there is a local procedure in place as t</w:t>
      </w:r>
      <w:r w:rsidR="00D935A1">
        <w:rPr>
          <w:i/>
          <w:color w:val="FF0000"/>
        </w:rPr>
        <w:t>o what to do if hypodermic need</w:t>
      </w:r>
      <w:r w:rsidRPr="00501593">
        <w:rPr>
          <w:i/>
          <w:color w:val="FF0000"/>
        </w:rPr>
        <w:t>les</w:t>
      </w:r>
      <w:r w:rsidRPr="00501593">
        <w:rPr>
          <w:color w:val="FF0000"/>
        </w:rPr>
        <w:t xml:space="preserve"> </w:t>
      </w:r>
      <w:r w:rsidRPr="00501593">
        <w:rPr>
          <w:i/>
          <w:color w:val="FF0000"/>
        </w:rPr>
        <w:t>are found or discovered whilst work is ongoing.</w:t>
      </w:r>
      <w:r w:rsidR="00EE56F3">
        <w:rPr>
          <w:i/>
          <w:color w:val="FF0000"/>
        </w:rPr>
        <w:t xml:space="preserve"> These will be disposed of as clinical waste.</w:t>
      </w:r>
    </w:p>
    <w:p w:rsidR="001F0B27" w:rsidP="00EF1CA5" w:rsidRDefault="001F0B27" w14:paraId="42580595" w14:textId="77777777">
      <w:pPr>
        <w:pStyle w:val="Heading2"/>
      </w:pPr>
      <w:bookmarkStart w:name="_Toc196579209" w:id="92"/>
      <w:r>
        <w:t>Reducing Noise</w:t>
      </w:r>
      <w:bookmarkEnd w:id="92"/>
    </w:p>
    <w:p w:rsidRPr="00A16D1B" w:rsidR="00A16D1B" w:rsidP="00A16D1B" w:rsidRDefault="00A16D1B" w14:paraId="45DAF1A1" w14:textId="14FACBEC">
      <w:pPr>
        <w:pStyle w:val="NormalIndent"/>
        <w:rPr>
          <w:i/>
          <w:color w:val="FF0000"/>
        </w:rPr>
      </w:pPr>
      <w:r w:rsidRPr="00A16D1B">
        <w:rPr>
          <w:i/>
          <w:color w:val="FF0000"/>
        </w:rPr>
        <w:t xml:space="preserve">Noise protection areas shall be </w:t>
      </w:r>
      <w:r w:rsidRPr="00A16D1B" w:rsidR="001507A8">
        <w:rPr>
          <w:i/>
          <w:color w:val="FF0000"/>
        </w:rPr>
        <w:t>displayed,</w:t>
      </w:r>
      <w:r w:rsidRPr="00A16D1B">
        <w:rPr>
          <w:i/>
          <w:color w:val="FF0000"/>
        </w:rPr>
        <w:t xml:space="preserve"> and hearing protection shall be worn. Also identify those areas where there already exists noisy equipment on site close to work etc.</w:t>
      </w:r>
      <w:r w:rsidR="00EE56F3">
        <w:rPr>
          <w:i/>
          <w:color w:val="FF0000"/>
        </w:rPr>
        <w:t xml:space="preserve"> Noise may also cause a nuisance to local residents or wildlife – refer to the Environmental Management Plan for any restrictions.</w:t>
      </w:r>
    </w:p>
    <w:p w:rsidR="001F0B27" w:rsidP="00EF1CA5" w:rsidRDefault="001F0B27" w14:paraId="7B7498C8" w14:textId="77777777">
      <w:pPr>
        <w:pStyle w:val="Heading2"/>
      </w:pPr>
      <w:bookmarkStart w:name="_Toc196579210" w:id="93"/>
      <w:r>
        <w:t>Reducing Vibration</w:t>
      </w:r>
      <w:bookmarkEnd w:id="93"/>
    </w:p>
    <w:p w:rsidRPr="00905F9A" w:rsidR="00F74564" w:rsidP="00253A60" w:rsidRDefault="00F74564" w14:paraId="45FE326D" w14:textId="77777777">
      <w:pPr>
        <w:ind w:left="720"/>
        <w:jc w:val="both"/>
        <w:rPr>
          <w:rFonts w:cs="Arial"/>
          <w:i/>
          <w:color w:val="FF0000"/>
          <w:szCs w:val="22"/>
          <w:lang w:val="en-US"/>
        </w:rPr>
      </w:pPr>
    </w:p>
    <w:p w:rsidRPr="00945085" w:rsidR="00F74564" w:rsidP="00253A60" w:rsidRDefault="001221B6" w14:paraId="43E15F5B" w14:textId="36DBD6A1">
      <w:pPr>
        <w:ind w:left="851"/>
        <w:jc w:val="both"/>
        <w:rPr>
          <w:rFonts w:cs="Arial"/>
          <w:color w:val="FF0000"/>
          <w:szCs w:val="22"/>
          <w:lang w:val="en-US"/>
        </w:rPr>
      </w:pPr>
      <w:r w:rsidRPr="001221B6">
        <w:rPr>
          <w:color w:val="FF0000"/>
          <w:szCs w:val="24"/>
        </w:rPr>
        <w:t>MWH</w:t>
      </w:r>
      <w:r w:rsidRPr="001221B6" w:rsidR="00905F9A">
        <w:rPr>
          <w:color w:val="FF0000"/>
          <w:szCs w:val="24"/>
        </w:rPr>
        <w:t xml:space="preserve"> Treatment</w:t>
      </w:r>
      <w:r w:rsidRPr="001221B6" w:rsidR="00F74564">
        <w:rPr>
          <w:rFonts w:cs="Arial"/>
          <w:color w:val="FF0000"/>
          <w:szCs w:val="22"/>
          <w:lang w:val="en-US"/>
        </w:rPr>
        <w:t xml:space="preserve"> as Principal Contractor is aware that the following operations may cause mechanical vibration which will need to be</w:t>
      </w:r>
      <w:r w:rsidRPr="001221B6" w:rsidR="00F74564">
        <w:rPr>
          <w:rFonts w:cs="Arial"/>
          <w:color w:val="FF0000"/>
          <w:szCs w:val="22"/>
        </w:rPr>
        <w:t xml:space="preserve"> minimised</w:t>
      </w:r>
      <w:r w:rsidRPr="001221B6" w:rsidR="00F74564">
        <w:rPr>
          <w:rFonts w:cs="Arial"/>
          <w:color w:val="FF0000"/>
          <w:szCs w:val="22"/>
          <w:lang w:val="en-US"/>
        </w:rPr>
        <w:t xml:space="preserve"> and controlled. The Specialist su</w:t>
      </w:r>
      <w:r w:rsidRPr="001221B6" w:rsidR="00905F9A">
        <w:rPr>
          <w:rFonts w:cs="Arial"/>
          <w:color w:val="FF0000"/>
          <w:szCs w:val="22"/>
          <w:lang w:val="en-US"/>
        </w:rPr>
        <w:t xml:space="preserve">b-contractors shall provide </w:t>
      </w:r>
      <w:r w:rsidRPr="001221B6">
        <w:rPr>
          <w:color w:val="FF0000"/>
          <w:szCs w:val="24"/>
        </w:rPr>
        <w:t>MWH</w:t>
      </w:r>
      <w:r w:rsidRPr="001221B6" w:rsidR="00905F9A">
        <w:rPr>
          <w:color w:val="FF0000"/>
          <w:szCs w:val="24"/>
        </w:rPr>
        <w:t xml:space="preserve"> Treatment</w:t>
      </w:r>
      <w:r w:rsidRPr="001221B6" w:rsidR="00F74564">
        <w:rPr>
          <w:rFonts w:cs="Arial"/>
          <w:color w:val="FF0000"/>
          <w:szCs w:val="22"/>
          <w:lang w:val="en-US"/>
        </w:rPr>
        <w:t xml:space="preserve"> </w:t>
      </w:r>
      <w:r w:rsidRPr="00945085" w:rsidR="00F74564">
        <w:rPr>
          <w:rFonts w:cs="Arial"/>
          <w:color w:val="FF0000"/>
          <w:szCs w:val="22"/>
          <w:lang w:val="en-US"/>
        </w:rPr>
        <w:t xml:space="preserve">with detailed Method </w:t>
      </w:r>
      <w:r w:rsidR="001507A8">
        <w:rPr>
          <w:rFonts w:cs="Arial"/>
          <w:color w:val="FF0000"/>
          <w:szCs w:val="22"/>
          <w:lang w:val="en-US"/>
        </w:rPr>
        <w:t xml:space="preserve">RAMS </w:t>
      </w:r>
      <w:r w:rsidRPr="00945085" w:rsidR="001507A8">
        <w:rPr>
          <w:rFonts w:cs="Arial"/>
          <w:color w:val="FF0000"/>
          <w:szCs w:val="22"/>
          <w:lang w:val="en-US"/>
        </w:rPr>
        <w:t>for</w:t>
      </w:r>
      <w:r w:rsidRPr="00945085" w:rsidR="00F74564">
        <w:rPr>
          <w:rFonts w:cs="Arial"/>
          <w:color w:val="FF0000"/>
          <w:szCs w:val="22"/>
          <w:lang w:val="en-US"/>
        </w:rPr>
        <w:t xml:space="preserve"> the provision and use of equipment which may cause mechanical vibration when undertaking these operations:</w:t>
      </w:r>
    </w:p>
    <w:p w:rsidRPr="00945085" w:rsidR="00F74564" w:rsidP="00EE56F3" w:rsidRDefault="00F74564" w14:paraId="38140525" w14:textId="77777777">
      <w:pPr>
        <w:ind w:left="851"/>
        <w:jc w:val="both"/>
        <w:rPr>
          <w:rFonts w:cs="Arial"/>
          <w:color w:val="FF0000"/>
          <w:szCs w:val="22"/>
          <w:lang w:val="en-US"/>
        </w:rPr>
      </w:pPr>
    </w:p>
    <w:p w:rsidRPr="00945085" w:rsidR="00F74564" w:rsidP="00651A40" w:rsidRDefault="00F74564" w14:paraId="7316232C" w14:textId="34355948">
      <w:pPr>
        <w:numPr>
          <w:ilvl w:val="0"/>
          <w:numId w:val="12"/>
        </w:numPr>
        <w:tabs>
          <w:tab w:val="clear" w:pos="1080"/>
        </w:tabs>
        <w:spacing w:line="360" w:lineRule="auto"/>
        <w:ind w:left="1701"/>
        <w:jc w:val="both"/>
        <w:rPr>
          <w:rFonts w:cs="Arial"/>
          <w:color w:val="FF0000"/>
          <w:szCs w:val="22"/>
          <w:lang w:val="en-US"/>
        </w:rPr>
      </w:pPr>
      <w:r w:rsidRPr="00945085">
        <w:rPr>
          <w:rFonts w:cs="Arial"/>
          <w:color w:val="FF0000"/>
          <w:szCs w:val="22"/>
          <w:lang w:val="en-US"/>
        </w:rPr>
        <w:t>Cutting of road surface</w:t>
      </w:r>
    </w:p>
    <w:p w:rsidRPr="00945085" w:rsidR="00F74564" w:rsidP="00651A40" w:rsidRDefault="00F74564" w14:paraId="33503ACF" w14:textId="7DAEE609">
      <w:pPr>
        <w:numPr>
          <w:ilvl w:val="0"/>
          <w:numId w:val="12"/>
        </w:numPr>
        <w:tabs>
          <w:tab w:val="clear" w:pos="1080"/>
        </w:tabs>
        <w:spacing w:line="360" w:lineRule="auto"/>
        <w:ind w:left="1701"/>
        <w:jc w:val="both"/>
        <w:rPr>
          <w:rFonts w:cs="Arial"/>
          <w:color w:val="FF0000"/>
          <w:szCs w:val="22"/>
          <w:lang w:val="en-US"/>
        </w:rPr>
      </w:pPr>
      <w:r w:rsidRPr="00945085">
        <w:rPr>
          <w:rFonts w:cs="Arial"/>
          <w:color w:val="FF0000"/>
          <w:szCs w:val="22"/>
          <w:lang w:val="en-US"/>
        </w:rPr>
        <w:t>Excavations</w:t>
      </w:r>
    </w:p>
    <w:p w:rsidRPr="00945085" w:rsidR="00F74564" w:rsidP="00651A40" w:rsidRDefault="00F74564" w14:paraId="27ECD95D" w14:textId="77777777">
      <w:pPr>
        <w:numPr>
          <w:ilvl w:val="0"/>
          <w:numId w:val="12"/>
        </w:numPr>
        <w:tabs>
          <w:tab w:val="clear" w:pos="1080"/>
        </w:tabs>
        <w:spacing w:line="360" w:lineRule="auto"/>
        <w:ind w:left="1701"/>
        <w:jc w:val="both"/>
        <w:rPr>
          <w:rFonts w:cs="Arial"/>
          <w:color w:val="FF0000"/>
          <w:szCs w:val="22"/>
          <w:lang w:val="en-US"/>
        </w:rPr>
      </w:pPr>
      <w:r w:rsidRPr="00945085">
        <w:rPr>
          <w:rFonts w:cs="Arial"/>
          <w:color w:val="FF0000"/>
          <w:szCs w:val="22"/>
          <w:lang w:val="en-US"/>
        </w:rPr>
        <w:t>Cutting pre-cast concrete manholes</w:t>
      </w:r>
    </w:p>
    <w:p w:rsidRPr="00945085" w:rsidR="00F74564" w:rsidP="00651A40" w:rsidRDefault="00F74564" w14:paraId="445B872C" w14:textId="39BBE107">
      <w:pPr>
        <w:numPr>
          <w:ilvl w:val="0"/>
          <w:numId w:val="12"/>
        </w:numPr>
        <w:tabs>
          <w:tab w:val="clear" w:pos="1080"/>
        </w:tabs>
        <w:spacing w:line="360" w:lineRule="auto"/>
        <w:ind w:left="1701"/>
        <w:jc w:val="both"/>
        <w:rPr>
          <w:rFonts w:cs="Arial"/>
          <w:b/>
          <w:bCs/>
          <w:color w:val="FF0000"/>
          <w:szCs w:val="22"/>
          <w:lang w:val="en-US"/>
        </w:rPr>
      </w:pPr>
      <w:r w:rsidRPr="00945085">
        <w:rPr>
          <w:rFonts w:cs="Arial"/>
          <w:color w:val="FF0000"/>
          <w:szCs w:val="22"/>
          <w:lang w:val="en-US"/>
        </w:rPr>
        <w:t>Drilling operators</w:t>
      </w:r>
    </w:p>
    <w:p w:rsidRPr="00945085" w:rsidR="00F74564" w:rsidP="00651A40" w:rsidRDefault="00F74564" w14:paraId="065D7A48" w14:textId="1833B7CF">
      <w:pPr>
        <w:numPr>
          <w:ilvl w:val="0"/>
          <w:numId w:val="12"/>
        </w:numPr>
        <w:tabs>
          <w:tab w:val="clear" w:pos="1080"/>
        </w:tabs>
        <w:spacing w:line="360" w:lineRule="auto"/>
        <w:ind w:left="1701"/>
        <w:jc w:val="both"/>
        <w:rPr>
          <w:rFonts w:cs="Arial"/>
          <w:b/>
          <w:bCs/>
          <w:color w:val="FF0000"/>
          <w:szCs w:val="22"/>
          <w:lang w:val="en-US"/>
        </w:rPr>
      </w:pPr>
      <w:r w:rsidRPr="00945085">
        <w:rPr>
          <w:rFonts w:cs="Arial"/>
          <w:color w:val="FF0000"/>
          <w:szCs w:val="22"/>
          <w:lang w:val="en-US"/>
        </w:rPr>
        <w:t>Use of pneumatic</w:t>
      </w:r>
      <w:r w:rsidR="00EE56F3">
        <w:rPr>
          <w:rFonts w:cs="Arial"/>
          <w:color w:val="FF0000"/>
          <w:szCs w:val="22"/>
          <w:lang w:val="en-US"/>
        </w:rPr>
        <w:t xml:space="preserve"> </w:t>
      </w:r>
      <w:r w:rsidRPr="00945085">
        <w:rPr>
          <w:rFonts w:cs="Arial"/>
          <w:color w:val="FF0000"/>
          <w:szCs w:val="22"/>
          <w:lang w:val="en-US"/>
        </w:rPr>
        <w:t>/</w:t>
      </w:r>
      <w:r w:rsidR="00EE56F3">
        <w:rPr>
          <w:rFonts w:cs="Arial"/>
          <w:color w:val="FF0000"/>
          <w:szCs w:val="22"/>
          <w:lang w:val="en-US"/>
        </w:rPr>
        <w:t xml:space="preserve"> </w:t>
      </w:r>
      <w:r w:rsidRPr="00945085">
        <w:rPr>
          <w:rFonts w:cs="Arial"/>
          <w:color w:val="FF0000"/>
          <w:szCs w:val="22"/>
          <w:lang w:val="en-US"/>
        </w:rPr>
        <w:t>electric breakers</w:t>
      </w:r>
      <w:r w:rsidR="00EE56F3">
        <w:rPr>
          <w:rFonts w:cs="Arial"/>
          <w:color w:val="FF0000"/>
          <w:szCs w:val="22"/>
          <w:lang w:val="en-US"/>
        </w:rPr>
        <w:t>.</w:t>
      </w:r>
    </w:p>
    <w:p w:rsidR="001F0B27" w:rsidP="00EF1CA5" w:rsidRDefault="001F0B27" w14:paraId="4B28C0B9" w14:textId="77B4A9D3">
      <w:pPr>
        <w:pStyle w:val="Heading2"/>
      </w:pPr>
      <w:bookmarkStart w:name="_Toc196579211" w:id="94"/>
      <w:r>
        <w:t>Exposure to UV Radiation (From the Sun)</w:t>
      </w:r>
      <w:bookmarkEnd w:id="94"/>
    </w:p>
    <w:p w:rsidRPr="00774102" w:rsidR="00774102" w:rsidP="00EE56F3" w:rsidRDefault="00774102" w14:paraId="75764542" w14:textId="77777777">
      <w:pPr>
        <w:pStyle w:val="NormalIndent"/>
        <w:rPr>
          <w:i/>
          <w:color w:val="FF0000"/>
        </w:rPr>
      </w:pPr>
      <w:r w:rsidRPr="00774102">
        <w:rPr>
          <w:i/>
          <w:color w:val="FF0000"/>
        </w:rPr>
        <w:t>During warm weather sun block cream will be provided in the welfare areas. Wholesome drin</w:t>
      </w:r>
      <w:r>
        <w:rPr>
          <w:i/>
          <w:color w:val="FF0000"/>
        </w:rPr>
        <w:t>k</w:t>
      </w:r>
      <w:r w:rsidRPr="00774102">
        <w:rPr>
          <w:i/>
          <w:color w:val="FF0000"/>
        </w:rPr>
        <w:t>ing water will be provided at point of works. If heat rises above 30 degrees</w:t>
      </w:r>
      <w:r>
        <w:rPr>
          <w:i/>
          <w:color w:val="FF0000"/>
        </w:rPr>
        <w:t xml:space="preserve"> Ce</w:t>
      </w:r>
      <w:r w:rsidRPr="00774102">
        <w:rPr>
          <w:i/>
          <w:color w:val="FF0000"/>
        </w:rPr>
        <w:t>l</w:t>
      </w:r>
      <w:r>
        <w:rPr>
          <w:i/>
          <w:color w:val="FF0000"/>
        </w:rPr>
        <w:t>sius a</w:t>
      </w:r>
      <w:r w:rsidRPr="00774102">
        <w:rPr>
          <w:i/>
          <w:color w:val="FF0000"/>
        </w:rPr>
        <w:t xml:space="preserve"> review of working practices shall take place.</w:t>
      </w:r>
    </w:p>
    <w:p w:rsidR="00AE3FBB" w:rsidP="00BD2C6E" w:rsidRDefault="00686036" w14:paraId="554BDCD4" w14:textId="77777777">
      <w:pPr>
        <w:pStyle w:val="Heading1"/>
        <w:tabs>
          <w:tab w:val="num" w:pos="864"/>
        </w:tabs>
      </w:pPr>
      <w:bookmarkStart w:name="_Toc165953288" w:id="95"/>
      <w:bookmarkStart w:name="_Toc165953359" w:id="96"/>
      <w:bookmarkStart w:name="_Toc196579212" w:id="97"/>
      <w:r>
        <w:t>Health and Safety File</w:t>
      </w:r>
      <w:bookmarkEnd w:id="95"/>
      <w:bookmarkEnd w:id="96"/>
      <w:bookmarkEnd w:id="97"/>
    </w:p>
    <w:p w:rsidR="00D476FB" w:rsidP="000F015B" w:rsidRDefault="001D4C33" w14:paraId="5A638190" w14:textId="751F871C">
      <w:pPr>
        <w:pStyle w:val="NormalIndent"/>
      </w:pPr>
      <w:r>
        <w:br/>
      </w:r>
      <w:r>
        <w:t xml:space="preserve">The Health and Safety File shall be compiled in accordance with the </w:t>
      </w:r>
      <w:r w:rsidR="001221B6">
        <w:rPr>
          <w:szCs w:val="24"/>
        </w:rPr>
        <w:t>MWH</w:t>
      </w:r>
      <w:r w:rsidRPr="00905F9A" w:rsidR="00905F9A">
        <w:rPr>
          <w:szCs w:val="24"/>
        </w:rPr>
        <w:t xml:space="preserve"> Treatment</w:t>
      </w:r>
      <w:r>
        <w:t xml:space="preserve"> </w:t>
      </w:r>
      <w:r w:rsidR="0071588B">
        <w:t xml:space="preserve">procedures </w:t>
      </w:r>
      <w:r w:rsidR="008B757E">
        <w:rPr>
          <w:color w:val="FF0000"/>
        </w:rPr>
        <w:t xml:space="preserve"> HSPD01-01 </w:t>
      </w:r>
      <w:r w:rsidR="004F6193">
        <w:rPr>
          <w:color w:val="FF0000"/>
        </w:rPr>
        <w:t>Construction Phase Plans</w:t>
      </w:r>
    </w:p>
    <w:p w:rsidR="00D476FB" w:rsidP="000F015B" w:rsidRDefault="00D476FB" w14:paraId="366E5545" w14:textId="77777777">
      <w:pPr>
        <w:pStyle w:val="NormalIndent"/>
      </w:pPr>
    </w:p>
    <w:p w:rsidR="00170F3B" w:rsidP="0086727D" w:rsidRDefault="00170F3B" w14:paraId="41C9F762" w14:textId="77777777">
      <w:pPr>
        <w:pStyle w:val="NormalIndent"/>
        <w:ind w:left="0"/>
        <w:sectPr w:rsidR="00170F3B" w:rsidSect="00DA0EB4">
          <w:type w:val="continuous"/>
          <w:pgSz w:w="11909" w:h="16834" w:orient="portrait" w:code="9"/>
          <w:pgMar w:top="1440" w:right="1440" w:bottom="720" w:left="1440" w:header="454" w:footer="567" w:gutter="0"/>
          <w:paperSrc w:first="66" w:other="66"/>
          <w:cols w:space="720"/>
          <w:docGrid w:linePitch="326"/>
        </w:sectPr>
      </w:pPr>
      <w:bookmarkStart w:name="end" w:id="98"/>
      <w:bookmarkEnd w:id="98"/>
    </w:p>
    <w:p w:rsidR="009C5F2A" w:rsidP="00A74AF5" w:rsidRDefault="00A74AF5" w14:paraId="7C2430BB" w14:textId="1DE2A8B8">
      <w:pPr>
        <w:pStyle w:val="Heading1"/>
      </w:pPr>
      <w:bookmarkStart w:name="_Toc196579213" w:id="99"/>
      <w:r>
        <w:t>Appendices</w:t>
      </w:r>
      <w:bookmarkEnd w:id="99"/>
    </w:p>
    <w:p w:rsidR="009C5F2A" w:rsidP="00B8684C" w:rsidRDefault="009C5F2A" w14:paraId="136E76BD" w14:textId="3B9A6DDD">
      <w:pPr>
        <w:pStyle w:val="Heading2"/>
      </w:pPr>
      <w:bookmarkStart w:name="_Toc196579214" w:id="100"/>
      <w:r>
        <w:t xml:space="preserve">Appendix 1 </w:t>
      </w:r>
      <w:r w:rsidR="000C2DC9">
        <w:t>- Programme</w:t>
      </w:r>
      <w:bookmarkEnd w:id="100"/>
    </w:p>
    <w:p w:rsidRPr="00793B97" w:rsidR="00793B97" w:rsidP="00793B97" w:rsidRDefault="00793B97" w14:paraId="7D90AF45" w14:textId="77777777">
      <w:pPr>
        <w:pStyle w:val="NormalIndent"/>
      </w:pPr>
    </w:p>
    <w:p w:rsidR="009C5F2A" w:rsidP="00DD1084" w:rsidRDefault="009C5F2A" w14:paraId="0FCDED6E" w14:textId="77777777">
      <w:pPr>
        <w:pStyle w:val="Title1"/>
        <w:pBdr>
          <w:bottom w:val="single" w:color="auto" w:sz="4" w:space="0"/>
        </w:pBdr>
        <w:shd w:val="clear" w:color="auto" w:fill="BFBFBF" w:themeFill="background1" w:themeFillShade="BF"/>
      </w:pPr>
      <w:r>
        <w:t>Programme</w:t>
      </w:r>
    </w:p>
    <w:p w:rsidRPr="0098102A" w:rsidR="009C5F2A" w:rsidP="009C5F2A" w:rsidRDefault="009C5F2A" w14:paraId="6A1A5459" w14:textId="77777777">
      <w:pPr>
        <w:pStyle w:val="NormalIndent"/>
      </w:pPr>
    </w:p>
    <w:p w:rsidR="009C5F2A" w:rsidP="009C5F2A" w:rsidRDefault="009C5F2A" w14:paraId="0F22CDCD" w14:textId="77777777">
      <w:pPr>
        <w:spacing w:line="480" w:lineRule="auto"/>
        <w:rPr>
          <w:sz w:val="28"/>
        </w:rPr>
      </w:pPr>
    </w:p>
    <w:p w:rsidR="009C5F2A" w:rsidP="009C5F2A" w:rsidRDefault="00364326" w14:paraId="453DE16D" w14:textId="77777777">
      <w:pPr>
        <w:spacing w:line="480" w:lineRule="auto"/>
      </w:pPr>
      <w:r>
        <w:t>OR THE LOCATION in site files</w:t>
      </w:r>
    </w:p>
    <w:p w:rsidR="009C5F2A" w:rsidP="009C5F2A" w:rsidRDefault="009C5F2A" w14:paraId="71FDF606" w14:textId="77777777"/>
    <w:p w:rsidR="009C5F2A" w:rsidP="009C5F2A" w:rsidRDefault="009C5F2A" w14:paraId="36D445CE" w14:textId="77777777"/>
    <w:p w:rsidRPr="008E476B" w:rsidR="009C5F2A" w:rsidP="009C5F2A" w:rsidRDefault="009C5F2A" w14:paraId="0886D2F8" w14:textId="77777777"/>
    <w:p w:rsidR="009C5F2A" w:rsidP="009C5F2A" w:rsidRDefault="009C5F2A" w14:paraId="3758337C" w14:textId="77777777"/>
    <w:p w:rsidR="009C5F2A" w:rsidP="009C5F2A" w:rsidRDefault="009C5F2A" w14:paraId="4DBBE926" w14:textId="77777777">
      <w:pPr>
        <w:rPr>
          <w:i/>
          <w:iCs/>
          <w:sz w:val="20"/>
        </w:rPr>
      </w:pPr>
      <w:r>
        <w:br w:type="page"/>
      </w:r>
    </w:p>
    <w:p w:rsidR="009C5F2A" w:rsidP="009C5F2A" w:rsidRDefault="009C5F2A" w14:paraId="3CEC2D1F" w14:textId="77777777">
      <w:pPr>
        <w:rPr>
          <w:szCs w:val="22"/>
        </w:rPr>
      </w:pPr>
    </w:p>
    <w:p w:rsidR="009C5F2A" w:rsidP="00793B97" w:rsidRDefault="009C5F2A" w14:paraId="4B8BE1B1" w14:textId="5714021E">
      <w:pPr>
        <w:pStyle w:val="Heading2"/>
      </w:pPr>
      <w:bookmarkStart w:name="_Toc196579215" w:id="101"/>
      <w:r>
        <w:t>Appendix 2</w:t>
      </w:r>
      <w:r w:rsidR="000C2DC9">
        <w:t xml:space="preserve"> – Pre-Construction Information</w:t>
      </w:r>
      <w:bookmarkEnd w:id="101"/>
    </w:p>
    <w:p w:rsidRPr="00793B97" w:rsidR="00793B97" w:rsidP="00793B97" w:rsidRDefault="00793B97" w14:paraId="50B69F94" w14:textId="77777777">
      <w:pPr>
        <w:pStyle w:val="NormalIndent"/>
      </w:pPr>
    </w:p>
    <w:p w:rsidR="009C5F2A" w:rsidP="00DD1084" w:rsidRDefault="000A1B22" w14:paraId="505E1E90" w14:textId="77777777">
      <w:pPr>
        <w:pStyle w:val="Title1"/>
        <w:shd w:val="clear" w:color="auto" w:fill="BFBFBF" w:themeFill="background1" w:themeFillShade="BF"/>
      </w:pPr>
      <w:r>
        <w:t>Pre-construction</w:t>
      </w:r>
      <w:r w:rsidR="001E5B92">
        <w:t xml:space="preserve"> </w:t>
      </w:r>
      <w:r w:rsidR="009C5F2A">
        <w:t>Information</w:t>
      </w:r>
    </w:p>
    <w:p w:rsidR="009C5F2A" w:rsidP="009C5F2A" w:rsidRDefault="009C5F2A" w14:paraId="45C75D4B" w14:textId="77777777">
      <w:pPr>
        <w:spacing w:line="480" w:lineRule="auto"/>
        <w:rPr>
          <w:sz w:val="28"/>
        </w:rPr>
      </w:pPr>
    </w:p>
    <w:p w:rsidR="009C5F2A" w:rsidP="009C5F2A" w:rsidRDefault="009C5F2A" w14:paraId="0C52DE11" w14:textId="77777777">
      <w:pPr>
        <w:spacing w:line="480" w:lineRule="auto"/>
      </w:pPr>
    </w:p>
    <w:p w:rsidR="008E7248" w:rsidP="008E7248" w:rsidRDefault="008E7248" w14:paraId="621DE127" w14:textId="77777777">
      <w:pPr>
        <w:spacing w:line="480" w:lineRule="auto"/>
      </w:pPr>
      <w:r>
        <w:t>OR THE LOCATION in site files</w:t>
      </w:r>
    </w:p>
    <w:p w:rsidR="009C5F2A" w:rsidP="009C5F2A" w:rsidRDefault="009C5F2A" w14:paraId="2F53911A" w14:textId="77777777"/>
    <w:p w:rsidR="009C5F2A" w:rsidP="009C5F2A" w:rsidRDefault="009C5F2A" w14:paraId="33F2568E" w14:textId="77777777"/>
    <w:p w:rsidR="009C5F2A" w:rsidP="009C5F2A" w:rsidRDefault="009C5F2A" w14:paraId="72EF63B1" w14:textId="77777777"/>
    <w:p w:rsidR="009C5F2A" w:rsidP="009C5F2A" w:rsidRDefault="009C5F2A" w14:paraId="64D082E5" w14:textId="77777777"/>
    <w:p w:rsidR="009C5F2A" w:rsidP="009C5F2A" w:rsidRDefault="009C5F2A" w14:paraId="2E3A864D" w14:textId="77777777">
      <w:pPr>
        <w:pStyle w:val="Header"/>
        <w:tabs>
          <w:tab w:val="clear" w:pos="4153"/>
          <w:tab w:val="clear" w:pos="8306"/>
        </w:tabs>
        <w:spacing w:line="480" w:lineRule="auto"/>
      </w:pPr>
    </w:p>
    <w:p w:rsidR="009C5F2A" w:rsidP="009C5F2A" w:rsidRDefault="009C5F2A" w14:paraId="163EFC29" w14:textId="77777777">
      <w:r>
        <w:br w:type="page"/>
      </w:r>
    </w:p>
    <w:p w:rsidR="009C5F2A" w:rsidP="009C5F2A" w:rsidRDefault="009C5F2A" w14:paraId="095C6F9D" w14:textId="77777777"/>
    <w:p w:rsidR="009C5F2A" w:rsidP="00793B97" w:rsidRDefault="00FD517D" w14:paraId="3A328EC9" w14:textId="41920551">
      <w:pPr>
        <w:pStyle w:val="Heading2"/>
      </w:pPr>
      <w:bookmarkStart w:name="_Toc196579216" w:id="102"/>
      <w:r>
        <w:t>Appendix 3</w:t>
      </w:r>
      <w:r w:rsidR="000C2DC9">
        <w:t xml:space="preserve"> – Existing Records and Plans</w:t>
      </w:r>
      <w:bookmarkEnd w:id="102"/>
    </w:p>
    <w:p w:rsidRPr="00793B97" w:rsidR="00793B97" w:rsidP="00793B97" w:rsidRDefault="00793B97" w14:paraId="08605997" w14:textId="77777777">
      <w:pPr>
        <w:pStyle w:val="NormalIndent"/>
      </w:pPr>
    </w:p>
    <w:p w:rsidR="009C5F2A" w:rsidP="00DD1084" w:rsidRDefault="009C5F2A" w14:paraId="409C8A10" w14:textId="77777777">
      <w:pPr>
        <w:pStyle w:val="Title1"/>
        <w:shd w:val="clear" w:color="auto" w:fill="BFBFBF" w:themeFill="background1" w:themeFillShade="BF"/>
      </w:pPr>
      <w:r>
        <w:t>Existing Information Records and Plans</w:t>
      </w:r>
    </w:p>
    <w:p w:rsidR="009C5F2A" w:rsidP="009C5F2A" w:rsidRDefault="009C5F2A" w14:paraId="506967DF" w14:textId="77777777">
      <w:pPr>
        <w:spacing w:line="480" w:lineRule="auto"/>
        <w:rPr>
          <w:sz w:val="28"/>
        </w:rPr>
      </w:pPr>
    </w:p>
    <w:p w:rsidR="008E7248" w:rsidP="008E7248" w:rsidRDefault="008E7248" w14:paraId="76C2AA9A" w14:textId="77777777">
      <w:pPr>
        <w:spacing w:line="480" w:lineRule="auto"/>
      </w:pPr>
      <w:r>
        <w:t>OR THE LOCATION in site files</w:t>
      </w:r>
    </w:p>
    <w:p w:rsidR="009C5F2A" w:rsidP="009C5F2A" w:rsidRDefault="009C5F2A" w14:paraId="2517D8EC" w14:textId="77777777">
      <w:pPr>
        <w:spacing w:line="480" w:lineRule="auto"/>
      </w:pPr>
    </w:p>
    <w:p w:rsidRPr="00293574" w:rsidR="009C5F2A" w:rsidP="00293574" w:rsidRDefault="00E15F50" w14:paraId="1EE99CB2" w14:textId="77777777">
      <w:pPr>
        <w:rPr>
          <w:b/>
          <w:bCs/>
          <w:sz w:val="28"/>
        </w:rPr>
      </w:pPr>
      <w:r>
        <w:rPr>
          <w:b/>
          <w:bCs/>
          <w:sz w:val="28"/>
        </w:rPr>
        <w:br w:type="page"/>
      </w:r>
    </w:p>
    <w:p w:rsidR="009C5F2A" w:rsidP="00793B97" w:rsidRDefault="009C5F2A" w14:paraId="032D0CAB" w14:textId="1E63ACCE">
      <w:pPr>
        <w:pStyle w:val="Heading2"/>
      </w:pPr>
      <w:bookmarkStart w:name="_Toc196579217" w:id="103"/>
      <w:r>
        <w:t>A</w:t>
      </w:r>
      <w:r w:rsidR="00A74AF5">
        <w:t>ppendix</w:t>
      </w:r>
      <w:r>
        <w:t xml:space="preserve"> 4</w:t>
      </w:r>
      <w:r w:rsidR="000C2DC9">
        <w:t xml:space="preserve"> – Notification of Project (Copy of F10)</w:t>
      </w:r>
      <w:bookmarkEnd w:id="103"/>
    </w:p>
    <w:p w:rsidRPr="00793B97" w:rsidR="00793B97" w:rsidP="00793B97" w:rsidRDefault="00793B97" w14:paraId="7163CCA8" w14:textId="77777777">
      <w:pPr>
        <w:pStyle w:val="NormalIndent"/>
      </w:pPr>
    </w:p>
    <w:p w:rsidR="009C5F2A" w:rsidP="00DD1084" w:rsidRDefault="009C5F2A" w14:paraId="724BB1D8" w14:textId="77777777">
      <w:pPr>
        <w:pBdr>
          <w:top w:val="single" w:color="auto" w:sz="4" w:space="1"/>
          <w:left w:val="single" w:color="auto" w:sz="4" w:space="4"/>
          <w:bottom w:val="single" w:color="auto" w:sz="4" w:space="1"/>
          <w:right w:val="single" w:color="auto" w:sz="4" w:space="4"/>
        </w:pBdr>
        <w:shd w:val="clear" w:color="auto" w:fill="BFBFBF" w:themeFill="background1" w:themeFillShade="BF"/>
        <w:jc w:val="center"/>
        <w:rPr>
          <w:b/>
          <w:sz w:val="28"/>
        </w:rPr>
      </w:pPr>
      <w:r>
        <w:rPr>
          <w:b/>
          <w:sz w:val="28"/>
        </w:rPr>
        <w:t xml:space="preserve">Notification of Project </w:t>
      </w:r>
    </w:p>
    <w:p w:rsidR="009C5F2A" w:rsidP="00DD1084" w:rsidRDefault="009C5F2A" w14:paraId="5CF28E60" w14:textId="77777777">
      <w:pPr>
        <w:pBdr>
          <w:top w:val="single" w:color="auto" w:sz="4" w:space="1"/>
          <w:left w:val="single" w:color="auto" w:sz="4" w:space="4"/>
          <w:bottom w:val="single" w:color="auto" w:sz="4" w:space="1"/>
          <w:right w:val="single" w:color="auto" w:sz="4" w:space="4"/>
        </w:pBdr>
        <w:shd w:val="clear" w:color="auto" w:fill="BFBFBF" w:themeFill="background1" w:themeFillShade="BF"/>
        <w:jc w:val="center"/>
        <w:rPr>
          <w:b/>
          <w:sz w:val="28"/>
        </w:rPr>
      </w:pPr>
      <w:r>
        <w:rPr>
          <w:b/>
          <w:sz w:val="28"/>
        </w:rPr>
        <w:t>(Copy of F10)</w:t>
      </w:r>
    </w:p>
    <w:p w:rsidR="009C5F2A" w:rsidP="009C5F2A" w:rsidRDefault="009C5F2A" w14:paraId="604CE0CD" w14:textId="77777777">
      <w:pPr>
        <w:spacing w:line="480" w:lineRule="auto"/>
        <w:rPr>
          <w:sz w:val="28"/>
        </w:rPr>
      </w:pPr>
    </w:p>
    <w:p w:rsidR="009C5F2A" w:rsidP="009C5F2A" w:rsidRDefault="009C5F2A" w14:paraId="0058EFD8" w14:textId="77777777">
      <w:pPr>
        <w:spacing w:line="480" w:lineRule="auto"/>
      </w:pPr>
    </w:p>
    <w:p w:rsidR="009C5F2A" w:rsidP="009C5F2A" w:rsidRDefault="009C5F2A" w14:paraId="6EF5DD00" w14:textId="77777777">
      <w:pPr>
        <w:rPr>
          <w:b/>
          <w:bCs/>
          <w:sz w:val="28"/>
        </w:rPr>
      </w:pPr>
    </w:p>
    <w:p w:rsidR="009C5F2A" w:rsidP="009C5F2A" w:rsidRDefault="009C5F2A" w14:paraId="692C374B" w14:textId="77777777"/>
    <w:p w:rsidR="009C5F2A" w:rsidP="009C5F2A" w:rsidRDefault="009C5F2A" w14:paraId="60522EDB" w14:textId="77777777"/>
    <w:p w:rsidR="00302711" w:rsidP="0086727D" w:rsidRDefault="009C5F2A" w14:paraId="4BDC7601" w14:textId="3A86DDC1">
      <w:pPr>
        <w:jc w:val="center"/>
        <w:rPr>
          <w:b/>
          <w:sz w:val="28"/>
        </w:rPr>
      </w:pPr>
      <w:r>
        <w:rPr>
          <w:b/>
          <w:sz w:val="28"/>
        </w:rPr>
        <w:t xml:space="preserve">Copy of the F10 to be </w:t>
      </w:r>
      <w:r w:rsidR="00A2149F">
        <w:rPr>
          <w:b/>
          <w:sz w:val="28"/>
        </w:rPr>
        <w:t>displayed</w:t>
      </w:r>
      <w:r>
        <w:rPr>
          <w:b/>
          <w:sz w:val="28"/>
        </w:rPr>
        <w:t xml:space="preserve"> on the </w:t>
      </w:r>
      <w:r w:rsidR="008A6181">
        <w:rPr>
          <w:b/>
          <w:sz w:val="28"/>
        </w:rPr>
        <w:t xml:space="preserve">site notice boards </w:t>
      </w:r>
    </w:p>
    <w:p w:rsidRPr="00293574" w:rsidR="00302711" w:rsidRDefault="00302711" w14:paraId="63A7D429" w14:textId="77777777">
      <w:pPr>
        <w:rPr>
          <w:b/>
          <w:sz w:val="28"/>
        </w:rPr>
      </w:pPr>
      <w:r>
        <w:rPr>
          <w:b/>
          <w:sz w:val="28"/>
        </w:rPr>
        <w:br w:type="page"/>
      </w:r>
    </w:p>
    <w:p w:rsidR="009C5F2A" w:rsidP="00793B97" w:rsidRDefault="009C5F2A" w14:paraId="388313E5" w14:textId="4795435B">
      <w:pPr>
        <w:pStyle w:val="Heading2"/>
        <w:rPr>
          <w:lang w:val="fr-FR"/>
        </w:rPr>
      </w:pPr>
      <w:bookmarkStart w:name="_Toc196579218" w:id="104"/>
      <w:r w:rsidRPr="00293574">
        <w:t>Appendix</w:t>
      </w:r>
      <w:r w:rsidRPr="00AE4760">
        <w:rPr>
          <w:lang w:val="fr-FR"/>
        </w:rPr>
        <w:t xml:space="preserve"> </w:t>
      </w:r>
      <w:r>
        <w:rPr>
          <w:lang w:val="fr-FR"/>
        </w:rPr>
        <w:t>5</w:t>
      </w:r>
      <w:r w:rsidR="000C2DC9">
        <w:rPr>
          <w:lang w:val="fr-FR"/>
        </w:rPr>
        <w:t xml:space="preserve"> – Project Organisation Information</w:t>
      </w:r>
      <w:bookmarkEnd w:id="104"/>
    </w:p>
    <w:p w:rsidRPr="00793B97" w:rsidR="00793B97" w:rsidP="00793B97" w:rsidRDefault="00793B97" w14:paraId="20C14464" w14:textId="77777777">
      <w:pPr>
        <w:pStyle w:val="NormalIndent"/>
        <w:rPr>
          <w:lang w:val="fr-FR"/>
        </w:rPr>
      </w:pPr>
    </w:p>
    <w:p w:rsidRPr="00AE4760" w:rsidR="009C5F2A" w:rsidP="00DD1084" w:rsidRDefault="009C5F2A" w14:paraId="179EFA5B" w14:textId="77777777">
      <w:pPr>
        <w:pStyle w:val="Title1"/>
        <w:shd w:val="clear" w:color="auto" w:fill="BFBFBF" w:themeFill="background1" w:themeFillShade="BF"/>
        <w:rPr>
          <w:lang w:val="fr-FR"/>
        </w:rPr>
      </w:pPr>
      <w:r>
        <w:rPr>
          <w:lang w:val="fr-FR"/>
        </w:rPr>
        <w:t>Project Organisation Information</w:t>
      </w:r>
    </w:p>
    <w:p w:rsidRPr="00793B97" w:rsidR="00D964F9" w:rsidP="009C5F2A" w:rsidRDefault="00D964F9" w14:paraId="7F706701" w14:textId="77777777">
      <w:pPr>
        <w:spacing w:line="480" w:lineRule="auto"/>
        <w:rPr>
          <w:i/>
          <w:sz w:val="20"/>
        </w:rPr>
      </w:pPr>
    </w:p>
    <w:p w:rsidRPr="00952F5B" w:rsidR="00952F5B" w:rsidP="001C7224" w:rsidRDefault="00D964F9" w14:paraId="4F16E7B4" w14:textId="4161AA8B">
      <w:pPr>
        <w:spacing w:line="480" w:lineRule="auto"/>
        <w:jc w:val="center"/>
        <w:rPr>
          <w:i/>
          <w:sz w:val="20"/>
          <w:lang w:val="fr-FR"/>
        </w:rPr>
      </w:pPr>
      <w:r w:rsidRPr="00EE694B">
        <w:rPr>
          <w:b/>
          <w:sz w:val="28"/>
        </w:rPr>
        <w:t xml:space="preserve">Copy of </w:t>
      </w:r>
      <w:r w:rsidR="008D6629">
        <w:rPr>
          <w:b/>
          <w:sz w:val="28"/>
        </w:rPr>
        <w:t xml:space="preserve">HSFR01-09 </w:t>
      </w:r>
      <w:r w:rsidRPr="00EE694B">
        <w:rPr>
          <w:b/>
          <w:sz w:val="28"/>
        </w:rPr>
        <w:t>Project Organisation chart to be displayed on site notice boards</w:t>
      </w:r>
    </w:p>
    <w:p w:rsidR="00701476" w:rsidP="00253A60" w:rsidRDefault="00701476" w14:paraId="2EE099DA" w14:textId="673A6680">
      <w:pPr>
        <w:spacing w:line="480" w:lineRule="auto"/>
        <w:jc w:val="center"/>
      </w:pPr>
    </w:p>
    <w:p w:rsidR="00580734" w:rsidP="00253A60" w:rsidRDefault="00580734" w14:paraId="1132EB96" w14:textId="0B042077">
      <w:pPr>
        <w:spacing w:line="480" w:lineRule="auto"/>
        <w:jc w:val="center"/>
      </w:pPr>
    </w:p>
    <w:p w:rsidRPr="00580734" w:rsidR="00580734" w:rsidP="00580734" w:rsidRDefault="00580734" w14:paraId="5E8113B4" w14:textId="77777777"/>
    <w:p w:rsidRPr="00580734" w:rsidR="00580734" w:rsidP="00580734" w:rsidRDefault="00580734" w14:paraId="0F57C2ED" w14:textId="5B485CCA"/>
    <w:p w:rsidRPr="00580734" w:rsidR="00580734" w:rsidP="00580734" w:rsidRDefault="00580734" w14:paraId="375F8CAC" w14:textId="77777777"/>
    <w:p w:rsidRPr="00580734" w:rsidR="00580734" w:rsidP="00580734" w:rsidRDefault="00580734" w14:paraId="29319122" w14:textId="77777777"/>
    <w:p w:rsidRPr="00580734" w:rsidR="00580734" w:rsidP="00580734" w:rsidRDefault="00580734" w14:paraId="358BF9DE" w14:textId="77777777"/>
    <w:p w:rsidRPr="00580734" w:rsidR="00580734" w:rsidP="00580734" w:rsidRDefault="00580734" w14:paraId="7A4F8841" w14:textId="77777777"/>
    <w:p w:rsidRPr="00580734" w:rsidR="00580734" w:rsidP="00580734" w:rsidRDefault="00580734" w14:paraId="08E0E57D" w14:textId="77777777"/>
    <w:p w:rsidRPr="00580734" w:rsidR="00580734" w:rsidP="00580734" w:rsidRDefault="00580734" w14:paraId="7D58F036" w14:textId="77777777"/>
    <w:p w:rsidRPr="00580734" w:rsidR="00580734" w:rsidP="00580734" w:rsidRDefault="00580734" w14:paraId="34D4512D" w14:textId="77777777"/>
    <w:p w:rsidRPr="00580734" w:rsidR="00580734" w:rsidP="00580734" w:rsidRDefault="00580734" w14:paraId="01518A7D" w14:textId="77777777"/>
    <w:p w:rsidRPr="00580734" w:rsidR="00580734" w:rsidP="00580734" w:rsidRDefault="00580734" w14:paraId="4F5FA276" w14:textId="77777777"/>
    <w:p w:rsidRPr="00580734" w:rsidR="00580734" w:rsidP="00580734" w:rsidRDefault="00580734" w14:paraId="470D07BD" w14:textId="77777777"/>
    <w:p w:rsidRPr="00580734" w:rsidR="00580734" w:rsidP="00580734" w:rsidRDefault="00580734" w14:paraId="36E870D4" w14:textId="77777777"/>
    <w:p w:rsidRPr="00580734" w:rsidR="00580734" w:rsidP="00580734" w:rsidRDefault="00580734" w14:paraId="5D8BE152" w14:textId="77777777"/>
    <w:p w:rsidRPr="00580734" w:rsidR="00580734" w:rsidP="00580734" w:rsidRDefault="00580734" w14:paraId="4712BF05" w14:textId="77777777"/>
    <w:p w:rsidRPr="00580734" w:rsidR="00580734" w:rsidP="00580734" w:rsidRDefault="00580734" w14:paraId="1A0BC4C2" w14:textId="77777777"/>
    <w:p w:rsidRPr="00580734" w:rsidR="00580734" w:rsidP="00580734" w:rsidRDefault="00580734" w14:paraId="0BD1D436" w14:textId="77777777"/>
    <w:p w:rsidRPr="00580734" w:rsidR="00580734" w:rsidP="00580734" w:rsidRDefault="00580734" w14:paraId="675F423B" w14:textId="77777777"/>
    <w:p w:rsidRPr="00580734" w:rsidR="00580734" w:rsidP="00580734" w:rsidRDefault="00580734" w14:paraId="683BD1A6" w14:textId="77777777"/>
    <w:p w:rsidRPr="00580734" w:rsidR="00580734" w:rsidP="00580734" w:rsidRDefault="00580734" w14:paraId="02B23094" w14:textId="77777777"/>
    <w:p w:rsidRPr="00580734" w:rsidR="00580734" w:rsidP="00580734" w:rsidRDefault="00580734" w14:paraId="22036C3B" w14:textId="77777777"/>
    <w:p w:rsidRPr="00580734" w:rsidR="00580734" w:rsidP="00580734" w:rsidRDefault="00580734" w14:paraId="76EF8B8D" w14:textId="77777777"/>
    <w:p w:rsidRPr="00580734" w:rsidR="00580734" w:rsidP="00580734" w:rsidRDefault="00580734" w14:paraId="75FA1FEA" w14:textId="77777777"/>
    <w:p w:rsidRPr="00580734" w:rsidR="00580734" w:rsidP="00580734" w:rsidRDefault="00580734" w14:paraId="06EC6919" w14:textId="77777777"/>
    <w:p w:rsidR="00580734" w:rsidP="00580734" w:rsidRDefault="00580734" w14:paraId="385E2629" w14:textId="36889AC8">
      <w:bookmarkStart w:name="_Hlk173248267" w:id="105"/>
    </w:p>
    <w:p w:rsidRPr="00580734" w:rsidR="00580734" w:rsidP="00580734" w:rsidRDefault="00580734" w14:paraId="49EE621D" w14:textId="77777777"/>
    <w:p w:rsidR="00701476" w:rsidP="00580734" w:rsidRDefault="00701476" w14:paraId="605980DB" w14:textId="77777777">
      <w:pPr>
        <w:tabs>
          <w:tab w:val="left" w:pos="1855"/>
        </w:tabs>
      </w:pPr>
    </w:p>
    <w:p w:rsidR="00E62877" w:rsidP="00580734" w:rsidRDefault="00E62877" w14:paraId="5076885C" w14:textId="77777777">
      <w:pPr>
        <w:tabs>
          <w:tab w:val="left" w:pos="1855"/>
        </w:tabs>
      </w:pPr>
    </w:p>
    <w:p w:rsidR="00E62877" w:rsidP="00580734" w:rsidRDefault="00E62877" w14:paraId="114365EF" w14:textId="77777777">
      <w:pPr>
        <w:tabs>
          <w:tab w:val="left" w:pos="1855"/>
        </w:tabs>
      </w:pPr>
    </w:p>
    <w:p w:rsidR="00E62877" w:rsidP="00580734" w:rsidRDefault="00E62877" w14:paraId="5C8EBCD4" w14:textId="77777777">
      <w:pPr>
        <w:tabs>
          <w:tab w:val="left" w:pos="1855"/>
        </w:tabs>
      </w:pPr>
    </w:p>
    <w:p w:rsidR="00E62877" w:rsidP="00580734" w:rsidRDefault="00E62877" w14:paraId="6DF07FFB" w14:textId="77777777">
      <w:pPr>
        <w:tabs>
          <w:tab w:val="left" w:pos="1855"/>
        </w:tabs>
      </w:pPr>
    </w:p>
    <w:p w:rsidR="00E62877" w:rsidP="00580734" w:rsidRDefault="00E62877" w14:paraId="20B3E418" w14:textId="77777777">
      <w:pPr>
        <w:tabs>
          <w:tab w:val="left" w:pos="1855"/>
        </w:tabs>
      </w:pPr>
    </w:p>
    <w:p w:rsidR="00E62877" w:rsidP="00580734" w:rsidRDefault="00E62877" w14:paraId="74C88519" w14:textId="77777777">
      <w:pPr>
        <w:tabs>
          <w:tab w:val="left" w:pos="1855"/>
        </w:tabs>
      </w:pPr>
    </w:p>
    <w:p w:rsidRPr="00580734" w:rsidR="00E62877" w:rsidP="00580734" w:rsidRDefault="00E62877" w14:paraId="440BC8D4" w14:textId="4CCD4AC6">
      <w:pPr>
        <w:tabs>
          <w:tab w:val="left" w:pos="1855"/>
        </w:tabs>
        <w:sectPr w:rsidRPr="00580734" w:rsidR="00E62877" w:rsidSect="00DA0EB4">
          <w:pgSz w:w="11909" w:h="16834" w:orient="portrait" w:code="9"/>
          <w:pgMar w:top="1440" w:right="1440" w:bottom="720" w:left="1440" w:header="454" w:footer="567" w:gutter="0"/>
          <w:paperSrc w:first="66" w:other="66"/>
          <w:cols w:space="720"/>
          <w:docGrid w:linePitch="326"/>
        </w:sectPr>
      </w:pPr>
    </w:p>
    <w:p w:rsidR="009C5F2A" w:rsidP="00793B97" w:rsidRDefault="009C5F2A" w14:paraId="7812EFF9" w14:textId="2DACF4C7">
      <w:pPr>
        <w:pStyle w:val="Heading2"/>
        <w:rPr>
          <w:lang w:val="fr-FR"/>
        </w:rPr>
      </w:pPr>
      <w:bookmarkStart w:name="_Toc196579219" w:id="106"/>
      <w:bookmarkEnd w:id="105"/>
      <w:r w:rsidRPr="00D1587B">
        <w:t>Appendix</w:t>
      </w:r>
      <w:r w:rsidRPr="00AE4760">
        <w:rPr>
          <w:lang w:val="fr-FR"/>
        </w:rPr>
        <w:t xml:space="preserve"> </w:t>
      </w:r>
      <w:r>
        <w:rPr>
          <w:lang w:val="fr-FR"/>
        </w:rPr>
        <w:t>6</w:t>
      </w:r>
      <w:r w:rsidR="00F82707">
        <w:rPr>
          <w:lang w:val="fr-FR"/>
        </w:rPr>
        <w:t xml:space="preserve"> </w:t>
      </w:r>
      <w:r w:rsidR="0076704A">
        <w:rPr>
          <w:lang w:val="fr-FR"/>
        </w:rPr>
        <w:t xml:space="preserve">Key </w:t>
      </w:r>
      <w:r w:rsidR="00F82707">
        <w:rPr>
          <w:lang w:val="fr-FR"/>
        </w:rPr>
        <w:t>Duty Holders List</w:t>
      </w:r>
      <w:bookmarkEnd w:id="106"/>
    </w:p>
    <w:p w:rsidRPr="00793B97" w:rsidR="00793B97" w:rsidP="00793B97" w:rsidRDefault="00793B97" w14:paraId="09A6A64A" w14:textId="77777777">
      <w:pPr>
        <w:pStyle w:val="NormalIndent"/>
        <w:rPr>
          <w:lang w:val="fr-FR"/>
        </w:rPr>
      </w:pPr>
    </w:p>
    <w:p w:rsidRPr="00935997" w:rsidR="00066AF5" w:rsidP="00935997" w:rsidRDefault="0076704A" w14:paraId="655FFD9E" w14:textId="293C9238">
      <w:pPr>
        <w:pStyle w:val="Title1"/>
        <w:shd w:val="clear" w:color="auto" w:fill="BFBFBF" w:themeFill="background1" w:themeFillShade="BF"/>
        <w:rPr>
          <w:lang w:val="en-US"/>
        </w:rPr>
      </w:pPr>
      <w:r>
        <w:rPr>
          <w:lang w:val="en-US"/>
        </w:rPr>
        <w:t xml:space="preserve">Key </w:t>
      </w:r>
      <w:r w:rsidRPr="009C5F2A" w:rsidR="009C5F2A">
        <w:rPr>
          <w:lang w:val="en-US"/>
        </w:rPr>
        <w:t>Duty Holders List</w:t>
      </w:r>
    </w:p>
    <w:p w:rsidR="00066AF5" w:rsidP="009C5F2A" w:rsidRDefault="00066AF5" w14:paraId="2E918332" w14:textId="77777777"/>
    <w:p w:rsidR="004342A5" w:rsidP="009C5F2A" w:rsidRDefault="004342A5" w14:paraId="1F62E51D" w14:textId="77777777"/>
    <w:p w:rsidR="00935997" w:rsidP="009C5F2A" w:rsidRDefault="008A6181" w14:paraId="2FFC5C1C" w14:textId="45707D50">
      <w:pPr>
        <w:ind w:left="-240" w:right="-331"/>
        <w:jc w:val="center"/>
        <w:rPr>
          <w:b/>
          <w:sz w:val="28"/>
        </w:rPr>
      </w:pPr>
      <w:r>
        <w:rPr>
          <w:b/>
          <w:sz w:val="28"/>
        </w:rPr>
        <w:t xml:space="preserve">Copy of </w:t>
      </w:r>
      <w:r w:rsidR="008D6629">
        <w:rPr>
          <w:b/>
          <w:sz w:val="28"/>
        </w:rPr>
        <w:t xml:space="preserve">HSFR01-10 </w:t>
      </w:r>
      <w:r w:rsidR="0076704A">
        <w:rPr>
          <w:b/>
          <w:sz w:val="28"/>
        </w:rPr>
        <w:t xml:space="preserve">Key </w:t>
      </w:r>
      <w:r w:rsidR="009C5F2A">
        <w:rPr>
          <w:b/>
          <w:sz w:val="28"/>
        </w:rPr>
        <w:t xml:space="preserve">Duty Holders List to </w:t>
      </w:r>
      <w:r>
        <w:rPr>
          <w:b/>
          <w:sz w:val="28"/>
        </w:rPr>
        <w:t xml:space="preserve">be displayed on site notice boards </w:t>
      </w:r>
      <w:r w:rsidR="009C5F2A">
        <w:rPr>
          <w:b/>
          <w:sz w:val="28"/>
        </w:rPr>
        <w:t xml:space="preserve"> </w:t>
      </w:r>
    </w:p>
    <w:p w:rsidR="00935997" w:rsidRDefault="00935997" w14:paraId="74429E81" w14:textId="77777777">
      <w:pPr>
        <w:rPr>
          <w:b/>
          <w:sz w:val="28"/>
        </w:rPr>
      </w:pPr>
      <w:r>
        <w:rPr>
          <w:b/>
          <w:sz w:val="28"/>
        </w:rPr>
        <w:br w:type="page"/>
      </w:r>
    </w:p>
    <w:p w:rsidR="009C5F2A" w:rsidP="00793B97" w:rsidRDefault="009508B3" w14:paraId="2383315C" w14:textId="0B0E6502">
      <w:pPr>
        <w:pStyle w:val="Heading2"/>
      </w:pPr>
      <w:bookmarkStart w:name="_Toc196579220" w:id="107"/>
      <w:r>
        <w:t>Appendix</w:t>
      </w:r>
      <w:r w:rsidR="00766520">
        <w:t xml:space="preserve"> 7</w:t>
      </w:r>
      <w:r w:rsidR="009C5F2A">
        <w:t xml:space="preserve"> </w:t>
      </w:r>
      <w:r w:rsidR="00F82707">
        <w:t>Consultation Poster</w:t>
      </w:r>
      <w:bookmarkEnd w:id="107"/>
    </w:p>
    <w:p w:rsidRPr="00793B97" w:rsidR="00793B97" w:rsidP="00793B97" w:rsidRDefault="00793B97" w14:paraId="5B1ED6F3" w14:textId="77777777">
      <w:pPr>
        <w:pStyle w:val="NormalIndent"/>
      </w:pPr>
    </w:p>
    <w:p w:rsidR="009C5F2A" w:rsidP="00E91F11" w:rsidRDefault="009C5F2A" w14:paraId="7B095DE6" w14:textId="77777777">
      <w:pPr>
        <w:pStyle w:val="Title1"/>
        <w:shd w:val="clear" w:color="auto" w:fill="BFBFBF" w:themeFill="background1" w:themeFillShade="BF"/>
      </w:pPr>
      <w:r>
        <w:t>Consultation Poster</w:t>
      </w:r>
    </w:p>
    <w:p w:rsidR="009C5F2A" w:rsidP="009C5F2A" w:rsidRDefault="009C5F2A" w14:paraId="31644BB3" w14:textId="77777777">
      <w:pPr>
        <w:spacing w:line="480" w:lineRule="auto"/>
      </w:pPr>
    </w:p>
    <w:p w:rsidR="009C5F2A" w:rsidP="009C5F2A" w:rsidRDefault="009C5F2A" w14:paraId="6FB8D157" w14:textId="77777777">
      <w:pPr>
        <w:jc w:val="center"/>
        <w:rPr>
          <w:b/>
          <w:bCs/>
          <w:sz w:val="28"/>
        </w:rPr>
      </w:pPr>
    </w:p>
    <w:p w:rsidR="00066AF5" w:rsidP="009C5F2A" w:rsidRDefault="00066AF5" w14:paraId="2043E31B" w14:textId="77777777">
      <w:pPr>
        <w:jc w:val="center"/>
        <w:rPr>
          <w:b/>
          <w:bCs/>
          <w:sz w:val="28"/>
        </w:rPr>
      </w:pPr>
    </w:p>
    <w:p w:rsidR="00066AF5" w:rsidP="009C5F2A" w:rsidRDefault="00066AF5" w14:paraId="676C36E2" w14:textId="77777777">
      <w:pPr>
        <w:jc w:val="center"/>
        <w:rPr>
          <w:b/>
          <w:bCs/>
          <w:sz w:val="28"/>
        </w:rPr>
      </w:pPr>
    </w:p>
    <w:p w:rsidR="00066AF5" w:rsidP="009C5F2A" w:rsidRDefault="00066AF5" w14:paraId="3D825F28" w14:textId="77777777">
      <w:pPr>
        <w:jc w:val="center"/>
        <w:rPr>
          <w:b/>
          <w:bCs/>
          <w:sz w:val="28"/>
        </w:rPr>
      </w:pPr>
    </w:p>
    <w:p w:rsidR="00066AF5" w:rsidP="009C5F2A" w:rsidRDefault="00066AF5" w14:paraId="4D896051" w14:textId="77777777">
      <w:pPr>
        <w:jc w:val="center"/>
        <w:rPr>
          <w:b/>
          <w:bCs/>
          <w:sz w:val="28"/>
        </w:rPr>
      </w:pPr>
    </w:p>
    <w:p w:rsidR="009C5F2A" w:rsidP="009C5F2A" w:rsidRDefault="009C5F2A" w14:paraId="2A40D4A6" w14:textId="77777777"/>
    <w:p w:rsidR="009C5F2A" w:rsidP="009C5F2A" w:rsidRDefault="009C5F2A" w14:paraId="142ABA40" w14:textId="77777777"/>
    <w:p w:rsidR="009C5F2A" w:rsidP="009C5F2A" w:rsidRDefault="008A6181" w14:paraId="4637E9D7" w14:textId="48C46E5D">
      <w:pPr>
        <w:jc w:val="center"/>
        <w:rPr>
          <w:b/>
          <w:sz w:val="28"/>
        </w:rPr>
      </w:pPr>
      <w:r>
        <w:rPr>
          <w:b/>
          <w:sz w:val="28"/>
        </w:rPr>
        <w:t xml:space="preserve">Copy of </w:t>
      </w:r>
      <w:r w:rsidR="008D6629">
        <w:rPr>
          <w:b/>
          <w:sz w:val="28"/>
        </w:rPr>
        <w:t xml:space="preserve">HSFR01-11 </w:t>
      </w:r>
      <w:r w:rsidR="009C5F2A">
        <w:rPr>
          <w:b/>
          <w:sz w:val="28"/>
        </w:rPr>
        <w:t xml:space="preserve">Consultation Poster to </w:t>
      </w:r>
      <w:r>
        <w:rPr>
          <w:b/>
          <w:sz w:val="28"/>
        </w:rPr>
        <w:t xml:space="preserve">be displayed on site notice boards </w:t>
      </w:r>
    </w:p>
    <w:p w:rsidR="009C5F2A" w:rsidP="001C7224" w:rsidRDefault="00766520" w14:paraId="124D3015" w14:textId="0F521310">
      <w:pPr>
        <w:pStyle w:val="Heading2"/>
      </w:pPr>
      <w:r>
        <w:br w:type="page"/>
      </w:r>
      <w:bookmarkStart w:name="_Toc196579221" w:id="108"/>
      <w:r w:rsidR="009C5F2A">
        <w:t>Appendix 8</w:t>
      </w:r>
      <w:r w:rsidR="00F82707">
        <w:t xml:space="preserve"> Project / Site Layout Plan (including Welfare)</w:t>
      </w:r>
      <w:bookmarkEnd w:id="108"/>
    </w:p>
    <w:p w:rsidRPr="00793B97" w:rsidR="00793B97" w:rsidP="00793B97" w:rsidRDefault="00793B97" w14:paraId="2592853B" w14:textId="77777777">
      <w:pPr>
        <w:pStyle w:val="NormalIndent"/>
      </w:pPr>
    </w:p>
    <w:p w:rsidR="00985D66" w:rsidP="00D86E2F" w:rsidRDefault="00985D66" w14:paraId="75C2BA97" w14:textId="041EBF2F">
      <w:pPr>
        <w:pStyle w:val="Title1"/>
        <w:shd w:val="clear" w:color="auto" w:fill="BFBFBF" w:themeFill="background1" w:themeFillShade="BF"/>
      </w:pPr>
      <w:r>
        <w:t>Project / Site Layout Plan (Including Welfare)</w:t>
      </w:r>
    </w:p>
    <w:p w:rsidRPr="00D86E2F" w:rsidR="00D86E2F" w:rsidP="00D86E2F" w:rsidRDefault="00D86E2F" w14:paraId="52101438" w14:textId="77777777">
      <w:pPr>
        <w:pStyle w:val="NormalIndent"/>
      </w:pPr>
    </w:p>
    <w:p w:rsidRPr="00EE694B" w:rsidR="009C5F2A" w:rsidP="00D86E2F" w:rsidRDefault="008A6181" w14:paraId="3CDDDDA6" w14:textId="3B8E297B">
      <w:pPr>
        <w:spacing w:line="360" w:lineRule="auto"/>
        <w:rPr>
          <w:b/>
          <w:bCs/>
          <w:sz w:val="28"/>
        </w:rPr>
      </w:pPr>
      <w:r w:rsidRPr="00EE694B">
        <w:rPr>
          <w:b/>
          <w:bCs/>
          <w:sz w:val="28"/>
        </w:rPr>
        <w:t>Copy of the Project / Site Layout Plan (Including Welfare) to be displayed on the site notice boards</w:t>
      </w:r>
    </w:p>
    <w:p w:rsidR="009C5F2A" w:rsidP="009C5F2A" w:rsidRDefault="009C5F2A" w14:paraId="268CEBFE" w14:textId="77777777">
      <w:pPr>
        <w:rPr>
          <w:b/>
          <w:bCs/>
          <w:sz w:val="28"/>
        </w:rPr>
      </w:pPr>
    </w:p>
    <w:p w:rsidR="009C5F2A" w:rsidP="009C5F2A" w:rsidRDefault="009C5F2A" w14:paraId="07463C14" w14:textId="77777777">
      <w:pPr>
        <w:jc w:val="center"/>
        <w:rPr>
          <w:iCs/>
          <w:color w:val="000000"/>
        </w:rPr>
      </w:pPr>
    </w:p>
    <w:p w:rsidR="009C5F2A" w:rsidP="009C5F2A" w:rsidRDefault="009C5F2A" w14:paraId="2C7B85B6" w14:textId="77777777">
      <w:pPr>
        <w:jc w:val="center"/>
        <w:rPr>
          <w:iCs/>
          <w:color w:val="000000"/>
        </w:rPr>
      </w:pPr>
    </w:p>
    <w:p w:rsidR="009C5F2A" w:rsidP="009C5F2A" w:rsidRDefault="009C5F2A" w14:paraId="19C564AC" w14:textId="77777777">
      <w:pPr>
        <w:jc w:val="center"/>
        <w:rPr>
          <w:iCs/>
          <w:color w:val="000000"/>
        </w:rPr>
      </w:pPr>
    </w:p>
    <w:p w:rsidRPr="00956CD3" w:rsidR="00EE7714" w:rsidP="00D7461A" w:rsidRDefault="00956CD3" w14:paraId="44B3CDE3" w14:textId="77777777">
      <w:pPr>
        <w:jc w:val="center"/>
        <w:rPr>
          <w:b/>
          <w:szCs w:val="22"/>
        </w:rPr>
      </w:pPr>
      <w:r>
        <w:rPr>
          <w:b/>
          <w:sz w:val="28"/>
        </w:rPr>
        <w:br w:type="page"/>
      </w:r>
    </w:p>
    <w:p w:rsidR="009C5F2A" w:rsidP="0086727D" w:rsidRDefault="009C5F2A" w14:paraId="40EE482B" w14:textId="77777777">
      <w:pPr>
        <w:jc w:val="center"/>
        <w:rPr>
          <w:b/>
          <w:bCs/>
          <w:sz w:val="20"/>
        </w:rPr>
      </w:pPr>
    </w:p>
    <w:p w:rsidR="009C5F2A" w:rsidP="00793B97" w:rsidRDefault="009C5F2A" w14:paraId="6D0E2133" w14:textId="0FA79F8C">
      <w:pPr>
        <w:pStyle w:val="Heading2"/>
      </w:pPr>
      <w:bookmarkStart w:name="_Toc196579222" w:id="109"/>
      <w:r>
        <w:t xml:space="preserve">Appendix 9 </w:t>
      </w:r>
      <w:r w:rsidR="00F82707">
        <w:t>Traffic Management Plan</w:t>
      </w:r>
      <w:bookmarkEnd w:id="109"/>
    </w:p>
    <w:p w:rsidR="009C5F2A" w:rsidP="00E91F11" w:rsidRDefault="00E8752D" w14:paraId="521C972A" w14:textId="77777777">
      <w:pPr>
        <w:pStyle w:val="Title1"/>
        <w:pBdr>
          <w:bottom w:val="single" w:color="auto" w:sz="4" w:space="0"/>
        </w:pBdr>
        <w:shd w:val="clear" w:color="auto" w:fill="BFBFBF" w:themeFill="background1" w:themeFillShade="BF"/>
        <w:spacing w:after="0"/>
      </w:pPr>
      <w:r>
        <w:t>Traffic Management Plan</w:t>
      </w:r>
    </w:p>
    <w:p w:rsidR="009C5F2A" w:rsidP="009C5F2A" w:rsidRDefault="009C5F2A" w14:paraId="2DE006FE" w14:textId="77777777">
      <w:pPr>
        <w:spacing w:line="480" w:lineRule="auto"/>
      </w:pPr>
    </w:p>
    <w:p w:rsidR="009C5F2A" w:rsidP="009C5F2A" w:rsidRDefault="008A6181" w14:paraId="6BBC2371" w14:textId="67FB47A6">
      <w:r w:rsidRPr="008A6181">
        <w:rPr>
          <w:b/>
          <w:bCs/>
          <w:sz w:val="28"/>
        </w:rPr>
        <w:t>Cop</w:t>
      </w:r>
      <w:r>
        <w:rPr>
          <w:b/>
          <w:bCs/>
          <w:sz w:val="28"/>
        </w:rPr>
        <w:t xml:space="preserve">y of the </w:t>
      </w:r>
      <w:r w:rsidR="008D6629">
        <w:rPr>
          <w:b/>
          <w:bCs/>
          <w:sz w:val="28"/>
        </w:rPr>
        <w:t xml:space="preserve">HSFR01-08 </w:t>
      </w:r>
      <w:r w:rsidRPr="008A6181">
        <w:rPr>
          <w:b/>
          <w:bCs/>
          <w:sz w:val="28"/>
        </w:rPr>
        <w:t>Traffic Management Plan</w:t>
      </w:r>
      <w:r>
        <w:rPr>
          <w:b/>
          <w:bCs/>
          <w:sz w:val="28"/>
        </w:rPr>
        <w:t xml:space="preserve"> </w:t>
      </w:r>
      <w:r w:rsidR="00D964F9">
        <w:rPr>
          <w:b/>
          <w:bCs/>
          <w:sz w:val="28"/>
        </w:rPr>
        <w:t>to be displayed on the Site notice b</w:t>
      </w:r>
      <w:r w:rsidRPr="008A6181">
        <w:rPr>
          <w:b/>
          <w:bCs/>
          <w:sz w:val="28"/>
        </w:rPr>
        <w:t>oard</w:t>
      </w:r>
      <w:r w:rsidR="00D964F9">
        <w:rPr>
          <w:b/>
          <w:bCs/>
          <w:sz w:val="28"/>
        </w:rPr>
        <w:t>s</w:t>
      </w:r>
    </w:p>
    <w:p w:rsidR="009C5F2A" w:rsidP="009C5F2A" w:rsidRDefault="009C5F2A" w14:paraId="2BA896BF" w14:textId="77777777"/>
    <w:p w:rsidRPr="00E8752D" w:rsidR="00985D66" w:rsidRDefault="00985D66" w14:paraId="7DABD80D" w14:textId="77777777">
      <w:pPr>
        <w:rPr>
          <w:b/>
          <w:sz w:val="28"/>
        </w:rPr>
      </w:pPr>
      <w:r>
        <w:br w:type="page"/>
      </w:r>
    </w:p>
    <w:p w:rsidRPr="00CA3040" w:rsidR="009C5F2A" w:rsidP="00793B97" w:rsidRDefault="00E8752D" w14:paraId="448C738B" w14:textId="065E7FFD">
      <w:pPr>
        <w:pStyle w:val="Heading2"/>
      </w:pPr>
      <w:bookmarkStart w:name="_Toc196579223" w:id="110"/>
      <w:r w:rsidRPr="00CA3040">
        <w:t>Appendix 10</w:t>
      </w:r>
      <w:r w:rsidRPr="00CA3040" w:rsidR="00F82707">
        <w:t xml:space="preserve"> First Aid </w:t>
      </w:r>
      <w:r w:rsidRPr="00CA3040" w:rsidR="00AF43B7">
        <w:t xml:space="preserve">/ Fire Marshall / Mental Health First Aid </w:t>
      </w:r>
      <w:r w:rsidRPr="00CA3040" w:rsidR="00F82707">
        <w:t>Arrangements Poster</w:t>
      </w:r>
      <w:bookmarkEnd w:id="110"/>
    </w:p>
    <w:p w:rsidRPr="00CA3040" w:rsidR="009C5F2A" w:rsidP="00E91F11" w:rsidRDefault="00AF43B7" w14:paraId="5B39690C" w14:textId="3C6B95CC">
      <w:pPr>
        <w:pStyle w:val="Title1"/>
        <w:shd w:val="clear" w:color="auto" w:fill="BFBFBF" w:themeFill="background1" w:themeFillShade="BF"/>
      </w:pPr>
      <w:r w:rsidRPr="00CA3040">
        <w:t xml:space="preserve">First Aid / Fire Marshall / Mental Health First </w:t>
      </w:r>
      <w:r w:rsidRPr="00CA3040" w:rsidR="009C5F2A">
        <w:t>Poster</w:t>
      </w:r>
    </w:p>
    <w:p w:rsidRPr="00CA3040" w:rsidR="009C5F2A" w:rsidP="009C5F2A" w:rsidRDefault="009C5F2A" w14:paraId="447FCB20" w14:textId="77777777">
      <w:pPr>
        <w:tabs>
          <w:tab w:val="left" w:pos="3255"/>
        </w:tabs>
      </w:pPr>
      <w:r w:rsidRPr="00CA3040">
        <w:tab/>
      </w:r>
    </w:p>
    <w:p w:rsidRPr="00CA3040" w:rsidR="009C5F2A" w:rsidP="009C5F2A" w:rsidRDefault="009C5F2A" w14:paraId="75A05553" w14:textId="77777777">
      <w:pPr>
        <w:tabs>
          <w:tab w:val="left" w:pos="3255"/>
        </w:tabs>
      </w:pPr>
    </w:p>
    <w:p w:rsidRPr="00CA3040" w:rsidR="009C5F2A" w:rsidP="009C5F2A" w:rsidRDefault="009C5F2A" w14:paraId="22F65507" w14:textId="77777777">
      <w:pPr>
        <w:tabs>
          <w:tab w:val="left" w:pos="3255"/>
        </w:tabs>
      </w:pPr>
    </w:p>
    <w:p w:rsidR="00B85925" w:rsidP="006E23CC" w:rsidRDefault="00D964F9" w14:paraId="5F28BB64" w14:textId="442CF6FD">
      <w:pPr>
        <w:jc w:val="center"/>
        <w:rPr>
          <w:b/>
          <w:sz w:val="28"/>
        </w:rPr>
      </w:pPr>
      <w:r w:rsidRPr="00CA3040">
        <w:rPr>
          <w:b/>
          <w:sz w:val="28"/>
        </w:rPr>
        <w:t xml:space="preserve">Copy of </w:t>
      </w:r>
      <w:r w:rsidRPr="008B5F28" w:rsidR="008B5F28">
        <w:rPr>
          <w:b/>
          <w:sz w:val="28"/>
        </w:rPr>
        <w:t>HSFR17-01 First Aid / Fire Marshall / Metal Health First Notice</w:t>
      </w:r>
      <w:r w:rsidRPr="00CA3040" w:rsidR="009C5F2A">
        <w:rPr>
          <w:b/>
          <w:sz w:val="28"/>
        </w:rPr>
        <w:t xml:space="preserve"> to </w:t>
      </w:r>
      <w:r w:rsidRPr="00CA3040" w:rsidR="008A6181">
        <w:rPr>
          <w:b/>
          <w:sz w:val="28"/>
        </w:rPr>
        <w:t>b</w:t>
      </w:r>
      <w:r w:rsidRPr="00CA3040" w:rsidR="009C5F2A">
        <w:rPr>
          <w:b/>
          <w:sz w:val="28"/>
        </w:rPr>
        <w:t xml:space="preserve">e </w:t>
      </w:r>
      <w:r w:rsidRPr="00CA3040" w:rsidR="008A6181">
        <w:rPr>
          <w:b/>
          <w:sz w:val="28"/>
        </w:rPr>
        <w:t>d</w:t>
      </w:r>
      <w:r w:rsidRPr="00CA3040" w:rsidR="009C5F2A">
        <w:rPr>
          <w:b/>
          <w:sz w:val="28"/>
        </w:rPr>
        <w:t xml:space="preserve">isplayed </w:t>
      </w:r>
      <w:r w:rsidRPr="00CA3040" w:rsidR="008A6181">
        <w:rPr>
          <w:b/>
          <w:sz w:val="28"/>
        </w:rPr>
        <w:t>o</w:t>
      </w:r>
      <w:r w:rsidRPr="00CA3040" w:rsidR="009C5F2A">
        <w:rPr>
          <w:b/>
          <w:sz w:val="28"/>
        </w:rPr>
        <w:t xml:space="preserve">n </w:t>
      </w:r>
      <w:r w:rsidRPr="00CA3040" w:rsidR="008A6181">
        <w:rPr>
          <w:b/>
          <w:sz w:val="28"/>
        </w:rPr>
        <w:t xml:space="preserve">site notice boards </w:t>
      </w:r>
    </w:p>
    <w:p w:rsidR="00B85925" w:rsidP="006E23CC" w:rsidRDefault="00B85925" w14:paraId="14D34EF1" w14:textId="77777777">
      <w:pPr>
        <w:jc w:val="center"/>
        <w:rPr>
          <w:b/>
          <w:sz w:val="28"/>
        </w:rPr>
      </w:pPr>
    </w:p>
    <w:p w:rsidR="00B85925" w:rsidRDefault="00B85925" w14:paraId="2468E27E" w14:textId="715952D1">
      <w:pPr>
        <w:rPr>
          <w:b/>
          <w:sz w:val="28"/>
        </w:rPr>
      </w:pPr>
      <w:r>
        <w:rPr>
          <w:b/>
          <w:sz w:val="28"/>
        </w:rPr>
        <w:br w:type="page"/>
      </w:r>
    </w:p>
    <w:p w:rsidR="00B85925" w:rsidP="006E23CC" w:rsidRDefault="00B85925" w14:paraId="0ACB0607" w14:textId="77777777">
      <w:pPr>
        <w:jc w:val="center"/>
        <w:rPr>
          <w:b/>
          <w:sz w:val="28"/>
        </w:rPr>
      </w:pPr>
    </w:p>
    <w:p w:rsidRPr="00917B1F" w:rsidR="007158BA" w:rsidP="00917B1F" w:rsidRDefault="00E8752D" w14:paraId="72A8AB01" w14:textId="701BBCD2">
      <w:pPr>
        <w:pStyle w:val="Heading2"/>
      </w:pPr>
      <w:bookmarkStart w:name="_Toc196579224" w:id="111"/>
      <w:r w:rsidRPr="00917B1F">
        <w:t>Appendix 11</w:t>
      </w:r>
      <w:r w:rsidRPr="00917B1F" w:rsidR="00F82707">
        <w:t xml:space="preserve"> Location of Nearest Hospital with A&amp;E</w:t>
      </w:r>
      <w:bookmarkEnd w:id="111"/>
    </w:p>
    <w:p w:rsidRPr="00793B97" w:rsidR="00793B97" w:rsidP="00793B97" w:rsidRDefault="00793B97" w14:paraId="77C7A3E7" w14:textId="77777777">
      <w:pPr>
        <w:pStyle w:val="NormalIndent"/>
      </w:pPr>
    </w:p>
    <w:p w:rsidR="007158BA" w:rsidP="00E91F11" w:rsidRDefault="007158BA" w14:paraId="4BB54A6F" w14:textId="77777777">
      <w:pPr>
        <w:pStyle w:val="Title1"/>
        <w:shd w:val="clear" w:color="auto" w:fill="BFBFBF" w:themeFill="background1" w:themeFillShade="BF"/>
      </w:pPr>
      <w:r>
        <w:t>Location of Nearest Hospital with A&amp;E</w:t>
      </w:r>
    </w:p>
    <w:p w:rsidR="007158BA" w:rsidP="007158BA" w:rsidRDefault="007158BA" w14:paraId="04F574F2" w14:textId="77777777">
      <w:pPr>
        <w:spacing w:line="480" w:lineRule="auto"/>
        <w:rPr>
          <w:sz w:val="28"/>
        </w:rPr>
      </w:pPr>
    </w:p>
    <w:p w:rsidR="007158BA" w:rsidP="007158BA" w:rsidRDefault="007158BA" w14:paraId="57941B9D" w14:textId="77777777">
      <w:pPr>
        <w:spacing w:line="480" w:lineRule="auto"/>
      </w:pPr>
    </w:p>
    <w:p w:rsidR="007158BA" w:rsidP="007158BA" w:rsidRDefault="007158BA" w14:paraId="67F43C9C" w14:textId="77777777">
      <w:pPr>
        <w:jc w:val="center"/>
        <w:rPr>
          <w:b/>
          <w:bCs/>
          <w:sz w:val="28"/>
        </w:rPr>
      </w:pPr>
    </w:p>
    <w:p w:rsidR="007158BA" w:rsidP="007158BA" w:rsidRDefault="007158BA" w14:paraId="1FC62010" w14:textId="77777777"/>
    <w:p w:rsidR="007158BA" w:rsidP="007158BA" w:rsidRDefault="007158BA" w14:paraId="0EC8D52A" w14:textId="77777777"/>
    <w:p w:rsidR="007158BA" w:rsidP="007158BA" w:rsidRDefault="00D964F9" w14:paraId="49A66D72" w14:textId="0D46BA01">
      <w:pPr>
        <w:jc w:val="center"/>
        <w:rPr>
          <w:b/>
          <w:sz w:val="28"/>
        </w:rPr>
      </w:pPr>
      <w:r>
        <w:rPr>
          <w:b/>
          <w:sz w:val="28"/>
        </w:rPr>
        <w:t xml:space="preserve">Copy of </w:t>
      </w:r>
      <w:r w:rsidR="007158BA">
        <w:rPr>
          <w:b/>
          <w:sz w:val="28"/>
        </w:rPr>
        <w:t xml:space="preserve">Location </w:t>
      </w:r>
      <w:r>
        <w:rPr>
          <w:b/>
          <w:sz w:val="28"/>
        </w:rPr>
        <w:t>o</w:t>
      </w:r>
      <w:r w:rsidR="007158BA">
        <w:rPr>
          <w:b/>
          <w:sz w:val="28"/>
        </w:rPr>
        <w:t xml:space="preserve">f Nearest Hospital with A&amp;E to </w:t>
      </w:r>
      <w:r w:rsidR="008A6181">
        <w:rPr>
          <w:b/>
          <w:sz w:val="28"/>
        </w:rPr>
        <w:t xml:space="preserve">be displayed on site notice boards </w:t>
      </w:r>
    </w:p>
    <w:p w:rsidR="007158BA" w:rsidP="007158BA" w:rsidRDefault="007158BA" w14:paraId="10C1894E" w14:textId="77777777"/>
    <w:p w:rsidR="007158BA" w:rsidP="007158BA" w:rsidRDefault="007158BA" w14:paraId="6BBD3579" w14:textId="77777777"/>
    <w:p w:rsidR="007158BA" w:rsidP="007158BA" w:rsidRDefault="007158BA" w14:paraId="54B94F61" w14:textId="77777777">
      <w:pPr>
        <w:jc w:val="center"/>
        <w:rPr>
          <w:b/>
          <w:bCs/>
          <w:sz w:val="20"/>
        </w:rPr>
      </w:pPr>
    </w:p>
    <w:p w:rsidR="008044E2" w:rsidRDefault="008044E2" w14:paraId="64270FC8" w14:textId="77777777">
      <w:pPr>
        <w:rPr>
          <w:b/>
          <w:bCs/>
          <w:sz w:val="20"/>
        </w:rPr>
      </w:pPr>
      <w:r>
        <w:rPr>
          <w:b/>
          <w:bCs/>
          <w:sz w:val="20"/>
        </w:rPr>
        <w:br w:type="page"/>
      </w:r>
    </w:p>
    <w:p w:rsidR="007158BA" w:rsidP="00793B97" w:rsidRDefault="00E8752D" w14:paraId="01A2E7C4" w14:textId="6E1C905B">
      <w:pPr>
        <w:pStyle w:val="Heading2"/>
      </w:pPr>
      <w:bookmarkStart w:name="_Toc196579225" w:id="112"/>
      <w:r>
        <w:t>Appendix 12</w:t>
      </w:r>
      <w:r w:rsidR="00F82707">
        <w:t xml:space="preserve"> Significant Safety </w:t>
      </w:r>
      <w:r w:rsidR="00B65928">
        <w:t xml:space="preserve">and Environmental </w:t>
      </w:r>
      <w:r w:rsidR="00F82707">
        <w:t>Risks</w:t>
      </w:r>
      <w:bookmarkEnd w:id="112"/>
    </w:p>
    <w:p w:rsidRPr="00AE4760" w:rsidR="007158BA" w:rsidP="00E91F11" w:rsidRDefault="007158BA" w14:paraId="61A1F8F5" w14:textId="77777777">
      <w:pPr>
        <w:pStyle w:val="Title1"/>
        <w:shd w:val="clear" w:color="auto" w:fill="BFBFBF" w:themeFill="background1" w:themeFillShade="BF"/>
        <w:spacing w:after="120"/>
      </w:pPr>
      <w:r>
        <w:t>Significant Safety Risks</w:t>
      </w:r>
    </w:p>
    <w:tbl>
      <w:tblPr>
        <w:tblW w:w="9270"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240"/>
        <w:gridCol w:w="1260"/>
        <w:gridCol w:w="1260"/>
        <w:gridCol w:w="1800"/>
        <w:gridCol w:w="1710"/>
      </w:tblGrid>
      <w:tr w:rsidRPr="00871F79" w:rsidR="00871F79" w:rsidTr="00E91F11" w14:paraId="3CE12F70" w14:textId="77777777">
        <w:trPr>
          <w:tblHeader/>
        </w:trPr>
        <w:tc>
          <w:tcPr>
            <w:tcW w:w="9270" w:type="dxa"/>
            <w:gridSpan w:val="5"/>
            <w:shd w:val="clear" w:color="auto" w:fill="BFBFBF" w:themeFill="background1" w:themeFillShade="BF"/>
            <w:vAlign w:val="center"/>
          </w:tcPr>
          <w:p w:rsidRPr="00871F79" w:rsidR="00871F79" w:rsidP="008675E2" w:rsidRDefault="00871F79" w14:paraId="1DCC2CD8" w14:textId="77777777">
            <w:pPr>
              <w:spacing w:before="20" w:after="20"/>
              <w:jc w:val="center"/>
              <w:rPr>
                <w:rFonts w:cs="Arial"/>
                <w:b/>
                <w:bCs/>
                <w:sz w:val="20"/>
              </w:rPr>
            </w:pPr>
            <w:r w:rsidRPr="00871F79">
              <w:rPr>
                <w:rFonts w:cs="Arial"/>
                <w:b/>
                <w:bCs/>
                <w:sz w:val="20"/>
              </w:rPr>
              <w:t>Significant Safety Risks</w:t>
            </w:r>
          </w:p>
        </w:tc>
      </w:tr>
      <w:tr w:rsidRPr="00EE62CF" w:rsidR="007158BA" w:rsidTr="00E91F11" w14:paraId="710225E6" w14:textId="77777777">
        <w:trPr>
          <w:tblHeader/>
        </w:trPr>
        <w:tc>
          <w:tcPr>
            <w:tcW w:w="3240" w:type="dxa"/>
            <w:shd w:val="clear" w:color="auto" w:fill="BFBFBF" w:themeFill="background1" w:themeFillShade="BF"/>
            <w:vAlign w:val="center"/>
          </w:tcPr>
          <w:p w:rsidRPr="006B2D3B" w:rsidR="007158BA" w:rsidP="008675E2" w:rsidRDefault="007158BA" w14:paraId="25E5B4C7" w14:textId="77777777">
            <w:pPr>
              <w:spacing w:before="20" w:after="20"/>
              <w:jc w:val="center"/>
              <w:rPr>
                <w:rFonts w:cs="Arial"/>
                <w:b/>
                <w:bCs/>
                <w:sz w:val="18"/>
                <w:szCs w:val="18"/>
              </w:rPr>
            </w:pPr>
            <w:r w:rsidRPr="006B2D3B">
              <w:rPr>
                <w:rFonts w:cs="Arial"/>
                <w:b/>
                <w:bCs/>
                <w:sz w:val="18"/>
                <w:szCs w:val="18"/>
              </w:rPr>
              <w:t>Risk</w:t>
            </w:r>
          </w:p>
        </w:tc>
        <w:tc>
          <w:tcPr>
            <w:tcW w:w="1260" w:type="dxa"/>
            <w:shd w:val="clear" w:color="auto" w:fill="BFBFBF" w:themeFill="background1" w:themeFillShade="BF"/>
            <w:vAlign w:val="center"/>
          </w:tcPr>
          <w:p w:rsidRPr="007219BC" w:rsidR="007158BA" w:rsidP="008675E2" w:rsidRDefault="007158BA" w14:paraId="78550F01" w14:textId="77777777">
            <w:pPr>
              <w:spacing w:before="20" w:after="20"/>
              <w:jc w:val="center"/>
              <w:rPr>
                <w:rFonts w:cs="Arial"/>
                <w:b/>
                <w:bCs/>
                <w:sz w:val="16"/>
                <w:szCs w:val="16"/>
              </w:rPr>
            </w:pPr>
            <w:r w:rsidRPr="007219BC">
              <w:rPr>
                <w:rFonts w:cs="Arial"/>
                <w:b/>
                <w:bCs/>
                <w:sz w:val="16"/>
                <w:szCs w:val="16"/>
              </w:rPr>
              <w:t>Pre-Construction Information</w:t>
            </w:r>
          </w:p>
          <w:p w:rsidRPr="00CB662B" w:rsidR="007158BA" w:rsidP="008675E2" w:rsidRDefault="007158BA" w14:paraId="722D9BF6" w14:textId="77777777">
            <w:pPr>
              <w:spacing w:before="20" w:after="20"/>
              <w:jc w:val="center"/>
              <w:rPr>
                <w:rFonts w:cs="Arial"/>
                <w:bCs/>
                <w:color w:val="FF0000"/>
                <w:sz w:val="18"/>
                <w:szCs w:val="18"/>
              </w:rPr>
            </w:pPr>
            <w:r w:rsidRPr="00D42260">
              <w:rPr>
                <w:rFonts w:cs="Arial"/>
                <w:bCs/>
                <w:sz w:val="18"/>
                <w:szCs w:val="18"/>
              </w:rPr>
              <w:t xml:space="preserve">Insert Yes </w:t>
            </w:r>
            <w:r w:rsidRPr="00D42260" w:rsidR="00FC7E7B">
              <w:rPr>
                <w:rFonts w:cs="Arial"/>
                <w:bCs/>
                <w:sz w:val="18"/>
                <w:szCs w:val="18"/>
              </w:rPr>
              <w:br/>
            </w:r>
            <w:r w:rsidRPr="00D42260">
              <w:rPr>
                <w:rFonts w:cs="Arial"/>
                <w:bCs/>
                <w:sz w:val="18"/>
                <w:szCs w:val="18"/>
              </w:rPr>
              <w:t>or No</w:t>
            </w:r>
          </w:p>
        </w:tc>
        <w:tc>
          <w:tcPr>
            <w:tcW w:w="1260" w:type="dxa"/>
            <w:shd w:val="clear" w:color="auto" w:fill="BFBFBF" w:themeFill="background1" w:themeFillShade="BF"/>
            <w:vAlign w:val="center"/>
          </w:tcPr>
          <w:p w:rsidRPr="007219BC" w:rsidR="007158BA" w:rsidP="008675E2" w:rsidRDefault="007158BA" w14:paraId="5AC51D48" w14:textId="77777777">
            <w:pPr>
              <w:spacing w:before="20" w:after="20"/>
              <w:jc w:val="center"/>
              <w:rPr>
                <w:rFonts w:cs="Arial"/>
                <w:b/>
                <w:bCs/>
                <w:sz w:val="16"/>
                <w:szCs w:val="16"/>
              </w:rPr>
            </w:pPr>
            <w:r w:rsidRPr="007219BC">
              <w:rPr>
                <w:rFonts w:cs="Arial"/>
                <w:b/>
                <w:bCs/>
                <w:sz w:val="16"/>
                <w:szCs w:val="16"/>
              </w:rPr>
              <w:t>Construction Phase Plan</w:t>
            </w:r>
          </w:p>
          <w:p w:rsidRPr="00B43BEC" w:rsidR="007158BA" w:rsidP="008675E2" w:rsidRDefault="007158BA" w14:paraId="5701492B" w14:textId="77777777">
            <w:pPr>
              <w:spacing w:before="20" w:after="20"/>
              <w:jc w:val="center"/>
              <w:rPr>
                <w:rFonts w:cs="Arial"/>
                <w:b/>
                <w:bCs/>
                <w:color w:val="FF0000"/>
                <w:sz w:val="18"/>
                <w:szCs w:val="18"/>
              </w:rPr>
            </w:pPr>
            <w:r w:rsidRPr="00D42260">
              <w:rPr>
                <w:rFonts w:cs="Arial"/>
                <w:sz w:val="18"/>
                <w:szCs w:val="18"/>
              </w:rPr>
              <w:t xml:space="preserve">Insert Yes </w:t>
            </w:r>
            <w:r w:rsidRPr="00D42260" w:rsidR="00FC7E7B">
              <w:rPr>
                <w:rFonts w:cs="Arial"/>
                <w:sz w:val="18"/>
                <w:szCs w:val="18"/>
              </w:rPr>
              <w:br/>
            </w:r>
            <w:r w:rsidRPr="00D42260">
              <w:rPr>
                <w:rFonts w:cs="Arial"/>
                <w:sz w:val="18"/>
                <w:szCs w:val="18"/>
              </w:rPr>
              <w:t>or No</w:t>
            </w:r>
          </w:p>
        </w:tc>
        <w:tc>
          <w:tcPr>
            <w:tcW w:w="1800" w:type="dxa"/>
            <w:shd w:val="clear" w:color="auto" w:fill="BFBFBF" w:themeFill="background1" w:themeFillShade="BF"/>
            <w:vAlign w:val="center"/>
          </w:tcPr>
          <w:p w:rsidRPr="00D42260" w:rsidR="007158BA" w:rsidP="008675E2" w:rsidRDefault="007158BA" w14:paraId="6760D3AE" w14:textId="77777777">
            <w:pPr>
              <w:spacing w:before="20" w:after="20"/>
              <w:jc w:val="center"/>
              <w:rPr>
                <w:rFonts w:cs="Arial"/>
                <w:b/>
                <w:bCs/>
                <w:i/>
                <w:sz w:val="18"/>
                <w:szCs w:val="18"/>
              </w:rPr>
            </w:pPr>
            <w:r w:rsidRPr="00D42260">
              <w:rPr>
                <w:rFonts w:cs="Arial"/>
                <w:b/>
                <w:bCs/>
                <w:i/>
                <w:sz w:val="18"/>
                <w:szCs w:val="18"/>
              </w:rPr>
              <w:t>Control Measures Identified</w:t>
            </w:r>
          </w:p>
          <w:p w:rsidRPr="00D42260" w:rsidR="007158BA" w:rsidP="008675E2" w:rsidRDefault="007158BA" w14:paraId="08A5AAFB" w14:textId="77777777">
            <w:pPr>
              <w:spacing w:before="20" w:after="20"/>
              <w:jc w:val="center"/>
              <w:rPr>
                <w:rFonts w:cs="Arial"/>
                <w:b/>
                <w:bCs/>
                <w:i/>
                <w:sz w:val="18"/>
                <w:szCs w:val="18"/>
              </w:rPr>
            </w:pPr>
            <w:r w:rsidRPr="00D42260">
              <w:rPr>
                <w:rFonts w:cs="Arial"/>
                <w:i/>
                <w:sz w:val="18"/>
                <w:szCs w:val="18"/>
              </w:rPr>
              <w:t>If not applicable remove references and put N/A</w:t>
            </w:r>
          </w:p>
        </w:tc>
        <w:tc>
          <w:tcPr>
            <w:tcW w:w="1710" w:type="dxa"/>
            <w:shd w:val="clear" w:color="auto" w:fill="BFBFBF" w:themeFill="background1" w:themeFillShade="BF"/>
            <w:vAlign w:val="center"/>
          </w:tcPr>
          <w:p w:rsidRPr="00D42260" w:rsidR="007158BA" w:rsidP="008675E2" w:rsidRDefault="007158BA" w14:paraId="569D20D2" w14:textId="77777777">
            <w:pPr>
              <w:spacing w:before="20" w:after="20"/>
              <w:jc w:val="center"/>
              <w:rPr>
                <w:rFonts w:cs="Arial"/>
                <w:b/>
                <w:bCs/>
                <w:i/>
                <w:sz w:val="18"/>
                <w:szCs w:val="18"/>
              </w:rPr>
            </w:pPr>
            <w:r w:rsidRPr="00D42260">
              <w:rPr>
                <w:rFonts w:cs="Arial"/>
                <w:b/>
                <w:bCs/>
                <w:i/>
                <w:sz w:val="18"/>
                <w:szCs w:val="18"/>
              </w:rPr>
              <w:t>Controls Implemented</w:t>
            </w:r>
          </w:p>
          <w:p w:rsidRPr="00D42260" w:rsidR="007158BA" w:rsidP="008675E2" w:rsidRDefault="007158BA" w14:paraId="6500F69F" w14:textId="77777777">
            <w:pPr>
              <w:spacing w:before="20" w:after="20"/>
              <w:jc w:val="center"/>
              <w:rPr>
                <w:rFonts w:cs="Arial"/>
                <w:b/>
                <w:bCs/>
                <w:i/>
                <w:sz w:val="18"/>
                <w:szCs w:val="18"/>
              </w:rPr>
            </w:pPr>
            <w:r w:rsidRPr="00D42260">
              <w:rPr>
                <w:rFonts w:cs="Arial"/>
                <w:i/>
                <w:sz w:val="18"/>
                <w:szCs w:val="18"/>
              </w:rPr>
              <w:t>If not applicable remove references and put N/A</w:t>
            </w:r>
          </w:p>
        </w:tc>
      </w:tr>
      <w:tr w:rsidRPr="00EE62CF" w:rsidR="007158BA" w:rsidTr="007219BC" w14:paraId="62C7936A" w14:textId="77777777">
        <w:trPr>
          <w:trHeight w:val="284"/>
        </w:trPr>
        <w:tc>
          <w:tcPr>
            <w:tcW w:w="3240" w:type="dxa"/>
          </w:tcPr>
          <w:p w:rsidRPr="006B2D3B" w:rsidR="007158BA" w:rsidP="008675E2" w:rsidRDefault="007158BA" w14:paraId="7A74D738" w14:textId="77777777">
            <w:pPr>
              <w:spacing w:before="20" w:after="20"/>
              <w:rPr>
                <w:rFonts w:cs="Arial"/>
                <w:sz w:val="18"/>
                <w:szCs w:val="18"/>
              </w:rPr>
            </w:pPr>
            <w:r w:rsidRPr="006B2D3B">
              <w:rPr>
                <w:rFonts w:cs="Arial"/>
                <w:sz w:val="18"/>
                <w:szCs w:val="18"/>
              </w:rPr>
              <w:t>Above and Underground Services</w:t>
            </w:r>
          </w:p>
          <w:p w:rsidRPr="006B2D3B" w:rsidR="007158BA" w:rsidP="008675E2" w:rsidRDefault="007158BA" w14:paraId="6F718A7C" w14:textId="77777777">
            <w:pPr>
              <w:spacing w:before="20" w:after="20"/>
              <w:rPr>
                <w:rFonts w:cs="Arial"/>
                <w:sz w:val="18"/>
                <w:szCs w:val="18"/>
              </w:rPr>
            </w:pPr>
            <w:r w:rsidRPr="006B2D3B">
              <w:rPr>
                <w:rFonts w:cs="Arial"/>
                <w:sz w:val="18"/>
                <w:szCs w:val="18"/>
              </w:rPr>
              <w:t>( Electricity, gas water, telecoms)</w:t>
            </w:r>
          </w:p>
        </w:tc>
        <w:tc>
          <w:tcPr>
            <w:tcW w:w="1260" w:type="dxa"/>
          </w:tcPr>
          <w:p w:rsidRPr="006B2D3B" w:rsidR="007158BA" w:rsidP="008675E2" w:rsidRDefault="007158BA" w14:paraId="71DA9CB9" w14:textId="7551DD51">
            <w:pPr>
              <w:spacing w:before="20" w:after="20"/>
              <w:jc w:val="center"/>
              <w:rPr>
                <w:rFonts w:cs="Arial"/>
                <w:sz w:val="18"/>
                <w:szCs w:val="18"/>
              </w:rPr>
            </w:pPr>
          </w:p>
        </w:tc>
        <w:tc>
          <w:tcPr>
            <w:tcW w:w="1260" w:type="dxa"/>
          </w:tcPr>
          <w:p w:rsidRPr="006B2D3B" w:rsidR="007158BA" w:rsidP="008675E2" w:rsidRDefault="007158BA" w14:paraId="6ABB51C7" w14:textId="17399E78">
            <w:pPr>
              <w:spacing w:before="20" w:after="20"/>
              <w:jc w:val="center"/>
              <w:rPr>
                <w:sz w:val="18"/>
                <w:szCs w:val="18"/>
              </w:rPr>
            </w:pPr>
          </w:p>
        </w:tc>
        <w:tc>
          <w:tcPr>
            <w:tcW w:w="1800" w:type="dxa"/>
          </w:tcPr>
          <w:p w:rsidRPr="00D42260" w:rsidR="00F62063" w:rsidP="008675E2" w:rsidRDefault="00F62063" w14:paraId="2F3D20C7" w14:textId="77777777">
            <w:pPr>
              <w:spacing w:before="20" w:after="20"/>
              <w:jc w:val="center"/>
              <w:rPr>
                <w:i/>
                <w:sz w:val="18"/>
                <w:szCs w:val="18"/>
              </w:rPr>
            </w:pPr>
          </w:p>
        </w:tc>
        <w:tc>
          <w:tcPr>
            <w:tcW w:w="1710" w:type="dxa"/>
          </w:tcPr>
          <w:p w:rsidRPr="00D42260" w:rsidR="00F62063" w:rsidP="008675E2" w:rsidRDefault="00F62063" w14:paraId="571F31D5" w14:textId="77777777">
            <w:pPr>
              <w:spacing w:before="20" w:after="20"/>
              <w:jc w:val="center"/>
              <w:rPr>
                <w:i/>
                <w:sz w:val="18"/>
                <w:szCs w:val="18"/>
              </w:rPr>
            </w:pPr>
          </w:p>
        </w:tc>
      </w:tr>
      <w:tr w:rsidRPr="00EE62CF" w:rsidR="007158BA" w:rsidTr="007219BC" w14:paraId="4081D230" w14:textId="77777777">
        <w:trPr>
          <w:trHeight w:val="284"/>
        </w:trPr>
        <w:tc>
          <w:tcPr>
            <w:tcW w:w="3240" w:type="dxa"/>
          </w:tcPr>
          <w:p w:rsidRPr="006B2D3B" w:rsidR="007158BA" w:rsidP="008675E2" w:rsidRDefault="007158BA" w14:paraId="1D6F3DF3" w14:textId="77777777">
            <w:pPr>
              <w:spacing w:before="20" w:after="20"/>
              <w:rPr>
                <w:rFonts w:cs="Arial"/>
                <w:sz w:val="18"/>
                <w:szCs w:val="18"/>
              </w:rPr>
            </w:pPr>
            <w:r w:rsidRPr="006B2D3B">
              <w:rPr>
                <w:rFonts w:cs="Arial"/>
                <w:sz w:val="18"/>
                <w:szCs w:val="18"/>
              </w:rPr>
              <w:t>Adjacent Land Use</w:t>
            </w:r>
          </w:p>
        </w:tc>
        <w:tc>
          <w:tcPr>
            <w:tcW w:w="1260" w:type="dxa"/>
          </w:tcPr>
          <w:p w:rsidRPr="006B2D3B" w:rsidR="007158BA" w:rsidP="008675E2" w:rsidRDefault="007158BA" w14:paraId="4FA85118" w14:textId="6C6838A4">
            <w:pPr>
              <w:spacing w:before="20" w:after="20"/>
              <w:jc w:val="center"/>
              <w:rPr>
                <w:sz w:val="18"/>
                <w:szCs w:val="18"/>
              </w:rPr>
            </w:pPr>
          </w:p>
        </w:tc>
        <w:tc>
          <w:tcPr>
            <w:tcW w:w="1260" w:type="dxa"/>
          </w:tcPr>
          <w:p w:rsidRPr="006B2D3B" w:rsidR="007158BA" w:rsidP="008675E2" w:rsidRDefault="007158BA" w14:paraId="073BD9F1" w14:textId="188110CD">
            <w:pPr>
              <w:spacing w:before="20" w:after="20"/>
              <w:jc w:val="center"/>
              <w:rPr>
                <w:sz w:val="18"/>
                <w:szCs w:val="18"/>
              </w:rPr>
            </w:pPr>
          </w:p>
        </w:tc>
        <w:tc>
          <w:tcPr>
            <w:tcW w:w="1800" w:type="dxa"/>
          </w:tcPr>
          <w:p w:rsidRPr="00D42260" w:rsidR="007158BA" w:rsidP="008675E2" w:rsidRDefault="007158BA" w14:paraId="1E24AC53" w14:textId="77777777">
            <w:pPr>
              <w:spacing w:before="20" w:after="20"/>
              <w:jc w:val="center"/>
              <w:rPr>
                <w:i/>
                <w:sz w:val="18"/>
                <w:szCs w:val="18"/>
              </w:rPr>
            </w:pPr>
          </w:p>
        </w:tc>
        <w:tc>
          <w:tcPr>
            <w:tcW w:w="1710" w:type="dxa"/>
          </w:tcPr>
          <w:p w:rsidRPr="00D42260" w:rsidR="007158BA" w:rsidP="008675E2" w:rsidRDefault="007158BA" w14:paraId="7FF3A159" w14:textId="77777777">
            <w:pPr>
              <w:spacing w:before="20" w:after="20"/>
              <w:jc w:val="center"/>
              <w:rPr>
                <w:i/>
                <w:sz w:val="18"/>
                <w:szCs w:val="18"/>
              </w:rPr>
            </w:pPr>
          </w:p>
        </w:tc>
      </w:tr>
      <w:tr w:rsidRPr="00EE62CF" w:rsidR="007158BA" w:rsidTr="007219BC" w14:paraId="7AE53A1C" w14:textId="77777777">
        <w:trPr>
          <w:trHeight w:val="284"/>
        </w:trPr>
        <w:tc>
          <w:tcPr>
            <w:tcW w:w="3240" w:type="dxa"/>
          </w:tcPr>
          <w:p w:rsidRPr="006B2D3B" w:rsidR="007158BA" w:rsidP="008675E2" w:rsidRDefault="007158BA" w14:paraId="4F6942D8" w14:textId="77777777">
            <w:pPr>
              <w:spacing w:before="20" w:after="20"/>
              <w:rPr>
                <w:rFonts w:cs="Arial"/>
                <w:sz w:val="18"/>
                <w:szCs w:val="18"/>
              </w:rPr>
            </w:pPr>
            <w:r w:rsidRPr="006B2D3B">
              <w:rPr>
                <w:rFonts w:cs="Arial"/>
                <w:sz w:val="18"/>
                <w:szCs w:val="18"/>
              </w:rPr>
              <w:t>Asphyxiate</w:t>
            </w:r>
          </w:p>
          <w:p w:rsidRPr="006B2D3B" w:rsidR="007158BA" w:rsidP="008675E2" w:rsidRDefault="007158BA" w14:paraId="14363648" w14:textId="77777777">
            <w:pPr>
              <w:spacing w:before="20" w:after="20"/>
              <w:rPr>
                <w:rFonts w:cs="Arial"/>
                <w:sz w:val="18"/>
                <w:szCs w:val="18"/>
              </w:rPr>
            </w:pPr>
            <w:r w:rsidRPr="006B2D3B">
              <w:rPr>
                <w:rFonts w:cs="Arial"/>
                <w:sz w:val="18"/>
                <w:szCs w:val="18"/>
              </w:rPr>
              <w:t>(e.g. Hydrogen Sulphide / Chlorine Gas)</w:t>
            </w:r>
          </w:p>
        </w:tc>
        <w:tc>
          <w:tcPr>
            <w:tcW w:w="1260" w:type="dxa"/>
          </w:tcPr>
          <w:p w:rsidRPr="006B2D3B" w:rsidR="007158BA" w:rsidP="008675E2" w:rsidRDefault="007158BA" w14:paraId="7ECD2B83" w14:textId="509482BC">
            <w:pPr>
              <w:spacing w:before="20" w:after="20"/>
              <w:jc w:val="center"/>
              <w:rPr>
                <w:sz w:val="18"/>
                <w:szCs w:val="18"/>
              </w:rPr>
            </w:pPr>
          </w:p>
        </w:tc>
        <w:tc>
          <w:tcPr>
            <w:tcW w:w="1260" w:type="dxa"/>
          </w:tcPr>
          <w:p w:rsidRPr="006B2D3B" w:rsidR="007158BA" w:rsidP="008675E2" w:rsidRDefault="007158BA" w14:paraId="200B4C1C" w14:textId="2A6E4C96">
            <w:pPr>
              <w:spacing w:before="20" w:after="20"/>
              <w:jc w:val="center"/>
              <w:rPr>
                <w:sz w:val="18"/>
                <w:szCs w:val="18"/>
              </w:rPr>
            </w:pPr>
          </w:p>
        </w:tc>
        <w:tc>
          <w:tcPr>
            <w:tcW w:w="1800" w:type="dxa"/>
          </w:tcPr>
          <w:p w:rsidRPr="00D42260" w:rsidR="002A2729" w:rsidP="008675E2" w:rsidRDefault="002A2729" w14:paraId="6C738A0A" w14:textId="77777777">
            <w:pPr>
              <w:spacing w:before="20" w:after="20"/>
              <w:jc w:val="center"/>
              <w:rPr>
                <w:i/>
                <w:sz w:val="18"/>
                <w:szCs w:val="18"/>
              </w:rPr>
            </w:pPr>
          </w:p>
        </w:tc>
        <w:tc>
          <w:tcPr>
            <w:tcW w:w="1710" w:type="dxa"/>
          </w:tcPr>
          <w:p w:rsidRPr="00D42260" w:rsidR="002A2729" w:rsidP="008675E2" w:rsidRDefault="002A2729" w14:paraId="2783807E" w14:textId="77777777">
            <w:pPr>
              <w:spacing w:before="20" w:after="20"/>
              <w:jc w:val="center"/>
              <w:rPr>
                <w:i/>
                <w:sz w:val="18"/>
                <w:szCs w:val="18"/>
              </w:rPr>
            </w:pPr>
          </w:p>
        </w:tc>
      </w:tr>
      <w:tr w:rsidRPr="00EE62CF" w:rsidR="007158BA" w:rsidTr="007219BC" w14:paraId="4D65EA02" w14:textId="77777777">
        <w:trPr>
          <w:trHeight w:val="284"/>
        </w:trPr>
        <w:tc>
          <w:tcPr>
            <w:tcW w:w="3240" w:type="dxa"/>
          </w:tcPr>
          <w:p w:rsidRPr="006B2D3B" w:rsidR="007158BA" w:rsidP="008675E2" w:rsidRDefault="007158BA" w14:paraId="46F34A4B" w14:textId="77777777">
            <w:pPr>
              <w:spacing w:before="20" w:after="20"/>
              <w:rPr>
                <w:rFonts w:cs="Arial"/>
                <w:sz w:val="18"/>
                <w:szCs w:val="18"/>
              </w:rPr>
            </w:pPr>
            <w:r w:rsidRPr="006B2D3B">
              <w:rPr>
                <w:rFonts w:cs="Arial"/>
                <w:sz w:val="18"/>
                <w:szCs w:val="18"/>
              </w:rPr>
              <w:t>Confined spaces</w:t>
            </w:r>
          </w:p>
        </w:tc>
        <w:tc>
          <w:tcPr>
            <w:tcW w:w="1260" w:type="dxa"/>
          </w:tcPr>
          <w:p w:rsidRPr="006B2D3B" w:rsidR="007158BA" w:rsidP="008675E2" w:rsidRDefault="007158BA" w14:paraId="7E75FE7A" w14:textId="4460CC90">
            <w:pPr>
              <w:spacing w:before="20" w:after="20"/>
              <w:jc w:val="center"/>
              <w:rPr>
                <w:sz w:val="18"/>
                <w:szCs w:val="18"/>
              </w:rPr>
            </w:pPr>
          </w:p>
        </w:tc>
        <w:tc>
          <w:tcPr>
            <w:tcW w:w="1260" w:type="dxa"/>
          </w:tcPr>
          <w:p w:rsidRPr="006B2D3B" w:rsidR="007158BA" w:rsidP="008675E2" w:rsidRDefault="007158BA" w14:paraId="0FB0895B" w14:textId="647CCE3D">
            <w:pPr>
              <w:spacing w:before="20" w:after="20"/>
              <w:jc w:val="center"/>
              <w:rPr>
                <w:sz w:val="18"/>
                <w:szCs w:val="18"/>
              </w:rPr>
            </w:pPr>
          </w:p>
        </w:tc>
        <w:tc>
          <w:tcPr>
            <w:tcW w:w="1800" w:type="dxa"/>
          </w:tcPr>
          <w:p w:rsidRPr="00D42260" w:rsidR="002A2729" w:rsidP="008675E2" w:rsidRDefault="002A2729" w14:paraId="0292256E" w14:textId="77777777">
            <w:pPr>
              <w:spacing w:before="20" w:after="20"/>
              <w:jc w:val="center"/>
              <w:rPr>
                <w:i/>
                <w:sz w:val="18"/>
                <w:szCs w:val="18"/>
              </w:rPr>
            </w:pPr>
          </w:p>
        </w:tc>
        <w:tc>
          <w:tcPr>
            <w:tcW w:w="1710" w:type="dxa"/>
          </w:tcPr>
          <w:p w:rsidRPr="00D42260" w:rsidR="002A2729" w:rsidP="008675E2" w:rsidRDefault="002A2729" w14:paraId="3BB2975F" w14:textId="77777777">
            <w:pPr>
              <w:spacing w:before="20" w:after="20"/>
              <w:jc w:val="center"/>
              <w:rPr>
                <w:i/>
                <w:sz w:val="18"/>
                <w:szCs w:val="18"/>
              </w:rPr>
            </w:pPr>
          </w:p>
        </w:tc>
      </w:tr>
      <w:tr w:rsidRPr="00EE62CF" w:rsidR="007158BA" w:rsidTr="007219BC" w14:paraId="4D99D111" w14:textId="77777777">
        <w:trPr>
          <w:trHeight w:val="284"/>
        </w:trPr>
        <w:tc>
          <w:tcPr>
            <w:tcW w:w="3240" w:type="dxa"/>
          </w:tcPr>
          <w:p w:rsidRPr="006B2D3B" w:rsidR="007158BA" w:rsidP="008675E2" w:rsidRDefault="007158BA" w14:paraId="59CF3F0B" w14:textId="77777777">
            <w:pPr>
              <w:spacing w:before="20" w:after="20"/>
              <w:rPr>
                <w:rFonts w:cs="Arial"/>
                <w:sz w:val="18"/>
                <w:szCs w:val="18"/>
              </w:rPr>
            </w:pPr>
            <w:r w:rsidRPr="006B2D3B">
              <w:rPr>
                <w:rFonts w:cs="Arial"/>
                <w:sz w:val="18"/>
                <w:szCs w:val="18"/>
              </w:rPr>
              <w:t>Control of Lifting Operations</w:t>
            </w:r>
          </w:p>
        </w:tc>
        <w:tc>
          <w:tcPr>
            <w:tcW w:w="1260" w:type="dxa"/>
          </w:tcPr>
          <w:p w:rsidRPr="006B2D3B" w:rsidR="007158BA" w:rsidP="00F40F4D" w:rsidRDefault="007158BA" w14:paraId="7EB26D8C" w14:textId="28A74C0D">
            <w:pPr>
              <w:spacing w:before="20" w:after="20"/>
              <w:rPr>
                <w:sz w:val="18"/>
                <w:szCs w:val="18"/>
              </w:rPr>
            </w:pPr>
          </w:p>
        </w:tc>
        <w:tc>
          <w:tcPr>
            <w:tcW w:w="1260" w:type="dxa"/>
          </w:tcPr>
          <w:p w:rsidRPr="006B2D3B" w:rsidR="007158BA" w:rsidP="008675E2" w:rsidRDefault="007158BA" w14:paraId="1E218AEC" w14:textId="2300D965">
            <w:pPr>
              <w:spacing w:before="20" w:after="20"/>
              <w:jc w:val="center"/>
              <w:rPr>
                <w:sz w:val="18"/>
                <w:szCs w:val="18"/>
              </w:rPr>
            </w:pPr>
          </w:p>
        </w:tc>
        <w:tc>
          <w:tcPr>
            <w:tcW w:w="1800" w:type="dxa"/>
          </w:tcPr>
          <w:p w:rsidRPr="00D42260" w:rsidR="007158BA" w:rsidP="008675E2" w:rsidRDefault="007158BA" w14:paraId="07DB4B57" w14:textId="77777777">
            <w:pPr>
              <w:spacing w:before="20" w:after="20"/>
              <w:jc w:val="center"/>
              <w:rPr>
                <w:i/>
                <w:sz w:val="18"/>
                <w:szCs w:val="18"/>
              </w:rPr>
            </w:pPr>
          </w:p>
        </w:tc>
        <w:tc>
          <w:tcPr>
            <w:tcW w:w="1710" w:type="dxa"/>
          </w:tcPr>
          <w:p w:rsidRPr="00D42260" w:rsidR="002A2729" w:rsidP="008675E2" w:rsidRDefault="002A2729" w14:paraId="02E606A6" w14:textId="77777777">
            <w:pPr>
              <w:spacing w:before="20" w:after="20"/>
              <w:jc w:val="center"/>
              <w:rPr>
                <w:i/>
                <w:sz w:val="18"/>
                <w:szCs w:val="18"/>
              </w:rPr>
            </w:pPr>
          </w:p>
        </w:tc>
      </w:tr>
      <w:tr w:rsidRPr="00EE62CF" w:rsidR="007158BA" w:rsidTr="007219BC" w14:paraId="419CDA91" w14:textId="77777777">
        <w:trPr>
          <w:trHeight w:val="284"/>
        </w:trPr>
        <w:tc>
          <w:tcPr>
            <w:tcW w:w="3240" w:type="dxa"/>
          </w:tcPr>
          <w:p w:rsidRPr="006B2D3B" w:rsidR="007158BA" w:rsidP="008675E2" w:rsidRDefault="007158BA" w14:paraId="20F64CF3" w14:textId="77777777">
            <w:pPr>
              <w:spacing w:before="20" w:after="20"/>
              <w:rPr>
                <w:rFonts w:cs="Arial"/>
                <w:sz w:val="18"/>
                <w:szCs w:val="18"/>
              </w:rPr>
            </w:pPr>
            <w:r w:rsidRPr="006B2D3B">
              <w:rPr>
                <w:rFonts w:cs="Arial"/>
                <w:sz w:val="18"/>
                <w:szCs w:val="18"/>
              </w:rPr>
              <w:t>Dealing with unstable structures</w:t>
            </w:r>
          </w:p>
        </w:tc>
        <w:tc>
          <w:tcPr>
            <w:tcW w:w="1260" w:type="dxa"/>
          </w:tcPr>
          <w:p w:rsidRPr="006B2D3B" w:rsidR="007158BA" w:rsidP="00F40F4D" w:rsidRDefault="007158BA" w14:paraId="23F2D39B" w14:textId="351D6963">
            <w:pPr>
              <w:spacing w:before="20" w:after="20"/>
              <w:rPr>
                <w:sz w:val="18"/>
                <w:szCs w:val="18"/>
              </w:rPr>
            </w:pPr>
          </w:p>
        </w:tc>
        <w:tc>
          <w:tcPr>
            <w:tcW w:w="1260" w:type="dxa"/>
          </w:tcPr>
          <w:p w:rsidRPr="006B2D3B" w:rsidR="007158BA" w:rsidP="008675E2" w:rsidRDefault="007158BA" w14:paraId="35ACA62B" w14:textId="72A0CC5C">
            <w:pPr>
              <w:spacing w:before="20" w:after="20"/>
              <w:jc w:val="center"/>
              <w:rPr>
                <w:sz w:val="18"/>
                <w:szCs w:val="18"/>
              </w:rPr>
            </w:pPr>
          </w:p>
        </w:tc>
        <w:tc>
          <w:tcPr>
            <w:tcW w:w="1800" w:type="dxa"/>
          </w:tcPr>
          <w:p w:rsidRPr="00D42260" w:rsidR="002A2729" w:rsidP="008675E2" w:rsidRDefault="002A2729" w14:paraId="3B6F96B0" w14:textId="77777777">
            <w:pPr>
              <w:spacing w:before="20" w:after="20"/>
              <w:jc w:val="center"/>
              <w:rPr>
                <w:i/>
                <w:sz w:val="18"/>
                <w:szCs w:val="18"/>
              </w:rPr>
            </w:pPr>
          </w:p>
        </w:tc>
        <w:tc>
          <w:tcPr>
            <w:tcW w:w="1710" w:type="dxa"/>
          </w:tcPr>
          <w:p w:rsidRPr="00D42260" w:rsidR="00F62063" w:rsidP="008675E2" w:rsidRDefault="00F62063" w14:paraId="42F4BA53" w14:textId="77777777">
            <w:pPr>
              <w:spacing w:before="20" w:after="20"/>
              <w:jc w:val="center"/>
              <w:rPr>
                <w:i/>
                <w:sz w:val="18"/>
                <w:szCs w:val="18"/>
              </w:rPr>
            </w:pPr>
          </w:p>
        </w:tc>
      </w:tr>
      <w:tr w:rsidRPr="00EE62CF" w:rsidR="00F62063" w:rsidTr="007219BC" w14:paraId="174EA11E" w14:textId="77777777">
        <w:trPr>
          <w:trHeight w:val="284"/>
        </w:trPr>
        <w:tc>
          <w:tcPr>
            <w:tcW w:w="3240" w:type="dxa"/>
          </w:tcPr>
          <w:p w:rsidRPr="006B2D3B" w:rsidR="00F62063" w:rsidP="008675E2" w:rsidRDefault="00F62063" w14:paraId="3979D367" w14:textId="77777777">
            <w:pPr>
              <w:spacing w:before="20" w:after="20"/>
              <w:rPr>
                <w:rFonts w:cs="Arial"/>
                <w:sz w:val="18"/>
                <w:szCs w:val="18"/>
              </w:rPr>
            </w:pPr>
            <w:r w:rsidRPr="006B2D3B">
              <w:rPr>
                <w:rFonts w:cs="Arial"/>
                <w:sz w:val="18"/>
                <w:szCs w:val="18"/>
              </w:rPr>
              <w:t>Deliveries / Removal of Materials</w:t>
            </w:r>
          </w:p>
        </w:tc>
        <w:tc>
          <w:tcPr>
            <w:tcW w:w="1260" w:type="dxa"/>
          </w:tcPr>
          <w:p w:rsidRPr="006B2D3B" w:rsidR="00F62063" w:rsidP="00F40F4D" w:rsidRDefault="00F62063" w14:paraId="11AFF162" w14:textId="3886DBB4">
            <w:pPr>
              <w:spacing w:before="20" w:after="20"/>
              <w:rPr>
                <w:sz w:val="18"/>
                <w:szCs w:val="18"/>
              </w:rPr>
            </w:pPr>
          </w:p>
        </w:tc>
        <w:tc>
          <w:tcPr>
            <w:tcW w:w="1260" w:type="dxa"/>
          </w:tcPr>
          <w:p w:rsidRPr="006B2D3B" w:rsidR="00F62063" w:rsidP="008675E2" w:rsidRDefault="00F62063" w14:paraId="25CC03B6" w14:textId="1DCCC901">
            <w:pPr>
              <w:spacing w:before="20" w:after="20"/>
              <w:jc w:val="center"/>
              <w:rPr>
                <w:sz w:val="18"/>
                <w:szCs w:val="18"/>
              </w:rPr>
            </w:pPr>
          </w:p>
        </w:tc>
        <w:tc>
          <w:tcPr>
            <w:tcW w:w="1800" w:type="dxa"/>
          </w:tcPr>
          <w:p w:rsidRPr="00D42260" w:rsidR="002A2729" w:rsidP="008675E2" w:rsidRDefault="002A2729" w14:paraId="1EB71F0E" w14:textId="77777777">
            <w:pPr>
              <w:spacing w:before="20" w:after="20"/>
              <w:jc w:val="center"/>
              <w:rPr>
                <w:i/>
                <w:sz w:val="18"/>
                <w:szCs w:val="18"/>
              </w:rPr>
            </w:pPr>
          </w:p>
        </w:tc>
        <w:tc>
          <w:tcPr>
            <w:tcW w:w="1710" w:type="dxa"/>
          </w:tcPr>
          <w:p w:rsidRPr="00D42260" w:rsidR="00F62063" w:rsidP="008675E2" w:rsidRDefault="00F62063" w14:paraId="722F2FEE" w14:textId="77777777">
            <w:pPr>
              <w:spacing w:before="20" w:after="20"/>
              <w:jc w:val="center"/>
              <w:rPr>
                <w:i/>
                <w:sz w:val="18"/>
                <w:szCs w:val="18"/>
              </w:rPr>
            </w:pPr>
          </w:p>
        </w:tc>
      </w:tr>
      <w:tr w:rsidRPr="00EE62CF" w:rsidR="00F62063" w:rsidTr="007219BC" w14:paraId="3F20A2B4" w14:textId="77777777">
        <w:trPr>
          <w:trHeight w:val="284"/>
        </w:trPr>
        <w:tc>
          <w:tcPr>
            <w:tcW w:w="3240" w:type="dxa"/>
          </w:tcPr>
          <w:p w:rsidRPr="006B2D3B" w:rsidR="00F62063" w:rsidP="008675E2" w:rsidRDefault="00F62063" w14:paraId="3E87C5DA" w14:textId="77777777">
            <w:pPr>
              <w:spacing w:before="20" w:after="20"/>
              <w:rPr>
                <w:rFonts w:cs="Arial"/>
                <w:sz w:val="18"/>
                <w:szCs w:val="18"/>
              </w:rPr>
            </w:pPr>
            <w:r w:rsidRPr="006B2D3B">
              <w:rPr>
                <w:rFonts w:cs="Arial"/>
                <w:sz w:val="18"/>
                <w:szCs w:val="18"/>
              </w:rPr>
              <w:t>Excavations</w:t>
            </w:r>
          </w:p>
        </w:tc>
        <w:tc>
          <w:tcPr>
            <w:tcW w:w="1260" w:type="dxa"/>
          </w:tcPr>
          <w:p w:rsidRPr="006B2D3B" w:rsidR="00F62063" w:rsidP="008675E2" w:rsidRDefault="00F62063" w14:paraId="79BE20BF" w14:textId="23F992F1">
            <w:pPr>
              <w:spacing w:before="20" w:after="20"/>
              <w:jc w:val="center"/>
              <w:rPr>
                <w:sz w:val="18"/>
                <w:szCs w:val="18"/>
              </w:rPr>
            </w:pPr>
          </w:p>
        </w:tc>
        <w:tc>
          <w:tcPr>
            <w:tcW w:w="1260" w:type="dxa"/>
          </w:tcPr>
          <w:p w:rsidRPr="006B2D3B" w:rsidR="00F62063" w:rsidP="008675E2" w:rsidRDefault="00F62063" w14:paraId="0DFB3673" w14:textId="5447EE46">
            <w:pPr>
              <w:spacing w:before="20" w:after="20"/>
              <w:jc w:val="center"/>
              <w:rPr>
                <w:sz w:val="18"/>
                <w:szCs w:val="18"/>
              </w:rPr>
            </w:pPr>
          </w:p>
        </w:tc>
        <w:tc>
          <w:tcPr>
            <w:tcW w:w="1800" w:type="dxa"/>
          </w:tcPr>
          <w:p w:rsidRPr="00D42260" w:rsidR="00F62063" w:rsidP="008675E2" w:rsidRDefault="00F62063" w14:paraId="7964A560" w14:textId="77777777">
            <w:pPr>
              <w:spacing w:before="20" w:after="20"/>
              <w:jc w:val="center"/>
              <w:rPr>
                <w:i/>
                <w:sz w:val="18"/>
                <w:szCs w:val="18"/>
              </w:rPr>
            </w:pPr>
          </w:p>
        </w:tc>
        <w:tc>
          <w:tcPr>
            <w:tcW w:w="1710" w:type="dxa"/>
          </w:tcPr>
          <w:p w:rsidRPr="00D42260" w:rsidR="00F62063" w:rsidP="008675E2" w:rsidRDefault="00F62063" w14:paraId="25295EA5" w14:textId="77777777">
            <w:pPr>
              <w:spacing w:before="20" w:after="20"/>
              <w:jc w:val="center"/>
              <w:rPr>
                <w:i/>
                <w:sz w:val="18"/>
                <w:szCs w:val="18"/>
              </w:rPr>
            </w:pPr>
          </w:p>
        </w:tc>
      </w:tr>
      <w:tr w:rsidRPr="00EE62CF" w:rsidR="00F62063" w:rsidTr="007219BC" w14:paraId="3CE87D34" w14:textId="77777777">
        <w:trPr>
          <w:trHeight w:val="284"/>
        </w:trPr>
        <w:tc>
          <w:tcPr>
            <w:tcW w:w="3240" w:type="dxa"/>
          </w:tcPr>
          <w:p w:rsidRPr="006B2D3B" w:rsidR="00F62063" w:rsidP="008675E2" w:rsidRDefault="00F62063" w14:paraId="620EA729" w14:textId="77777777">
            <w:pPr>
              <w:spacing w:before="20" w:after="20"/>
              <w:rPr>
                <w:rFonts w:cs="Arial"/>
                <w:sz w:val="18"/>
                <w:szCs w:val="18"/>
              </w:rPr>
            </w:pPr>
            <w:r w:rsidRPr="006B2D3B">
              <w:rPr>
                <w:rFonts w:cs="Arial"/>
                <w:sz w:val="18"/>
                <w:szCs w:val="18"/>
              </w:rPr>
              <w:t>Explosive Risks (e.g. Atmospheres)</w:t>
            </w:r>
          </w:p>
        </w:tc>
        <w:tc>
          <w:tcPr>
            <w:tcW w:w="1260" w:type="dxa"/>
          </w:tcPr>
          <w:p w:rsidRPr="006B2D3B" w:rsidR="00F62063" w:rsidP="008675E2" w:rsidRDefault="00F62063" w14:paraId="672FAC94" w14:textId="65A5C814">
            <w:pPr>
              <w:spacing w:before="20" w:after="20"/>
              <w:jc w:val="center"/>
              <w:rPr>
                <w:sz w:val="18"/>
                <w:szCs w:val="18"/>
              </w:rPr>
            </w:pPr>
          </w:p>
        </w:tc>
        <w:tc>
          <w:tcPr>
            <w:tcW w:w="1260" w:type="dxa"/>
          </w:tcPr>
          <w:p w:rsidRPr="006B2D3B" w:rsidR="00F62063" w:rsidP="008675E2" w:rsidRDefault="00F62063" w14:paraId="2AFC9E0E" w14:textId="668CD522">
            <w:pPr>
              <w:spacing w:before="20" w:after="20"/>
              <w:jc w:val="center"/>
              <w:rPr>
                <w:sz w:val="18"/>
                <w:szCs w:val="18"/>
              </w:rPr>
            </w:pPr>
          </w:p>
        </w:tc>
        <w:tc>
          <w:tcPr>
            <w:tcW w:w="1800" w:type="dxa"/>
          </w:tcPr>
          <w:p w:rsidRPr="00D42260" w:rsidR="00F62063" w:rsidP="008675E2" w:rsidRDefault="00F62063" w14:paraId="38485554" w14:textId="77777777">
            <w:pPr>
              <w:spacing w:before="20" w:after="20"/>
              <w:jc w:val="center"/>
              <w:rPr>
                <w:i/>
                <w:sz w:val="18"/>
                <w:szCs w:val="18"/>
              </w:rPr>
            </w:pPr>
          </w:p>
        </w:tc>
        <w:tc>
          <w:tcPr>
            <w:tcW w:w="1710" w:type="dxa"/>
          </w:tcPr>
          <w:p w:rsidRPr="00D42260" w:rsidR="00F62063" w:rsidP="008675E2" w:rsidRDefault="00F62063" w14:paraId="49FE53FA" w14:textId="77777777">
            <w:pPr>
              <w:spacing w:before="20" w:after="20"/>
              <w:jc w:val="center"/>
              <w:rPr>
                <w:i/>
                <w:sz w:val="18"/>
                <w:szCs w:val="18"/>
              </w:rPr>
            </w:pPr>
          </w:p>
        </w:tc>
      </w:tr>
      <w:tr w:rsidRPr="00EE62CF" w:rsidR="00F62063" w:rsidTr="007219BC" w14:paraId="6A8C932D" w14:textId="77777777">
        <w:trPr>
          <w:trHeight w:val="284"/>
        </w:trPr>
        <w:tc>
          <w:tcPr>
            <w:tcW w:w="3240" w:type="dxa"/>
          </w:tcPr>
          <w:p w:rsidRPr="006B2D3B" w:rsidR="00F62063" w:rsidP="008675E2" w:rsidRDefault="00F62063" w14:paraId="3E18167F" w14:textId="77777777">
            <w:pPr>
              <w:spacing w:before="20" w:after="20"/>
              <w:rPr>
                <w:rFonts w:cs="Arial"/>
                <w:sz w:val="18"/>
                <w:szCs w:val="18"/>
              </w:rPr>
            </w:pPr>
            <w:r w:rsidRPr="006B2D3B">
              <w:rPr>
                <w:rFonts w:cs="Arial"/>
                <w:sz w:val="18"/>
                <w:szCs w:val="18"/>
              </w:rPr>
              <w:t>Maintenance of Plant &amp; Equipment</w:t>
            </w:r>
          </w:p>
        </w:tc>
        <w:tc>
          <w:tcPr>
            <w:tcW w:w="1260" w:type="dxa"/>
          </w:tcPr>
          <w:p w:rsidRPr="006B2D3B" w:rsidR="00F62063" w:rsidP="008675E2" w:rsidRDefault="00F62063" w14:paraId="3D23E17A" w14:textId="3E7D3D4F">
            <w:pPr>
              <w:spacing w:before="20" w:after="20"/>
              <w:jc w:val="center"/>
              <w:rPr>
                <w:sz w:val="18"/>
                <w:szCs w:val="18"/>
              </w:rPr>
            </w:pPr>
          </w:p>
        </w:tc>
        <w:tc>
          <w:tcPr>
            <w:tcW w:w="1260" w:type="dxa"/>
          </w:tcPr>
          <w:p w:rsidRPr="006B2D3B" w:rsidR="00F62063" w:rsidP="008675E2" w:rsidRDefault="00F62063" w14:paraId="248DC8E8" w14:textId="43D97429">
            <w:pPr>
              <w:spacing w:before="20" w:after="20"/>
              <w:jc w:val="center"/>
              <w:rPr>
                <w:sz w:val="18"/>
                <w:szCs w:val="18"/>
              </w:rPr>
            </w:pPr>
          </w:p>
        </w:tc>
        <w:tc>
          <w:tcPr>
            <w:tcW w:w="1800" w:type="dxa"/>
          </w:tcPr>
          <w:p w:rsidRPr="00D42260" w:rsidR="00F62063" w:rsidP="008675E2" w:rsidRDefault="00F62063" w14:paraId="6E613FF9" w14:textId="77777777">
            <w:pPr>
              <w:spacing w:before="20" w:after="20"/>
              <w:jc w:val="center"/>
              <w:rPr>
                <w:i/>
                <w:sz w:val="18"/>
                <w:szCs w:val="18"/>
              </w:rPr>
            </w:pPr>
          </w:p>
        </w:tc>
        <w:tc>
          <w:tcPr>
            <w:tcW w:w="1710" w:type="dxa"/>
          </w:tcPr>
          <w:p w:rsidRPr="00D42260" w:rsidR="00F62063" w:rsidP="008675E2" w:rsidRDefault="00F62063" w14:paraId="23E02F8A" w14:textId="77777777">
            <w:pPr>
              <w:spacing w:before="20" w:after="20"/>
              <w:jc w:val="center"/>
              <w:rPr>
                <w:i/>
                <w:sz w:val="18"/>
                <w:szCs w:val="18"/>
              </w:rPr>
            </w:pPr>
          </w:p>
        </w:tc>
      </w:tr>
      <w:tr w:rsidRPr="00EE62CF" w:rsidR="00F62063" w:rsidTr="007219BC" w14:paraId="40676A80" w14:textId="77777777">
        <w:trPr>
          <w:trHeight w:val="284"/>
        </w:trPr>
        <w:tc>
          <w:tcPr>
            <w:tcW w:w="3240" w:type="dxa"/>
          </w:tcPr>
          <w:p w:rsidRPr="006B2D3B" w:rsidR="00F62063" w:rsidP="008675E2" w:rsidRDefault="00F62063" w14:paraId="2DF72195" w14:textId="77777777">
            <w:pPr>
              <w:spacing w:before="20" w:after="20"/>
              <w:rPr>
                <w:rFonts w:cs="Arial"/>
                <w:sz w:val="18"/>
                <w:szCs w:val="18"/>
              </w:rPr>
            </w:pPr>
            <w:r w:rsidRPr="006B2D3B">
              <w:rPr>
                <w:rFonts w:cs="Arial"/>
                <w:sz w:val="18"/>
                <w:szCs w:val="18"/>
              </w:rPr>
              <w:t>Operation of machinery</w:t>
            </w:r>
          </w:p>
        </w:tc>
        <w:tc>
          <w:tcPr>
            <w:tcW w:w="1260" w:type="dxa"/>
          </w:tcPr>
          <w:p w:rsidRPr="006B2D3B" w:rsidR="00F62063" w:rsidP="008675E2" w:rsidRDefault="00F62063" w14:paraId="7CD00ABF" w14:textId="3C951617">
            <w:pPr>
              <w:spacing w:before="20" w:after="20"/>
              <w:jc w:val="center"/>
              <w:rPr>
                <w:sz w:val="18"/>
                <w:szCs w:val="18"/>
              </w:rPr>
            </w:pPr>
          </w:p>
        </w:tc>
        <w:tc>
          <w:tcPr>
            <w:tcW w:w="1260" w:type="dxa"/>
          </w:tcPr>
          <w:p w:rsidRPr="006B2D3B" w:rsidR="00F62063" w:rsidP="008675E2" w:rsidRDefault="00F62063" w14:paraId="54393560" w14:textId="084A1793">
            <w:pPr>
              <w:spacing w:before="20" w:after="20"/>
              <w:jc w:val="center"/>
              <w:rPr>
                <w:sz w:val="18"/>
                <w:szCs w:val="18"/>
              </w:rPr>
            </w:pPr>
          </w:p>
        </w:tc>
        <w:tc>
          <w:tcPr>
            <w:tcW w:w="1800" w:type="dxa"/>
          </w:tcPr>
          <w:p w:rsidRPr="00D42260" w:rsidR="00F62063" w:rsidP="008675E2" w:rsidRDefault="00F62063" w14:paraId="31C1849C" w14:textId="77777777">
            <w:pPr>
              <w:spacing w:before="20" w:after="20"/>
              <w:jc w:val="center"/>
              <w:rPr>
                <w:i/>
                <w:sz w:val="18"/>
                <w:szCs w:val="18"/>
              </w:rPr>
            </w:pPr>
          </w:p>
        </w:tc>
        <w:tc>
          <w:tcPr>
            <w:tcW w:w="1710" w:type="dxa"/>
          </w:tcPr>
          <w:p w:rsidRPr="00D42260" w:rsidR="00F62063" w:rsidP="008675E2" w:rsidRDefault="00F62063" w14:paraId="68091B41" w14:textId="77777777">
            <w:pPr>
              <w:spacing w:before="20" w:after="20"/>
              <w:jc w:val="center"/>
              <w:rPr>
                <w:i/>
                <w:sz w:val="18"/>
                <w:szCs w:val="18"/>
              </w:rPr>
            </w:pPr>
          </w:p>
        </w:tc>
      </w:tr>
      <w:tr w:rsidRPr="00EE62CF" w:rsidR="00F62063" w:rsidTr="008675E2" w14:paraId="19D1B1CA" w14:textId="77777777">
        <w:trPr>
          <w:trHeight w:val="284"/>
        </w:trPr>
        <w:tc>
          <w:tcPr>
            <w:tcW w:w="3240" w:type="dxa"/>
            <w:tcBorders>
              <w:bottom w:val="single" w:color="auto" w:sz="4" w:space="0"/>
            </w:tcBorders>
          </w:tcPr>
          <w:p w:rsidRPr="006B2D3B" w:rsidR="00F62063" w:rsidP="008675E2" w:rsidRDefault="00F62063" w14:paraId="5A6D7AD4" w14:textId="77777777">
            <w:pPr>
              <w:spacing w:before="20" w:after="20"/>
              <w:rPr>
                <w:rFonts w:cs="Arial"/>
                <w:sz w:val="18"/>
                <w:szCs w:val="18"/>
              </w:rPr>
            </w:pPr>
            <w:r w:rsidRPr="006B2D3B">
              <w:rPr>
                <w:rFonts w:cs="Arial"/>
                <w:sz w:val="18"/>
                <w:szCs w:val="18"/>
              </w:rPr>
              <w:t>Poor Ground Conditions</w:t>
            </w:r>
          </w:p>
        </w:tc>
        <w:tc>
          <w:tcPr>
            <w:tcW w:w="1260" w:type="dxa"/>
            <w:tcBorders>
              <w:bottom w:val="single" w:color="auto" w:sz="4" w:space="0"/>
            </w:tcBorders>
          </w:tcPr>
          <w:p w:rsidRPr="006B2D3B" w:rsidR="00F62063" w:rsidP="008675E2" w:rsidRDefault="00F62063" w14:paraId="350DF80C" w14:textId="40529E70">
            <w:pPr>
              <w:spacing w:before="20" w:after="20"/>
              <w:jc w:val="center"/>
              <w:rPr>
                <w:sz w:val="18"/>
                <w:szCs w:val="18"/>
              </w:rPr>
            </w:pPr>
          </w:p>
        </w:tc>
        <w:tc>
          <w:tcPr>
            <w:tcW w:w="1260" w:type="dxa"/>
            <w:tcBorders>
              <w:bottom w:val="single" w:color="auto" w:sz="4" w:space="0"/>
            </w:tcBorders>
          </w:tcPr>
          <w:p w:rsidRPr="006B2D3B" w:rsidR="00F62063" w:rsidP="008675E2" w:rsidRDefault="00F62063" w14:paraId="73F1C6D0" w14:textId="1D770B3E">
            <w:pPr>
              <w:spacing w:before="20" w:after="20"/>
              <w:jc w:val="center"/>
              <w:rPr>
                <w:sz w:val="18"/>
                <w:szCs w:val="18"/>
              </w:rPr>
            </w:pPr>
          </w:p>
        </w:tc>
        <w:tc>
          <w:tcPr>
            <w:tcW w:w="1800" w:type="dxa"/>
            <w:tcBorders>
              <w:bottom w:val="single" w:color="auto" w:sz="4" w:space="0"/>
            </w:tcBorders>
          </w:tcPr>
          <w:p w:rsidRPr="00D42260" w:rsidR="00F62063" w:rsidP="008675E2" w:rsidRDefault="00F62063" w14:paraId="1D650D54" w14:textId="77777777">
            <w:pPr>
              <w:spacing w:before="20" w:after="20"/>
              <w:jc w:val="center"/>
              <w:rPr>
                <w:i/>
                <w:sz w:val="18"/>
                <w:szCs w:val="18"/>
              </w:rPr>
            </w:pPr>
          </w:p>
        </w:tc>
        <w:tc>
          <w:tcPr>
            <w:tcW w:w="1710" w:type="dxa"/>
            <w:tcBorders>
              <w:bottom w:val="single" w:color="auto" w:sz="4" w:space="0"/>
            </w:tcBorders>
          </w:tcPr>
          <w:p w:rsidRPr="00D42260" w:rsidR="00F62063" w:rsidP="008675E2" w:rsidRDefault="00F62063" w14:paraId="48BD1B6B" w14:textId="77777777">
            <w:pPr>
              <w:spacing w:before="20" w:after="20"/>
              <w:jc w:val="center"/>
              <w:rPr>
                <w:i/>
                <w:sz w:val="18"/>
                <w:szCs w:val="18"/>
              </w:rPr>
            </w:pPr>
          </w:p>
        </w:tc>
      </w:tr>
      <w:tr w:rsidRPr="00EE62CF" w:rsidR="00F62063" w:rsidTr="008675E2" w14:paraId="569A6D10" w14:textId="77777777">
        <w:trPr>
          <w:trHeight w:val="284"/>
        </w:trPr>
        <w:tc>
          <w:tcPr>
            <w:tcW w:w="3240" w:type="dxa"/>
            <w:tcBorders>
              <w:bottom w:val="single" w:color="auto" w:sz="4" w:space="0"/>
            </w:tcBorders>
          </w:tcPr>
          <w:p w:rsidRPr="006B2D3B" w:rsidR="00F62063" w:rsidP="008675E2" w:rsidRDefault="00F62063" w14:paraId="1C9E44AA" w14:textId="77777777">
            <w:pPr>
              <w:spacing w:before="20" w:after="20"/>
              <w:rPr>
                <w:rFonts w:cs="Arial"/>
                <w:sz w:val="18"/>
                <w:szCs w:val="18"/>
              </w:rPr>
            </w:pPr>
            <w:r w:rsidRPr="006B2D3B">
              <w:rPr>
                <w:rFonts w:cs="Arial"/>
                <w:sz w:val="18"/>
                <w:szCs w:val="18"/>
              </w:rPr>
              <w:t>Prevention of Falls</w:t>
            </w:r>
          </w:p>
        </w:tc>
        <w:tc>
          <w:tcPr>
            <w:tcW w:w="1260" w:type="dxa"/>
            <w:tcBorders>
              <w:bottom w:val="single" w:color="auto" w:sz="4" w:space="0"/>
            </w:tcBorders>
          </w:tcPr>
          <w:p w:rsidRPr="006B2D3B" w:rsidR="00F62063" w:rsidP="008675E2" w:rsidRDefault="00F62063" w14:paraId="7EBCDCA9" w14:textId="21792A25">
            <w:pPr>
              <w:spacing w:before="20" w:after="20"/>
              <w:jc w:val="center"/>
              <w:rPr>
                <w:sz w:val="18"/>
                <w:szCs w:val="18"/>
              </w:rPr>
            </w:pPr>
          </w:p>
        </w:tc>
        <w:tc>
          <w:tcPr>
            <w:tcW w:w="1260" w:type="dxa"/>
            <w:tcBorders>
              <w:bottom w:val="single" w:color="auto" w:sz="4" w:space="0"/>
            </w:tcBorders>
          </w:tcPr>
          <w:p w:rsidRPr="006B2D3B" w:rsidR="00F62063" w:rsidP="008675E2" w:rsidRDefault="00F62063" w14:paraId="2E6A345C" w14:textId="7AF6FCC5">
            <w:pPr>
              <w:spacing w:before="20" w:after="20"/>
              <w:jc w:val="center"/>
              <w:rPr>
                <w:sz w:val="18"/>
                <w:szCs w:val="18"/>
              </w:rPr>
            </w:pPr>
          </w:p>
        </w:tc>
        <w:tc>
          <w:tcPr>
            <w:tcW w:w="1800" w:type="dxa"/>
            <w:tcBorders>
              <w:bottom w:val="single" w:color="auto" w:sz="4" w:space="0"/>
            </w:tcBorders>
          </w:tcPr>
          <w:p w:rsidRPr="00D42260" w:rsidR="00F62063" w:rsidP="008675E2" w:rsidRDefault="00F62063" w14:paraId="3B6775BA" w14:textId="77777777">
            <w:pPr>
              <w:spacing w:before="20" w:after="20"/>
              <w:jc w:val="center"/>
              <w:rPr>
                <w:i/>
                <w:sz w:val="18"/>
                <w:szCs w:val="18"/>
              </w:rPr>
            </w:pPr>
          </w:p>
        </w:tc>
        <w:tc>
          <w:tcPr>
            <w:tcW w:w="1710" w:type="dxa"/>
            <w:tcBorders>
              <w:bottom w:val="single" w:color="auto" w:sz="4" w:space="0"/>
            </w:tcBorders>
          </w:tcPr>
          <w:p w:rsidRPr="00D42260" w:rsidR="00F62063" w:rsidP="008675E2" w:rsidRDefault="00F62063" w14:paraId="0B1C4547" w14:textId="77777777">
            <w:pPr>
              <w:spacing w:before="20" w:after="20"/>
              <w:jc w:val="center"/>
              <w:rPr>
                <w:i/>
                <w:sz w:val="18"/>
                <w:szCs w:val="18"/>
              </w:rPr>
            </w:pPr>
          </w:p>
        </w:tc>
      </w:tr>
      <w:tr w:rsidRPr="00EE62CF" w:rsidR="00F62063" w:rsidTr="008675E2" w14:paraId="27BD45CA" w14:textId="77777777">
        <w:trPr>
          <w:trHeight w:val="284"/>
        </w:trPr>
        <w:tc>
          <w:tcPr>
            <w:tcW w:w="3240" w:type="dxa"/>
            <w:tcBorders>
              <w:top w:val="nil"/>
            </w:tcBorders>
          </w:tcPr>
          <w:p w:rsidR="00F62063" w:rsidP="008675E2" w:rsidRDefault="00F62063" w14:paraId="7D56E875" w14:textId="77777777">
            <w:pPr>
              <w:spacing w:before="20" w:after="20"/>
              <w:rPr>
                <w:rFonts w:cs="Arial"/>
                <w:sz w:val="18"/>
                <w:szCs w:val="18"/>
              </w:rPr>
            </w:pPr>
            <w:r w:rsidRPr="006B2D3B">
              <w:rPr>
                <w:rFonts w:cs="Arial"/>
                <w:sz w:val="18"/>
                <w:szCs w:val="18"/>
              </w:rPr>
              <w:t>Segregation of pedestrians</w:t>
            </w:r>
          </w:p>
          <w:p w:rsidR="003F1A14" w:rsidP="008675E2" w:rsidRDefault="003F1A14" w14:paraId="0A20D50E" w14:textId="77777777">
            <w:pPr>
              <w:spacing w:before="20" w:after="20"/>
              <w:rPr>
                <w:rFonts w:cs="Arial"/>
                <w:sz w:val="18"/>
                <w:szCs w:val="18"/>
              </w:rPr>
            </w:pPr>
          </w:p>
          <w:p w:rsidRPr="006B2D3B" w:rsidR="003F1A14" w:rsidP="008675E2" w:rsidRDefault="003F1A14" w14:paraId="289A3A00" w14:textId="77777777">
            <w:pPr>
              <w:spacing w:before="20" w:after="20"/>
              <w:rPr>
                <w:rFonts w:cs="Arial"/>
                <w:sz w:val="18"/>
                <w:szCs w:val="18"/>
              </w:rPr>
            </w:pPr>
          </w:p>
        </w:tc>
        <w:tc>
          <w:tcPr>
            <w:tcW w:w="1260" w:type="dxa"/>
            <w:tcBorders>
              <w:top w:val="nil"/>
            </w:tcBorders>
          </w:tcPr>
          <w:p w:rsidRPr="006B2D3B" w:rsidR="00F62063" w:rsidP="008675E2" w:rsidRDefault="00F62063" w14:paraId="3FAFE984" w14:textId="4910B83F">
            <w:pPr>
              <w:spacing w:before="20" w:after="20"/>
              <w:jc w:val="center"/>
              <w:rPr>
                <w:sz w:val="18"/>
                <w:szCs w:val="18"/>
              </w:rPr>
            </w:pPr>
          </w:p>
        </w:tc>
        <w:tc>
          <w:tcPr>
            <w:tcW w:w="1260" w:type="dxa"/>
            <w:tcBorders>
              <w:top w:val="nil"/>
            </w:tcBorders>
          </w:tcPr>
          <w:p w:rsidRPr="006B2D3B" w:rsidR="00F62063" w:rsidP="008675E2" w:rsidRDefault="00F62063" w14:paraId="5A9E4CC9" w14:textId="704C1B0F">
            <w:pPr>
              <w:spacing w:before="20" w:after="20"/>
              <w:jc w:val="center"/>
              <w:rPr>
                <w:sz w:val="18"/>
                <w:szCs w:val="18"/>
              </w:rPr>
            </w:pPr>
          </w:p>
        </w:tc>
        <w:tc>
          <w:tcPr>
            <w:tcW w:w="1800" w:type="dxa"/>
            <w:tcBorders>
              <w:top w:val="nil"/>
            </w:tcBorders>
          </w:tcPr>
          <w:p w:rsidRPr="00D42260" w:rsidR="00F62063" w:rsidP="008675E2" w:rsidRDefault="00F62063" w14:paraId="05F4A113" w14:textId="77777777">
            <w:pPr>
              <w:spacing w:before="20" w:after="20"/>
              <w:jc w:val="center"/>
              <w:rPr>
                <w:i/>
                <w:sz w:val="18"/>
                <w:szCs w:val="18"/>
              </w:rPr>
            </w:pPr>
          </w:p>
        </w:tc>
        <w:tc>
          <w:tcPr>
            <w:tcW w:w="1710" w:type="dxa"/>
            <w:tcBorders>
              <w:top w:val="nil"/>
            </w:tcBorders>
          </w:tcPr>
          <w:p w:rsidRPr="00D42260" w:rsidR="00F62063" w:rsidP="008675E2" w:rsidRDefault="00F62063" w14:paraId="14D41884" w14:textId="77777777">
            <w:pPr>
              <w:spacing w:before="20" w:after="20"/>
              <w:jc w:val="center"/>
              <w:rPr>
                <w:i/>
                <w:sz w:val="18"/>
                <w:szCs w:val="18"/>
              </w:rPr>
            </w:pPr>
          </w:p>
        </w:tc>
      </w:tr>
      <w:tr w:rsidRPr="00EE62CF" w:rsidR="00F62063" w:rsidTr="007219BC" w14:paraId="721853E7" w14:textId="77777777">
        <w:trPr>
          <w:trHeight w:val="284"/>
        </w:trPr>
        <w:tc>
          <w:tcPr>
            <w:tcW w:w="3240" w:type="dxa"/>
          </w:tcPr>
          <w:p w:rsidRPr="006B2D3B" w:rsidR="00F62063" w:rsidP="008675E2" w:rsidRDefault="00F62063" w14:paraId="232B14F3" w14:textId="77777777">
            <w:pPr>
              <w:spacing w:before="20" w:after="20"/>
              <w:rPr>
                <w:rFonts w:cs="Arial"/>
                <w:sz w:val="18"/>
                <w:szCs w:val="18"/>
              </w:rPr>
            </w:pPr>
            <w:r w:rsidRPr="006B2D3B">
              <w:rPr>
                <w:rFonts w:cs="Arial"/>
                <w:sz w:val="18"/>
                <w:szCs w:val="18"/>
              </w:rPr>
              <w:t>Slips &amp; Trips</w:t>
            </w:r>
          </w:p>
        </w:tc>
        <w:tc>
          <w:tcPr>
            <w:tcW w:w="1260" w:type="dxa"/>
          </w:tcPr>
          <w:p w:rsidRPr="006B2D3B" w:rsidR="00F62063" w:rsidP="008675E2" w:rsidRDefault="00F62063" w14:paraId="46CF7B74" w14:textId="242F63B4">
            <w:pPr>
              <w:spacing w:before="20" w:after="20"/>
              <w:jc w:val="center"/>
              <w:rPr>
                <w:sz w:val="18"/>
                <w:szCs w:val="18"/>
              </w:rPr>
            </w:pPr>
          </w:p>
        </w:tc>
        <w:tc>
          <w:tcPr>
            <w:tcW w:w="1260" w:type="dxa"/>
          </w:tcPr>
          <w:p w:rsidRPr="006B2D3B" w:rsidR="00F62063" w:rsidP="008675E2" w:rsidRDefault="00F62063" w14:paraId="20BFEE6E" w14:textId="32B6F447">
            <w:pPr>
              <w:spacing w:before="20" w:after="20"/>
              <w:jc w:val="center"/>
              <w:rPr>
                <w:sz w:val="18"/>
                <w:szCs w:val="18"/>
              </w:rPr>
            </w:pPr>
          </w:p>
        </w:tc>
        <w:tc>
          <w:tcPr>
            <w:tcW w:w="1800" w:type="dxa"/>
          </w:tcPr>
          <w:p w:rsidRPr="00D42260" w:rsidR="00F62063" w:rsidP="008675E2" w:rsidRDefault="00F62063" w14:paraId="7E2AAAE7" w14:textId="77777777">
            <w:pPr>
              <w:spacing w:before="20" w:after="20"/>
              <w:jc w:val="center"/>
              <w:rPr>
                <w:i/>
                <w:sz w:val="18"/>
                <w:szCs w:val="18"/>
              </w:rPr>
            </w:pPr>
          </w:p>
        </w:tc>
        <w:tc>
          <w:tcPr>
            <w:tcW w:w="1710" w:type="dxa"/>
          </w:tcPr>
          <w:p w:rsidRPr="00D42260" w:rsidR="00F62063" w:rsidP="008675E2" w:rsidRDefault="00F62063" w14:paraId="45EB61EB" w14:textId="77777777">
            <w:pPr>
              <w:spacing w:before="20" w:after="20"/>
              <w:jc w:val="center"/>
              <w:rPr>
                <w:i/>
                <w:sz w:val="18"/>
                <w:szCs w:val="18"/>
              </w:rPr>
            </w:pPr>
          </w:p>
        </w:tc>
      </w:tr>
      <w:tr w:rsidRPr="00EE62CF" w:rsidR="00F62063" w:rsidTr="007219BC" w14:paraId="012C390E" w14:textId="77777777">
        <w:trPr>
          <w:trHeight w:val="284"/>
        </w:trPr>
        <w:tc>
          <w:tcPr>
            <w:tcW w:w="3240" w:type="dxa"/>
          </w:tcPr>
          <w:p w:rsidRPr="006B2D3B" w:rsidR="00F62063" w:rsidP="008675E2" w:rsidRDefault="00F62063" w14:paraId="2A57B576" w14:textId="77777777">
            <w:pPr>
              <w:spacing w:before="20" w:after="20"/>
              <w:rPr>
                <w:rFonts w:cs="Arial"/>
                <w:sz w:val="18"/>
                <w:szCs w:val="18"/>
              </w:rPr>
            </w:pPr>
            <w:r w:rsidRPr="006B2D3B">
              <w:rPr>
                <w:rFonts w:cs="Arial"/>
                <w:sz w:val="18"/>
                <w:szCs w:val="18"/>
              </w:rPr>
              <w:t>Stability of Structures</w:t>
            </w:r>
          </w:p>
          <w:p w:rsidRPr="006B2D3B" w:rsidR="00F62063" w:rsidP="008675E2" w:rsidRDefault="00F62063" w14:paraId="01D9431E" w14:textId="77777777">
            <w:pPr>
              <w:spacing w:before="20" w:after="20"/>
              <w:rPr>
                <w:rFonts w:cs="Arial"/>
                <w:sz w:val="18"/>
                <w:szCs w:val="18"/>
              </w:rPr>
            </w:pPr>
            <w:r w:rsidRPr="006B2D3B">
              <w:rPr>
                <w:rFonts w:cs="Arial"/>
                <w:sz w:val="18"/>
                <w:szCs w:val="18"/>
              </w:rPr>
              <w:t>(Permanent, Temporary &amp; Unstable)</w:t>
            </w:r>
          </w:p>
        </w:tc>
        <w:tc>
          <w:tcPr>
            <w:tcW w:w="1260" w:type="dxa"/>
          </w:tcPr>
          <w:p w:rsidRPr="006B2D3B" w:rsidR="00F62063" w:rsidP="008675E2" w:rsidRDefault="00F62063" w14:paraId="06F081CF" w14:textId="62D86F36">
            <w:pPr>
              <w:spacing w:before="20" w:after="20"/>
              <w:jc w:val="center"/>
              <w:rPr>
                <w:sz w:val="18"/>
                <w:szCs w:val="18"/>
              </w:rPr>
            </w:pPr>
          </w:p>
        </w:tc>
        <w:tc>
          <w:tcPr>
            <w:tcW w:w="1260" w:type="dxa"/>
          </w:tcPr>
          <w:p w:rsidRPr="006B2D3B" w:rsidR="00F62063" w:rsidP="008675E2" w:rsidRDefault="00F62063" w14:paraId="53B0A69C" w14:textId="2FC61BF0">
            <w:pPr>
              <w:spacing w:before="20" w:after="20"/>
              <w:jc w:val="center"/>
              <w:rPr>
                <w:sz w:val="18"/>
                <w:szCs w:val="18"/>
              </w:rPr>
            </w:pPr>
          </w:p>
        </w:tc>
        <w:tc>
          <w:tcPr>
            <w:tcW w:w="1800" w:type="dxa"/>
          </w:tcPr>
          <w:p w:rsidRPr="00D42260" w:rsidR="00F62063" w:rsidP="008675E2" w:rsidRDefault="00F62063" w14:paraId="3AF49949" w14:textId="77777777">
            <w:pPr>
              <w:spacing w:before="20" w:after="20"/>
              <w:jc w:val="center"/>
              <w:rPr>
                <w:i/>
                <w:sz w:val="18"/>
                <w:szCs w:val="18"/>
              </w:rPr>
            </w:pPr>
          </w:p>
        </w:tc>
        <w:tc>
          <w:tcPr>
            <w:tcW w:w="1710" w:type="dxa"/>
          </w:tcPr>
          <w:p w:rsidRPr="00D42260" w:rsidR="00F62063" w:rsidP="008675E2" w:rsidRDefault="00F62063" w14:paraId="54A96248" w14:textId="77777777">
            <w:pPr>
              <w:spacing w:before="20" w:after="20"/>
              <w:jc w:val="center"/>
              <w:rPr>
                <w:i/>
                <w:sz w:val="18"/>
                <w:szCs w:val="18"/>
              </w:rPr>
            </w:pPr>
          </w:p>
        </w:tc>
      </w:tr>
      <w:tr w:rsidRPr="00EE62CF" w:rsidR="00F62063" w:rsidTr="007219BC" w14:paraId="6CC49E21" w14:textId="77777777">
        <w:trPr>
          <w:trHeight w:val="284"/>
        </w:trPr>
        <w:tc>
          <w:tcPr>
            <w:tcW w:w="3240" w:type="dxa"/>
          </w:tcPr>
          <w:p w:rsidRPr="006B2D3B" w:rsidR="00F62063" w:rsidP="008675E2" w:rsidRDefault="00F62063" w14:paraId="189579D9" w14:textId="77777777">
            <w:pPr>
              <w:spacing w:before="20" w:after="20"/>
              <w:rPr>
                <w:rFonts w:cs="Arial"/>
                <w:sz w:val="18"/>
                <w:szCs w:val="18"/>
              </w:rPr>
            </w:pPr>
            <w:r w:rsidRPr="006B2D3B">
              <w:rPr>
                <w:rFonts w:cs="Arial"/>
                <w:sz w:val="18"/>
                <w:szCs w:val="18"/>
              </w:rPr>
              <w:t>Storage of Materials (Particularly Hazardous Materials) and Work Equipment</w:t>
            </w:r>
          </w:p>
        </w:tc>
        <w:tc>
          <w:tcPr>
            <w:tcW w:w="1260" w:type="dxa"/>
          </w:tcPr>
          <w:p w:rsidRPr="006B2D3B" w:rsidR="00F62063" w:rsidP="008675E2" w:rsidRDefault="00F62063" w14:paraId="3970304F" w14:textId="4B7501F2">
            <w:pPr>
              <w:spacing w:before="20" w:after="20"/>
              <w:jc w:val="center"/>
              <w:rPr>
                <w:sz w:val="18"/>
                <w:szCs w:val="18"/>
              </w:rPr>
            </w:pPr>
          </w:p>
        </w:tc>
        <w:tc>
          <w:tcPr>
            <w:tcW w:w="1260" w:type="dxa"/>
          </w:tcPr>
          <w:p w:rsidRPr="006B2D3B" w:rsidR="00F62063" w:rsidP="008675E2" w:rsidRDefault="00F62063" w14:paraId="1FFA07B4" w14:textId="5E2A9F5A">
            <w:pPr>
              <w:spacing w:before="20" w:after="20"/>
              <w:jc w:val="center"/>
              <w:rPr>
                <w:sz w:val="18"/>
                <w:szCs w:val="18"/>
              </w:rPr>
            </w:pPr>
          </w:p>
        </w:tc>
        <w:tc>
          <w:tcPr>
            <w:tcW w:w="1800" w:type="dxa"/>
          </w:tcPr>
          <w:p w:rsidRPr="00D42260" w:rsidR="002A2729" w:rsidP="008675E2" w:rsidRDefault="002A2729" w14:paraId="56063AA3" w14:textId="77777777">
            <w:pPr>
              <w:spacing w:before="20" w:after="20"/>
              <w:jc w:val="center"/>
              <w:rPr>
                <w:i/>
                <w:sz w:val="18"/>
                <w:szCs w:val="18"/>
              </w:rPr>
            </w:pPr>
          </w:p>
        </w:tc>
        <w:tc>
          <w:tcPr>
            <w:tcW w:w="1710" w:type="dxa"/>
          </w:tcPr>
          <w:p w:rsidRPr="00D42260" w:rsidR="00F62063" w:rsidP="008675E2" w:rsidRDefault="00F62063" w14:paraId="48046C89" w14:textId="77777777">
            <w:pPr>
              <w:spacing w:before="20" w:after="20"/>
              <w:jc w:val="center"/>
              <w:rPr>
                <w:i/>
                <w:sz w:val="18"/>
                <w:szCs w:val="18"/>
              </w:rPr>
            </w:pPr>
          </w:p>
        </w:tc>
      </w:tr>
      <w:tr w:rsidRPr="00EE62CF" w:rsidR="00F62063" w:rsidTr="007219BC" w14:paraId="215344EF" w14:textId="77777777">
        <w:trPr>
          <w:trHeight w:val="284"/>
        </w:trPr>
        <w:tc>
          <w:tcPr>
            <w:tcW w:w="3240" w:type="dxa"/>
          </w:tcPr>
          <w:p w:rsidRPr="006B2D3B" w:rsidR="00F62063" w:rsidP="008675E2" w:rsidRDefault="00F62063" w14:paraId="4DF35A70" w14:textId="77777777">
            <w:pPr>
              <w:spacing w:before="20" w:after="20"/>
              <w:rPr>
                <w:rFonts w:cs="Arial"/>
                <w:sz w:val="18"/>
                <w:szCs w:val="18"/>
              </w:rPr>
            </w:pPr>
            <w:r w:rsidRPr="006B2D3B">
              <w:rPr>
                <w:rFonts w:cs="Arial"/>
                <w:sz w:val="18"/>
                <w:szCs w:val="18"/>
              </w:rPr>
              <w:t>Traffic Routes &amp; the Segregation of Vehicles &amp; Plant</w:t>
            </w:r>
          </w:p>
        </w:tc>
        <w:tc>
          <w:tcPr>
            <w:tcW w:w="1260" w:type="dxa"/>
          </w:tcPr>
          <w:p w:rsidRPr="006B2D3B" w:rsidR="00F62063" w:rsidP="008675E2" w:rsidRDefault="00F62063" w14:paraId="0BE15DAC" w14:textId="6D7F65E5">
            <w:pPr>
              <w:spacing w:before="20" w:after="20"/>
              <w:jc w:val="center"/>
              <w:rPr>
                <w:rFonts w:cs="Arial"/>
                <w:sz w:val="18"/>
                <w:szCs w:val="18"/>
              </w:rPr>
            </w:pPr>
          </w:p>
        </w:tc>
        <w:tc>
          <w:tcPr>
            <w:tcW w:w="1260" w:type="dxa"/>
          </w:tcPr>
          <w:p w:rsidRPr="006B2D3B" w:rsidR="00F62063" w:rsidP="008675E2" w:rsidRDefault="00F62063" w14:paraId="5FD340EF" w14:textId="24301F61">
            <w:pPr>
              <w:spacing w:before="20" w:after="20"/>
              <w:jc w:val="center"/>
              <w:rPr>
                <w:rFonts w:cs="Arial"/>
                <w:sz w:val="18"/>
                <w:szCs w:val="18"/>
              </w:rPr>
            </w:pPr>
          </w:p>
        </w:tc>
        <w:tc>
          <w:tcPr>
            <w:tcW w:w="1800" w:type="dxa"/>
          </w:tcPr>
          <w:p w:rsidRPr="00D42260" w:rsidR="00EF663E" w:rsidP="008675E2" w:rsidRDefault="00EF663E" w14:paraId="466F0C88" w14:textId="77777777">
            <w:pPr>
              <w:spacing w:before="20" w:after="20"/>
              <w:jc w:val="center"/>
              <w:rPr>
                <w:i/>
                <w:sz w:val="18"/>
                <w:szCs w:val="18"/>
              </w:rPr>
            </w:pPr>
          </w:p>
        </w:tc>
        <w:tc>
          <w:tcPr>
            <w:tcW w:w="1710" w:type="dxa"/>
          </w:tcPr>
          <w:p w:rsidRPr="00D42260" w:rsidR="00F62063" w:rsidP="008675E2" w:rsidRDefault="00F62063" w14:paraId="2D4092FA" w14:textId="77777777">
            <w:pPr>
              <w:spacing w:before="20" w:after="20"/>
              <w:jc w:val="center"/>
              <w:rPr>
                <w:i/>
                <w:sz w:val="18"/>
                <w:szCs w:val="18"/>
              </w:rPr>
            </w:pPr>
          </w:p>
        </w:tc>
      </w:tr>
      <w:tr w:rsidRPr="00EE62CF" w:rsidR="00F62063" w:rsidTr="007219BC" w14:paraId="7EEB85F4" w14:textId="77777777">
        <w:trPr>
          <w:trHeight w:val="284"/>
        </w:trPr>
        <w:tc>
          <w:tcPr>
            <w:tcW w:w="3240" w:type="dxa"/>
          </w:tcPr>
          <w:p w:rsidRPr="006B2D3B" w:rsidR="00F62063" w:rsidP="008675E2" w:rsidRDefault="00F62063" w14:paraId="12883C93" w14:textId="77777777">
            <w:pPr>
              <w:spacing w:before="20" w:after="20"/>
              <w:rPr>
                <w:rFonts w:cs="Arial"/>
                <w:sz w:val="18"/>
                <w:szCs w:val="18"/>
              </w:rPr>
            </w:pPr>
            <w:r w:rsidRPr="006B2D3B">
              <w:rPr>
                <w:rFonts w:cs="Arial"/>
                <w:sz w:val="18"/>
                <w:szCs w:val="18"/>
              </w:rPr>
              <w:t>Vehicle &amp; traffic routes</w:t>
            </w:r>
          </w:p>
        </w:tc>
        <w:tc>
          <w:tcPr>
            <w:tcW w:w="1260" w:type="dxa"/>
          </w:tcPr>
          <w:p w:rsidRPr="006B2D3B" w:rsidR="00F62063" w:rsidP="008675E2" w:rsidRDefault="00F62063" w14:paraId="0F888C47" w14:textId="6697ED81">
            <w:pPr>
              <w:spacing w:before="20" w:after="20"/>
              <w:jc w:val="center"/>
              <w:rPr>
                <w:rFonts w:cs="Arial"/>
                <w:sz w:val="18"/>
                <w:szCs w:val="18"/>
              </w:rPr>
            </w:pPr>
          </w:p>
        </w:tc>
        <w:tc>
          <w:tcPr>
            <w:tcW w:w="1260" w:type="dxa"/>
          </w:tcPr>
          <w:p w:rsidRPr="006B2D3B" w:rsidR="00F62063" w:rsidP="008675E2" w:rsidRDefault="00F62063" w14:paraId="047A2E1A" w14:textId="6530A45A">
            <w:pPr>
              <w:spacing w:before="20" w:after="20"/>
              <w:jc w:val="center"/>
              <w:rPr>
                <w:rFonts w:cs="Arial"/>
                <w:sz w:val="18"/>
                <w:szCs w:val="18"/>
              </w:rPr>
            </w:pPr>
          </w:p>
        </w:tc>
        <w:tc>
          <w:tcPr>
            <w:tcW w:w="1800" w:type="dxa"/>
          </w:tcPr>
          <w:p w:rsidRPr="00D42260" w:rsidR="00F62063" w:rsidP="008675E2" w:rsidRDefault="00F62063" w14:paraId="5E4758A9" w14:textId="77777777">
            <w:pPr>
              <w:spacing w:before="20" w:after="20"/>
              <w:jc w:val="center"/>
              <w:rPr>
                <w:i/>
                <w:sz w:val="18"/>
                <w:szCs w:val="18"/>
              </w:rPr>
            </w:pPr>
          </w:p>
        </w:tc>
        <w:tc>
          <w:tcPr>
            <w:tcW w:w="1710" w:type="dxa"/>
          </w:tcPr>
          <w:p w:rsidRPr="00D42260" w:rsidR="00F62063" w:rsidP="008675E2" w:rsidRDefault="00F62063" w14:paraId="72213497" w14:textId="77777777">
            <w:pPr>
              <w:spacing w:before="20" w:after="20"/>
              <w:jc w:val="center"/>
              <w:rPr>
                <w:i/>
                <w:sz w:val="18"/>
                <w:szCs w:val="18"/>
              </w:rPr>
            </w:pPr>
          </w:p>
        </w:tc>
      </w:tr>
      <w:tr w:rsidRPr="00EE62CF" w:rsidR="00F62063" w:rsidTr="007219BC" w14:paraId="15BA52D8" w14:textId="77777777">
        <w:trPr>
          <w:trHeight w:val="284"/>
        </w:trPr>
        <w:tc>
          <w:tcPr>
            <w:tcW w:w="3240" w:type="dxa"/>
          </w:tcPr>
          <w:p w:rsidRPr="006B2D3B" w:rsidR="00F62063" w:rsidP="008675E2" w:rsidRDefault="00F62063" w14:paraId="2C7EE0A5" w14:textId="77777777">
            <w:pPr>
              <w:spacing w:before="20" w:after="20"/>
              <w:rPr>
                <w:rFonts w:cs="Arial"/>
                <w:sz w:val="18"/>
                <w:szCs w:val="18"/>
              </w:rPr>
            </w:pPr>
            <w:r w:rsidRPr="006B2D3B">
              <w:rPr>
                <w:rFonts w:cs="Arial"/>
                <w:sz w:val="18"/>
                <w:szCs w:val="18"/>
              </w:rPr>
              <w:t xml:space="preserve">Vibration </w:t>
            </w:r>
          </w:p>
        </w:tc>
        <w:tc>
          <w:tcPr>
            <w:tcW w:w="1260" w:type="dxa"/>
          </w:tcPr>
          <w:p w:rsidRPr="006B2D3B" w:rsidR="00F62063" w:rsidP="008675E2" w:rsidRDefault="00F62063" w14:paraId="1A7CEF4A" w14:textId="165F71A8">
            <w:pPr>
              <w:spacing w:before="20" w:after="20"/>
              <w:jc w:val="center"/>
              <w:rPr>
                <w:rFonts w:cs="Arial"/>
                <w:sz w:val="18"/>
                <w:szCs w:val="18"/>
              </w:rPr>
            </w:pPr>
          </w:p>
        </w:tc>
        <w:tc>
          <w:tcPr>
            <w:tcW w:w="1260" w:type="dxa"/>
          </w:tcPr>
          <w:p w:rsidRPr="006B2D3B" w:rsidR="00F62063" w:rsidP="008675E2" w:rsidRDefault="00F62063" w14:paraId="45F49916" w14:textId="161E01EA">
            <w:pPr>
              <w:spacing w:before="20" w:after="20"/>
              <w:jc w:val="center"/>
              <w:rPr>
                <w:rFonts w:cs="Arial"/>
                <w:sz w:val="18"/>
                <w:szCs w:val="18"/>
              </w:rPr>
            </w:pPr>
          </w:p>
        </w:tc>
        <w:tc>
          <w:tcPr>
            <w:tcW w:w="1800" w:type="dxa"/>
          </w:tcPr>
          <w:p w:rsidRPr="00D42260" w:rsidR="00F62063" w:rsidP="008675E2" w:rsidRDefault="00F62063" w14:paraId="53A1CB77" w14:textId="77777777">
            <w:pPr>
              <w:spacing w:before="20" w:after="20"/>
              <w:jc w:val="center"/>
              <w:rPr>
                <w:i/>
                <w:sz w:val="18"/>
                <w:szCs w:val="18"/>
              </w:rPr>
            </w:pPr>
          </w:p>
        </w:tc>
        <w:tc>
          <w:tcPr>
            <w:tcW w:w="1710" w:type="dxa"/>
          </w:tcPr>
          <w:p w:rsidRPr="00D42260" w:rsidR="00F62063" w:rsidP="008675E2" w:rsidRDefault="00F62063" w14:paraId="01077258" w14:textId="77777777">
            <w:pPr>
              <w:spacing w:before="20" w:after="20"/>
              <w:jc w:val="center"/>
              <w:rPr>
                <w:i/>
                <w:sz w:val="18"/>
                <w:szCs w:val="18"/>
              </w:rPr>
            </w:pPr>
          </w:p>
        </w:tc>
      </w:tr>
      <w:tr w:rsidRPr="00EE62CF" w:rsidR="00F62063" w:rsidTr="007219BC" w14:paraId="0C987B76" w14:textId="77777777">
        <w:trPr>
          <w:trHeight w:val="284"/>
        </w:trPr>
        <w:tc>
          <w:tcPr>
            <w:tcW w:w="3240" w:type="dxa"/>
          </w:tcPr>
          <w:p w:rsidRPr="006B2D3B" w:rsidR="00F62063" w:rsidP="008675E2" w:rsidRDefault="00F62063" w14:paraId="2808D6C7" w14:textId="77777777">
            <w:pPr>
              <w:spacing w:before="20" w:after="20"/>
              <w:rPr>
                <w:rFonts w:cs="Arial"/>
                <w:sz w:val="18"/>
                <w:szCs w:val="18"/>
              </w:rPr>
            </w:pPr>
            <w:r w:rsidRPr="006B2D3B">
              <w:rPr>
                <w:rFonts w:cs="Arial"/>
                <w:sz w:val="18"/>
                <w:szCs w:val="18"/>
              </w:rPr>
              <w:t>Weather Conditions</w:t>
            </w:r>
          </w:p>
        </w:tc>
        <w:tc>
          <w:tcPr>
            <w:tcW w:w="1260" w:type="dxa"/>
          </w:tcPr>
          <w:p w:rsidRPr="006B2D3B" w:rsidR="00F62063" w:rsidP="008675E2" w:rsidRDefault="00F62063" w14:paraId="76245902" w14:textId="29C56FD1">
            <w:pPr>
              <w:spacing w:before="20" w:after="20"/>
              <w:jc w:val="center"/>
              <w:rPr>
                <w:rFonts w:cs="Arial"/>
                <w:sz w:val="18"/>
                <w:szCs w:val="18"/>
              </w:rPr>
            </w:pPr>
          </w:p>
        </w:tc>
        <w:tc>
          <w:tcPr>
            <w:tcW w:w="1260" w:type="dxa"/>
          </w:tcPr>
          <w:p w:rsidRPr="006B2D3B" w:rsidR="00F62063" w:rsidP="008675E2" w:rsidRDefault="00F62063" w14:paraId="6B779992" w14:textId="183C3318">
            <w:pPr>
              <w:spacing w:before="20" w:after="20"/>
              <w:jc w:val="center"/>
              <w:rPr>
                <w:rFonts w:cs="Arial"/>
                <w:sz w:val="18"/>
                <w:szCs w:val="18"/>
              </w:rPr>
            </w:pPr>
          </w:p>
        </w:tc>
        <w:tc>
          <w:tcPr>
            <w:tcW w:w="1800" w:type="dxa"/>
          </w:tcPr>
          <w:p w:rsidRPr="00D42260" w:rsidR="00F62063" w:rsidP="008675E2" w:rsidRDefault="00F62063" w14:paraId="664B7797" w14:textId="77777777">
            <w:pPr>
              <w:spacing w:before="20" w:after="20"/>
              <w:jc w:val="center"/>
              <w:rPr>
                <w:i/>
                <w:sz w:val="18"/>
                <w:szCs w:val="18"/>
              </w:rPr>
            </w:pPr>
          </w:p>
        </w:tc>
        <w:tc>
          <w:tcPr>
            <w:tcW w:w="1710" w:type="dxa"/>
          </w:tcPr>
          <w:p w:rsidRPr="00D42260" w:rsidR="00F62063" w:rsidP="008675E2" w:rsidRDefault="00F62063" w14:paraId="7837B7F0" w14:textId="77777777">
            <w:pPr>
              <w:spacing w:before="20" w:after="20"/>
              <w:jc w:val="center"/>
              <w:rPr>
                <w:i/>
                <w:sz w:val="18"/>
                <w:szCs w:val="18"/>
              </w:rPr>
            </w:pPr>
          </w:p>
        </w:tc>
      </w:tr>
      <w:tr w:rsidRPr="00EE62CF" w:rsidR="00F62063" w:rsidTr="007219BC" w14:paraId="0E6A46B4" w14:textId="77777777">
        <w:trPr>
          <w:trHeight w:val="284"/>
        </w:trPr>
        <w:tc>
          <w:tcPr>
            <w:tcW w:w="3240" w:type="dxa"/>
          </w:tcPr>
          <w:p w:rsidRPr="006B2D3B" w:rsidR="00F62063" w:rsidP="008675E2" w:rsidRDefault="00F62063" w14:paraId="50C5085A" w14:textId="77777777">
            <w:pPr>
              <w:spacing w:before="20" w:after="20"/>
              <w:rPr>
                <w:rFonts w:cs="Arial"/>
                <w:sz w:val="18"/>
                <w:szCs w:val="18"/>
              </w:rPr>
            </w:pPr>
            <w:r w:rsidRPr="006B2D3B">
              <w:rPr>
                <w:rFonts w:cs="Arial"/>
                <w:sz w:val="18"/>
                <w:szCs w:val="18"/>
              </w:rPr>
              <w:t>Work on or Near to Fragile Materials</w:t>
            </w:r>
          </w:p>
        </w:tc>
        <w:tc>
          <w:tcPr>
            <w:tcW w:w="1260" w:type="dxa"/>
          </w:tcPr>
          <w:p w:rsidRPr="006B2D3B" w:rsidR="00F62063" w:rsidP="008675E2" w:rsidRDefault="00F62063" w14:paraId="31DE3E29" w14:textId="3E0A3CA6">
            <w:pPr>
              <w:spacing w:before="20" w:after="20"/>
              <w:jc w:val="center"/>
              <w:rPr>
                <w:rFonts w:cs="Arial"/>
                <w:sz w:val="18"/>
                <w:szCs w:val="18"/>
              </w:rPr>
            </w:pPr>
          </w:p>
        </w:tc>
        <w:tc>
          <w:tcPr>
            <w:tcW w:w="1260" w:type="dxa"/>
          </w:tcPr>
          <w:p w:rsidRPr="006B2D3B" w:rsidR="00F62063" w:rsidP="008675E2" w:rsidRDefault="00F62063" w14:paraId="36038017" w14:textId="5880E553">
            <w:pPr>
              <w:spacing w:before="20" w:after="20"/>
              <w:jc w:val="center"/>
              <w:rPr>
                <w:rFonts w:cs="Arial"/>
                <w:sz w:val="18"/>
                <w:szCs w:val="18"/>
              </w:rPr>
            </w:pPr>
          </w:p>
        </w:tc>
        <w:tc>
          <w:tcPr>
            <w:tcW w:w="1800" w:type="dxa"/>
          </w:tcPr>
          <w:p w:rsidRPr="00D42260" w:rsidR="00F62063" w:rsidP="008675E2" w:rsidRDefault="00F62063" w14:paraId="3F55B9FD" w14:textId="77777777">
            <w:pPr>
              <w:spacing w:before="20" w:after="20"/>
              <w:jc w:val="center"/>
              <w:rPr>
                <w:i/>
                <w:sz w:val="18"/>
                <w:szCs w:val="18"/>
              </w:rPr>
            </w:pPr>
          </w:p>
        </w:tc>
        <w:tc>
          <w:tcPr>
            <w:tcW w:w="1710" w:type="dxa"/>
          </w:tcPr>
          <w:p w:rsidRPr="00D42260" w:rsidR="00F62063" w:rsidP="008675E2" w:rsidRDefault="00F62063" w14:paraId="56CCEB43" w14:textId="77777777">
            <w:pPr>
              <w:spacing w:before="20" w:after="20"/>
              <w:jc w:val="center"/>
              <w:rPr>
                <w:i/>
                <w:sz w:val="18"/>
                <w:szCs w:val="18"/>
              </w:rPr>
            </w:pPr>
          </w:p>
        </w:tc>
      </w:tr>
      <w:tr w:rsidRPr="007219BC" w:rsidR="008675E2" w:rsidTr="008675E2" w14:paraId="127E3F00" w14:textId="77777777">
        <w:trPr>
          <w:trHeight w:val="284"/>
        </w:trPr>
        <w:tc>
          <w:tcPr>
            <w:tcW w:w="3240" w:type="dxa"/>
            <w:tcBorders>
              <w:top w:val="single" w:color="auto" w:sz="4" w:space="0"/>
              <w:left w:val="single" w:color="auto" w:sz="4" w:space="0"/>
              <w:bottom w:val="single" w:color="auto" w:sz="4" w:space="0"/>
              <w:right w:val="single" w:color="auto" w:sz="4" w:space="0"/>
            </w:tcBorders>
          </w:tcPr>
          <w:p w:rsidRPr="007219BC" w:rsidR="008675E2" w:rsidP="008675E2" w:rsidRDefault="00EF663E" w14:paraId="1E27274F" w14:textId="77777777">
            <w:pPr>
              <w:spacing w:before="20" w:after="20"/>
              <w:rPr>
                <w:rFonts w:cs="Arial"/>
                <w:sz w:val="18"/>
                <w:szCs w:val="18"/>
              </w:rPr>
            </w:pPr>
            <w:r>
              <w:rPr>
                <w:rFonts w:cs="Arial"/>
                <w:sz w:val="18"/>
                <w:szCs w:val="18"/>
              </w:rPr>
              <w:t>Electrical Safety</w:t>
            </w:r>
          </w:p>
        </w:tc>
        <w:tc>
          <w:tcPr>
            <w:tcW w:w="1260" w:type="dxa"/>
            <w:tcBorders>
              <w:top w:val="single" w:color="auto" w:sz="4" w:space="0"/>
              <w:left w:val="single" w:color="auto" w:sz="4" w:space="0"/>
              <w:bottom w:val="single" w:color="auto" w:sz="4" w:space="0"/>
              <w:right w:val="single" w:color="auto" w:sz="4" w:space="0"/>
            </w:tcBorders>
          </w:tcPr>
          <w:p w:rsidRPr="007219BC" w:rsidR="008675E2" w:rsidP="00D42260" w:rsidRDefault="008675E2" w14:paraId="5F1BB2DA" w14:textId="39C462AC">
            <w:pPr>
              <w:spacing w:before="20" w:after="20"/>
              <w:jc w:val="center"/>
              <w:rPr>
                <w:rFonts w:cs="Arial"/>
                <w:sz w:val="18"/>
                <w:szCs w:val="18"/>
              </w:rPr>
            </w:pPr>
          </w:p>
        </w:tc>
        <w:tc>
          <w:tcPr>
            <w:tcW w:w="1260" w:type="dxa"/>
            <w:tcBorders>
              <w:top w:val="single" w:color="auto" w:sz="4" w:space="0"/>
              <w:left w:val="single" w:color="auto" w:sz="4" w:space="0"/>
              <w:bottom w:val="single" w:color="auto" w:sz="4" w:space="0"/>
              <w:right w:val="single" w:color="auto" w:sz="4" w:space="0"/>
            </w:tcBorders>
          </w:tcPr>
          <w:p w:rsidRPr="007219BC" w:rsidR="008675E2" w:rsidP="00EF663E" w:rsidRDefault="00EF663E" w14:paraId="44A93507" w14:textId="63EA978A">
            <w:pPr>
              <w:tabs>
                <w:tab w:val="left" w:pos="360"/>
                <w:tab w:val="center" w:pos="522"/>
              </w:tabs>
              <w:spacing w:before="20" w:after="20"/>
              <w:rPr>
                <w:rFonts w:cs="Arial"/>
                <w:sz w:val="18"/>
                <w:szCs w:val="18"/>
              </w:rPr>
            </w:pPr>
            <w:r>
              <w:rPr>
                <w:rFonts w:cs="Arial"/>
                <w:sz w:val="18"/>
                <w:szCs w:val="18"/>
              </w:rPr>
              <w:tab/>
            </w:r>
            <w:r>
              <w:rPr>
                <w:rFonts w:cs="Arial"/>
                <w:sz w:val="18"/>
                <w:szCs w:val="18"/>
              </w:rPr>
              <w:tab/>
            </w:r>
          </w:p>
        </w:tc>
        <w:tc>
          <w:tcPr>
            <w:tcW w:w="1800" w:type="dxa"/>
            <w:tcBorders>
              <w:top w:val="single" w:color="auto" w:sz="4" w:space="0"/>
              <w:left w:val="single" w:color="auto" w:sz="4" w:space="0"/>
              <w:bottom w:val="single" w:color="auto" w:sz="4" w:space="0"/>
              <w:right w:val="single" w:color="auto" w:sz="4" w:space="0"/>
            </w:tcBorders>
          </w:tcPr>
          <w:p w:rsidRPr="00D42260" w:rsidR="00EF663E" w:rsidP="008675E2" w:rsidRDefault="00EF663E" w14:paraId="2A643399" w14:textId="77777777">
            <w:pPr>
              <w:spacing w:before="20" w:after="20"/>
              <w:jc w:val="center"/>
              <w:rPr>
                <w:i/>
                <w:sz w:val="18"/>
                <w:szCs w:val="18"/>
              </w:rPr>
            </w:pPr>
          </w:p>
        </w:tc>
        <w:tc>
          <w:tcPr>
            <w:tcW w:w="1710" w:type="dxa"/>
            <w:tcBorders>
              <w:top w:val="single" w:color="auto" w:sz="4" w:space="0"/>
              <w:left w:val="single" w:color="auto" w:sz="4" w:space="0"/>
              <w:bottom w:val="single" w:color="auto" w:sz="4" w:space="0"/>
              <w:right w:val="single" w:color="auto" w:sz="4" w:space="0"/>
            </w:tcBorders>
          </w:tcPr>
          <w:p w:rsidRPr="00D42260" w:rsidR="008675E2" w:rsidP="008675E2" w:rsidRDefault="008675E2" w14:paraId="611C3731" w14:textId="77777777">
            <w:pPr>
              <w:spacing w:before="20" w:after="20"/>
              <w:jc w:val="center"/>
              <w:rPr>
                <w:i/>
                <w:sz w:val="18"/>
                <w:szCs w:val="18"/>
              </w:rPr>
            </w:pPr>
          </w:p>
        </w:tc>
      </w:tr>
    </w:tbl>
    <w:p w:rsidR="008675E2" w:rsidRDefault="008675E2" w14:paraId="1043A192" w14:textId="77777777"/>
    <w:p w:rsidR="003F1A14" w:rsidRDefault="003F1A14" w14:paraId="0D9A04DB" w14:textId="77777777"/>
    <w:p w:rsidR="003F1A14" w:rsidRDefault="003F1A14" w14:paraId="68B8FC7B" w14:textId="77777777"/>
    <w:p w:rsidR="004B7804" w:rsidRDefault="004B7804" w14:paraId="1BBAD9FF" w14:textId="77777777"/>
    <w:p w:rsidR="004B7804" w:rsidRDefault="004B7804" w14:paraId="6A49C0E9" w14:textId="77777777"/>
    <w:p w:rsidR="004B7804" w:rsidRDefault="004B7804" w14:paraId="2A7A8A1B" w14:textId="77777777"/>
    <w:p w:rsidR="004B7804" w:rsidRDefault="004B7804" w14:paraId="3A10F105" w14:textId="77777777"/>
    <w:p w:rsidR="004B7804" w:rsidRDefault="004B7804" w14:paraId="36FB2409" w14:textId="77777777"/>
    <w:p w:rsidR="004B7804" w:rsidRDefault="004B7804" w14:paraId="5BA2313A" w14:textId="77777777"/>
    <w:p w:rsidR="004B7804" w:rsidRDefault="004B7804" w14:paraId="7847749B" w14:textId="77777777"/>
    <w:p w:rsidR="004B7804" w:rsidRDefault="004B7804" w14:paraId="599FDD14" w14:textId="77777777"/>
    <w:tbl>
      <w:tblPr>
        <w:tblW w:w="9270"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240"/>
        <w:gridCol w:w="1260"/>
        <w:gridCol w:w="1260"/>
        <w:gridCol w:w="1800"/>
        <w:gridCol w:w="1710"/>
      </w:tblGrid>
      <w:tr w:rsidRPr="00871F79" w:rsidR="00871F79" w:rsidTr="00E91F11" w14:paraId="164542FA" w14:textId="77777777">
        <w:trPr>
          <w:tblHeader/>
        </w:trPr>
        <w:tc>
          <w:tcPr>
            <w:tcW w:w="9270" w:type="dxa"/>
            <w:gridSpan w:val="5"/>
            <w:shd w:val="clear" w:color="auto" w:fill="BFBFBF" w:themeFill="background1" w:themeFillShade="BF"/>
            <w:vAlign w:val="center"/>
          </w:tcPr>
          <w:p w:rsidRPr="00871F79" w:rsidR="00871F79" w:rsidP="00871F79" w:rsidRDefault="00871F79" w14:paraId="64F14086" w14:textId="77777777">
            <w:pPr>
              <w:spacing w:before="60" w:after="60"/>
              <w:jc w:val="center"/>
              <w:rPr>
                <w:rFonts w:cs="Arial"/>
                <w:b/>
                <w:bCs/>
                <w:sz w:val="20"/>
              </w:rPr>
            </w:pPr>
            <w:r>
              <w:rPr>
                <w:rFonts w:cs="Arial"/>
                <w:b/>
                <w:bCs/>
                <w:sz w:val="20"/>
              </w:rPr>
              <w:t>Significant Health</w:t>
            </w:r>
            <w:r w:rsidRPr="00871F79">
              <w:rPr>
                <w:rFonts w:cs="Arial"/>
                <w:b/>
                <w:bCs/>
                <w:sz w:val="20"/>
              </w:rPr>
              <w:t xml:space="preserve"> Risks</w:t>
            </w:r>
          </w:p>
        </w:tc>
      </w:tr>
      <w:tr w:rsidRPr="00D42260" w:rsidR="00871F79" w:rsidTr="00E91F11" w14:paraId="2E4B4CCD" w14:textId="77777777">
        <w:trPr>
          <w:tblHeader/>
        </w:trPr>
        <w:tc>
          <w:tcPr>
            <w:tcW w:w="3240" w:type="dxa"/>
            <w:shd w:val="clear" w:color="auto" w:fill="BFBFBF" w:themeFill="background1" w:themeFillShade="BF"/>
            <w:vAlign w:val="center"/>
          </w:tcPr>
          <w:p w:rsidRPr="006B2D3B" w:rsidR="00871F79" w:rsidP="00871F79" w:rsidRDefault="00871F79" w14:paraId="7A2732AE" w14:textId="77777777">
            <w:pPr>
              <w:jc w:val="center"/>
              <w:rPr>
                <w:rFonts w:cs="Arial"/>
                <w:b/>
                <w:bCs/>
                <w:sz w:val="18"/>
                <w:szCs w:val="18"/>
              </w:rPr>
            </w:pPr>
            <w:r w:rsidRPr="006B2D3B">
              <w:rPr>
                <w:rFonts w:cs="Arial"/>
                <w:b/>
                <w:bCs/>
                <w:sz w:val="18"/>
                <w:szCs w:val="18"/>
              </w:rPr>
              <w:t>Risk</w:t>
            </w:r>
          </w:p>
        </w:tc>
        <w:tc>
          <w:tcPr>
            <w:tcW w:w="1260" w:type="dxa"/>
            <w:shd w:val="clear" w:color="auto" w:fill="BFBFBF" w:themeFill="background1" w:themeFillShade="BF"/>
            <w:vAlign w:val="center"/>
          </w:tcPr>
          <w:p w:rsidRPr="007219BC" w:rsidR="00871F79" w:rsidP="00871F79" w:rsidRDefault="00871F79" w14:paraId="4CD03073" w14:textId="77777777">
            <w:pPr>
              <w:jc w:val="center"/>
              <w:rPr>
                <w:rFonts w:cs="Arial"/>
                <w:b/>
                <w:bCs/>
                <w:sz w:val="16"/>
                <w:szCs w:val="16"/>
              </w:rPr>
            </w:pPr>
            <w:r w:rsidRPr="007219BC">
              <w:rPr>
                <w:rFonts w:cs="Arial"/>
                <w:b/>
                <w:bCs/>
                <w:sz w:val="16"/>
                <w:szCs w:val="16"/>
              </w:rPr>
              <w:t>Pre-Construction Information</w:t>
            </w:r>
          </w:p>
          <w:p w:rsidRPr="00CB662B" w:rsidR="00871F79" w:rsidP="00871F79" w:rsidRDefault="00871F79" w14:paraId="69DF93B3" w14:textId="77777777">
            <w:pPr>
              <w:jc w:val="center"/>
              <w:rPr>
                <w:rFonts w:cs="Arial"/>
                <w:bCs/>
                <w:color w:val="FF0000"/>
                <w:sz w:val="18"/>
                <w:szCs w:val="18"/>
              </w:rPr>
            </w:pPr>
            <w:r w:rsidRPr="00D42260">
              <w:rPr>
                <w:rFonts w:cs="Arial"/>
                <w:bCs/>
                <w:sz w:val="18"/>
                <w:szCs w:val="18"/>
              </w:rPr>
              <w:t>Insert Yes or No</w:t>
            </w:r>
          </w:p>
        </w:tc>
        <w:tc>
          <w:tcPr>
            <w:tcW w:w="1260" w:type="dxa"/>
            <w:shd w:val="clear" w:color="auto" w:fill="BFBFBF" w:themeFill="background1" w:themeFillShade="BF"/>
            <w:vAlign w:val="center"/>
          </w:tcPr>
          <w:p w:rsidRPr="007219BC" w:rsidR="00871F79" w:rsidP="00871F79" w:rsidRDefault="00871F79" w14:paraId="413237C2" w14:textId="77777777">
            <w:pPr>
              <w:jc w:val="center"/>
              <w:rPr>
                <w:rFonts w:cs="Arial"/>
                <w:b/>
                <w:bCs/>
                <w:sz w:val="16"/>
                <w:szCs w:val="16"/>
              </w:rPr>
            </w:pPr>
            <w:r w:rsidRPr="007219BC">
              <w:rPr>
                <w:rFonts w:cs="Arial"/>
                <w:b/>
                <w:bCs/>
                <w:sz w:val="16"/>
                <w:szCs w:val="16"/>
              </w:rPr>
              <w:t>Construction Phase Plan</w:t>
            </w:r>
          </w:p>
          <w:p w:rsidRPr="00B43BEC" w:rsidR="00871F79" w:rsidP="00871F79" w:rsidRDefault="00871F79" w14:paraId="3E91DF60" w14:textId="77777777">
            <w:pPr>
              <w:jc w:val="center"/>
              <w:rPr>
                <w:rFonts w:cs="Arial"/>
                <w:b/>
                <w:bCs/>
                <w:color w:val="FF0000"/>
                <w:sz w:val="18"/>
                <w:szCs w:val="18"/>
              </w:rPr>
            </w:pPr>
            <w:r w:rsidRPr="00D42260">
              <w:rPr>
                <w:rFonts w:cs="Arial"/>
                <w:sz w:val="18"/>
                <w:szCs w:val="18"/>
              </w:rPr>
              <w:t>Insert Yes or No</w:t>
            </w:r>
          </w:p>
        </w:tc>
        <w:tc>
          <w:tcPr>
            <w:tcW w:w="1800" w:type="dxa"/>
            <w:shd w:val="clear" w:color="auto" w:fill="BFBFBF" w:themeFill="background1" w:themeFillShade="BF"/>
            <w:vAlign w:val="center"/>
          </w:tcPr>
          <w:p w:rsidRPr="00D42260" w:rsidR="00871F79" w:rsidP="00871F79" w:rsidRDefault="00871F79" w14:paraId="7D332DCE" w14:textId="77777777">
            <w:pPr>
              <w:jc w:val="center"/>
              <w:rPr>
                <w:rFonts w:cs="Arial"/>
                <w:b/>
                <w:bCs/>
                <w:i/>
                <w:sz w:val="18"/>
                <w:szCs w:val="18"/>
              </w:rPr>
            </w:pPr>
            <w:r w:rsidRPr="00D42260">
              <w:rPr>
                <w:rFonts w:cs="Arial"/>
                <w:b/>
                <w:bCs/>
                <w:i/>
                <w:sz w:val="18"/>
                <w:szCs w:val="18"/>
              </w:rPr>
              <w:t>Control Measures Identified</w:t>
            </w:r>
          </w:p>
          <w:p w:rsidRPr="00D42260" w:rsidR="00871F79" w:rsidP="00871F79" w:rsidRDefault="00871F79" w14:paraId="2F712010" w14:textId="77777777">
            <w:pPr>
              <w:jc w:val="center"/>
              <w:rPr>
                <w:rFonts w:cs="Arial"/>
                <w:b/>
                <w:bCs/>
                <w:i/>
                <w:sz w:val="18"/>
                <w:szCs w:val="18"/>
              </w:rPr>
            </w:pPr>
            <w:r w:rsidRPr="00D42260">
              <w:rPr>
                <w:rFonts w:cs="Arial"/>
                <w:i/>
                <w:sz w:val="18"/>
                <w:szCs w:val="18"/>
              </w:rPr>
              <w:t>If not applicable remove references and put N/A</w:t>
            </w:r>
          </w:p>
        </w:tc>
        <w:tc>
          <w:tcPr>
            <w:tcW w:w="1710" w:type="dxa"/>
            <w:shd w:val="clear" w:color="auto" w:fill="BFBFBF" w:themeFill="background1" w:themeFillShade="BF"/>
            <w:vAlign w:val="center"/>
          </w:tcPr>
          <w:p w:rsidRPr="00D42260" w:rsidR="00871F79" w:rsidP="00871F79" w:rsidRDefault="00871F79" w14:paraId="21E7D2C4" w14:textId="77777777">
            <w:pPr>
              <w:jc w:val="center"/>
              <w:rPr>
                <w:rFonts w:cs="Arial"/>
                <w:b/>
                <w:bCs/>
                <w:i/>
                <w:sz w:val="18"/>
                <w:szCs w:val="18"/>
              </w:rPr>
            </w:pPr>
            <w:r w:rsidRPr="00D42260">
              <w:rPr>
                <w:rFonts w:cs="Arial"/>
                <w:b/>
                <w:bCs/>
                <w:i/>
                <w:sz w:val="18"/>
                <w:szCs w:val="18"/>
              </w:rPr>
              <w:t>Controls Implemented</w:t>
            </w:r>
          </w:p>
          <w:p w:rsidRPr="00D42260" w:rsidR="00871F79" w:rsidP="00871F79" w:rsidRDefault="00871F79" w14:paraId="558D7195" w14:textId="77777777">
            <w:pPr>
              <w:jc w:val="center"/>
              <w:rPr>
                <w:rFonts w:cs="Arial"/>
                <w:b/>
                <w:bCs/>
                <w:i/>
                <w:sz w:val="18"/>
                <w:szCs w:val="18"/>
              </w:rPr>
            </w:pPr>
            <w:r w:rsidRPr="00D42260">
              <w:rPr>
                <w:rFonts w:cs="Arial"/>
                <w:i/>
                <w:sz w:val="18"/>
                <w:szCs w:val="18"/>
              </w:rPr>
              <w:t>If not applicable remove references and put N/A</w:t>
            </w:r>
          </w:p>
        </w:tc>
      </w:tr>
      <w:tr w:rsidRPr="00D42260" w:rsidR="007219BC" w:rsidTr="008675E2" w14:paraId="0137EF3B" w14:textId="77777777">
        <w:trPr>
          <w:trHeight w:val="284"/>
        </w:trPr>
        <w:tc>
          <w:tcPr>
            <w:tcW w:w="3240" w:type="dxa"/>
          </w:tcPr>
          <w:p w:rsidRPr="007219BC" w:rsidR="007219BC" w:rsidP="007219BC" w:rsidRDefault="007219BC" w14:paraId="19CE2EFD" w14:textId="77777777">
            <w:pPr>
              <w:spacing w:before="30" w:after="30"/>
              <w:rPr>
                <w:rFonts w:cs="Arial"/>
                <w:sz w:val="18"/>
                <w:szCs w:val="18"/>
              </w:rPr>
            </w:pPr>
            <w:r w:rsidRPr="007219BC">
              <w:rPr>
                <w:rFonts w:cs="Arial"/>
                <w:sz w:val="18"/>
                <w:szCs w:val="18"/>
              </w:rPr>
              <w:t>Dealing with Contaminated Land</w:t>
            </w:r>
          </w:p>
        </w:tc>
        <w:tc>
          <w:tcPr>
            <w:tcW w:w="1260" w:type="dxa"/>
          </w:tcPr>
          <w:p w:rsidRPr="007219BC" w:rsidR="007219BC" w:rsidP="00D42260" w:rsidRDefault="007219BC" w14:paraId="15ED6393" w14:textId="5529A1DE">
            <w:pPr>
              <w:spacing w:before="30" w:after="30"/>
              <w:jc w:val="center"/>
              <w:rPr>
                <w:rFonts w:cs="Arial"/>
                <w:sz w:val="18"/>
                <w:szCs w:val="18"/>
              </w:rPr>
            </w:pPr>
          </w:p>
        </w:tc>
        <w:tc>
          <w:tcPr>
            <w:tcW w:w="1260" w:type="dxa"/>
          </w:tcPr>
          <w:p w:rsidRPr="007219BC" w:rsidR="007219BC" w:rsidP="00D42260" w:rsidRDefault="007219BC" w14:paraId="4F11B2B4" w14:textId="5C160E26">
            <w:pPr>
              <w:spacing w:before="30" w:after="30"/>
              <w:jc w:val="center"/>
              <w:rPr>
                <w:rFonts w:cs="Arial"/>
                <w:sz w:val="18"/>
                <w:szCs w:val="18"/>
              </w:rPr>
            </w:pPr>
          </w:p>
        </w:tc>
        <w:tc>
          <w:tcPr>
            <w:tcW w:w="1800" w:type="dxa"/>
          </w:tcPr>
          <w:p w:rsidRPr="00D42260" w:rsidR="007219BC" w:rsidP="007219BC" w:rsidRDefault="007219BC" w14:paraId="750174FC" w14:textId="77777777">
            <w:pPr>
              <w:spacing w:before="30" w:after="30"/>
              <w:jc w:val="center"/>
              <w:rPr>
                <w:i/>
                <w:sz w:val="18"/>
                <w:szCs w:val="18"/>
              </w:rPr>
            </w:pPr>
          </w:p>
        </w:tc>
        <w:tc>
          <w:tcPr>
            <w:tcW w:w="1710" w:type="dxa"/>
          </w:tcPr>
          <w:p w:rsidRPr="00D42260" w:rsidR="007219BC" w:rsidP="007219BC" w:rsidRDefault="007219BC" w14:paraId="53F1E055" w14:textId="77777777">
            <w:pPr>
              <w:spacing w:before="30" w:after="30"/>
              <w:jc w:val="center"/>
              <w:rPr>
                <w:i/>
                <w:sz w:val="18"/>
                <w:szCs w:val="18"/>
              </w:rPr>
            </w:pPr>
          </w:p>
        </w:tc>
      </w:tr>
      <w:tr w:rsidRPr="00D42260" w:rsidR="007219BC" w:rsidTr="008675E2" w14:paraId="74D87FCA" w14:textId="77777777">
        <w:trPr>
          <w:trHeight w:val="284"/>
        </w:trPr>
        <w:tc>
          <w:tcPr>
            <w:tcW w:w="3240" w:type="dxa"/>
          </w:tcPr>
          <w:p w:rsidRPr="007219BC" w:rsidR="007219BC" w:rsidP="007219BC" w:rsidRDefault="007219BC" w14:paraId="59E14F72" w14:textId="77777777">
            <w:pPr>
              <w:spacing w:before="30" w:after="30"/>
              <w:rPr>
                <w:rFonts w:cs="Arial"/>
                <w:sz w:val="18"/>
                <w:szCs w:val="18"/>
              </w:rPr>
            </w:pPr>
            <w:r w:rsidRPr="007219BC">
              <w:rPr>
                <w:rFonts w:cs="Arial"/>
                <w:sz w:val="18"/>
                <w:szCs w:val="18"/>
              </w:rPr>
              <w:t>Exposure from UV Radiation (from the sun)</w:t>
            </w:r>
          </w:p>
        </w:tc>
        <w:tc>
          <w:tcPr>
            <w:tcW w:w="1260" w:type="dxa"/>
          </w:tcPr>
          <w:p w:rsidRPr="007219BC" w:rsidR="007219BC" w:rsidP="00D42260" w:rsidRDefault="007219BC" w14:paraId="33B1BE47" w14:textId="3933A83A">
            <w:pPr>
              <w:spacing w:before="30" w:after="30"/>
              <w:jc w:val="center"/>
              <w:rPr>
                <w:rFonts w:cs="Arial"/>
                <w:sz w:val="18"/>
                <w:szCs w:val="18"/>
              </w:rPr>
            </w:pPr>
          </w:p>
        </w:tc>
        <w:tc>
          <w:tcPr>
            <w:tcW w:w="1260" w:type="dxa"/>
          </w:tcPr>
          <w:p w:rsidRPr="007219BC" w:rsidR="007219BC" w:rsidP="00D42260" w:rsidRDefault="007219BC" w14:paraId="44DD8462" w14:textId="28BFAB29">
            <w:pPr>
              <w:spacing w:before="30" w:after="30"/>
              <w:jc w:val="center"/>
              <w:rPr>
                <w:rFonts w:cs="Arial"/>
                <w:sz w:val="18"/>
                <w:szCs w:val="18"/>
              </w:rPr>
            </w:pPr>
          </w:p>
        </w:tc>
        <w:tc>
          <w:tcPr>
            <w:tcW w:w="1800" w:type="dxa"/>
          </w:tcPr>
          <w:p w:rsidRPr="00D42260" w:rsidR="007219BC" w:rsidP="007219BC" w:rsidRDefault="007219BC" w14:paraId="012C6E3C" w14:textId="77777777">
            <w:pPr>
              <w:spacing w:before="30" w:after="30"/>
              <w:jc w:val="center"/>
              <w:rPr>
                <w:i/>
                <w:sz w:val="18"/>
                <w:szCs w:val="18"/>
              </w:rPr>
            </w:pPr>
          </w:p>
        </w:tc>
        <w:tc>
          <w:tcPr>
            <w:tcW w:w="1710" w:type="dxa"/>
          </w:tcPr>
          <w:p w:rsidRPr="00D42260" w:rsidR="007219BC" w:rsidP="007219BC" w:rsidRDefault="007219BC" w14:paraId="208DA3FA" w14:textId="77777777">
            <w:pPr>
              <w:spacing w:before="30" w:after="30"/>
              <w:jc w:val="center"/>
              <w:rPr>
                <w:i/>
                <w:sz w:val="18"/>
                <w:szCs w:val="18"/>
              </w:rPr>
            </w:pPr>
          </w:p>
        </w:tc>
      </w:tr>
      <w:tr w:rsidRPr="00D42260" w:rsidR="007219BC" w:rsidTr="008675E2" w14:paraId="21BE28E0" w14:textId="77777777">
        <w:trPr>
          <w:trHeight w:val="284"/>
        </w:trPr>
        <w:tc>
          <w:tcPr>
            <w:tcW w:w="3240" w:type="dxa"/>
          </w:tcPr>
          <w:p w:rsidRPr="007219BC" w:rsidR="007219BC" w:rsidP="007219BC" w:rsidRDefault="007219BC" w14:paraId="30AB6926" w14:textId="77777777">
            <w:pPr>
              <w:spacing w:before="30" w:after="30"/>
              <w:rPr>
                <w:rFonts w:cs="Arial"/>
                <w:sz w:val="18"/>
                <w:szCs w:val="18"/>
              </w:rPr>
            </w:pPr>
            <w:r w:rsidRPr="007219BC">
              <w:rPr>
                <w:rFonts w:cs="Arial"/>
                <w:sz w:val="18"/>
                <w:szCs w:val="18"/>
              </w:rPr>
              <w:t>Manual Handling</w:t>
            </w:r>
          </w:p>
        </w:tc>
        <w:tc>
          <w:tcPr>
            <w:tcW w:w="1260" w:type="dxa"/>
          </w:tcPr>
          <w:p w:rsidRPr="007219BC" w:rsidR="007219BC" w:rsidP="00D42260" w:rsidRDefault="007219BC" w14:paraId="3AEDA34F" w14:textId="0DC9861A">
            <w:pPr>
              <w:spacing w:before="30" w:after="30"/>
              <w:jc w:val="center"/>
              <w:rPr>
                <w:rFonts w:cs="Arial"/>
                <w:sz w:val="18"/>
                <w:szCs w:val="18"/>
              </w:rPr>
            </w:pPr>
          </w:p>
        </w:tc>
        <w:tc>
          <w:tcPr>
            <w:tcW w:w="1260" w:type="dxa"/>
          </w:tcPr>
          <w:p w:rsidRPr="007219BC" w:rsidR="007219BC" w:rsidP="00D42260" w:rsidRDefault="007219BC" w14:paraId="499ED2A2" w14:textId="70AFF10E">
            <w:pPr>
              <w:spacing w:before="30" w:after="30"/>
              <w:jc w:val="center"/>
              <w:rPr>
                <w:rFonts w:cs="Arial"/>
                <w:sz w:val="18"/>
                <w:szCs w:val="18"/>
              </w:rPr>
            </w:pPr>
          </w:p>
        </w:tc>
        <w:tc>
          <w:tcPr>
            <w:tcW w:w="1800" w:type="dxa"/>
          </w:tcPr>
          <w:p w:rsidRPr="00D42260" w:rsidR="007219BC" w:rsidP="007219BC" w:rsidRDefault="007219BC" w14:paraId="6D036EE2" w14:textId="77777777">
            <w:pPr>
              <w:spacing w:before="30" w:after="30"/>
              <w:jc w:val="center"/>
              <w:rPr>
                <w:i/>
                <w:sz w:val="18"/>
                <w:szCs w:val="18"/>
              </w:rPr>
            </w:pPr>
          </w:p>
        </w:tc>
        <w:tc>
          <w:tcPr>
            <w:tcW w:w="1710" w:type="dxa"/>
          </w:tcPr>
          <w:p w:rsidRPr="00D42260" w:rsidR="007219BC" w:rsidP="007219BC" w:rsidRDefault="007219BC" w14:paraId="37C1D2BB" w14:textId="77777777">
            <w:pPr>
              <w:spacing w:before="30" w:after="30"/>
              <w:jc w:val="center"/>
              <w:rPr>
                <w:i/>
                <w:sz w:val="18"/>
                <w:szCs w:val="18"/>
              </w:rPr>
            </w:pPr>
          </w:p>
        </w:tc>
      </w:tr>
      <w:tr w:rsidRPr="00D42260" w:rsidR="007219BC" w:rsidTr="008675E2" w14:paraId="303AFABB" w14:textId="77777777">
        <w:trPr>
          <w:trHeight w:val="284"/>
        </w:trPr>
        <w:tc>
          <w:tcPr>
            <w:tcW w:w="3240" w:type="dxa"/>
          </w:tcPr>
          <w:p w:rsidRPr="007219BC" w:rsidR="007219BC" w:rsidP="007219BC" w:rsidRDefault="007219BC" w14:paraId="1732E428" w14:textId="77777777">
            <w:pPr>
              <w:spacing w:before="30" w:after="30"/>
              <w:rPr>
                <w:rFonts w:cs="Arial"/>
                <w:sz w:val="18"/>
                <w:szCs w:val="18"/>
              </w:rPr>
            </w:pPr>
            <w:r w:rsidRPr="007219BC">
              <w:rPr>
                <w:rFonts w:cs="Arial"/>
                <w:sz w:val="18"/>
                <w:szCs w:val="18"/>
              </w:rPr>
              <w:t>Reducing Noise</w:t>
            </w:r>
          </w:p>
        </w:tc>
        <w:tc>
          <w:tcPr>
            <w:tcW w:w="1260" w:type="dxa"/>
          </w:tcPr>
          <w:p w:rsidRPr="007219BC" w:rsidR="007219BC" w:rsidP="00D42260" w:rsidRDefault="007219BC" w14:paraId="166790A6" w14:textId="072A3C6F">
            <w:pPr>
              <w:spacing w:before="30" w:after="30"/>
              <w:jc w:val="center"/>
              <w:rPr>
                <w:rFonts w:cs="Arial"/>
                <w:sz w:val="18"/>
                <w:szCs w:val="18"/>
              </w:rPr>
            </w:pPr>
          </w:p>
        </w:tc>
        <w:tc>
          <w:tcPr>
            <w:tcW w:w="1260" w:type="dxa"/>
          </w:tcPr>
          <w:p w:rsidRPr="007219BC" w:rsidR="007219BC" w:rsidP="00D42260" w:rsidRDefault="007219BC" w14:paraId="1E24FA09" w14:textId="36DA5306">
            <w:pPr>
              <w:spacing w:before="30" w:after="30"/>
              <w:jc w:val="center"/>
              <w:rPr>
                <w:rFonts w:cs="Arial"/>
                <w:sz w:val="18"/>
                <w:szCs w:val="18"/>
              </w:rPr>
            </w:pPr>
          </w:p>
        </w:tc>
        <w:tc>
          <w:tcPr>
            <w:tcW w:w="1800" w:type="dxa"/>
          </w:tcPr>
          <w:p w:rsidRPr="00D42260" w:rsidR="007219BC" w:rsidP="007219BC" w:rsidRDefault="007219BC" w14:paraId="0B98FAEC" w14:textId="77777777">
            <w:pPr>
              <w:spacing w:before="30" w:after="30"/>
              <w:jc w:val="center"/>
              <w:rPr>
                <w:i/>
                <w:sz w:val="18"/>
                <w:szCs w:val="18"/>
              </w:rPr>
            </w:pPr>
          </w:p>
        </w:tc>
        <w:tc>
          <w:tcPr>
            <w:tcW w:w="1710" w:type="dxa"/>
          </w:tcPr>
          <w:p w:rsidRPr="00D42260" w:rsidR="007219BC" w:rsidP="007219BC" w:rsidRDefault="007219BC" w14:paraId="06DEE670" w14:textId="77777777">
            <w:pPr>
              <w:spacing w:before="30" w:after="30"/>
              <w:jc w:val="center"/>
              <w:rPr>
                <w:i/>
                <w:sz w:val="18"/>
                <w:szCs w:val="18"/>
              </w:rPr>
            </w:pPr>
          </w:p>
        </w:tc>
      </w:tr>
      <w:tr w:rsidRPr="00D42260" w:rsidR="007219BC" w:rsidTr="008675E2" w14:paraId="6B855A4F" w14:textId="77777777">
        <w:trPr>
          <w:trHeight w:val="284"/>
        </w:trPr>
        <w:tc>
          <w:tcPr>
            <w:tcW w:w="3240" w:type="dxa"/>
          </w:tcPr>
          <w:p w:rsidRPr="007219BC" w:rsidR="007219BC" w:rsidP="007219BC" w:rsidRDefault="007219BC" w14:paraId="61B19992" w14:textId="77777777">
            <w:pPr>
              <w:spacing w:before="30" w:after="30"/>
              <w:rPr>
                <w:rFonts w:cs="Arial"/>
                <w:sz w:val="18"/>
                <w:szCs w:val="18"/>
              </w:rPr>
            </w:pPr>
            <w:r w:rsidRPr="007219BC">
              <w:rPr>
                <w:rFonts w:cs="Arial"/>
                <w:sz w:val="18"/>
                <w:szCs w:val="18"/>
              </w:rPr>
              <w:t>Reducing Vibration</w:t>
            </w:r>
          </w:p>
        </w:tc>
        <w:tc>
          <w:tcPr>
            <w:tcW w:w="1260" w:type="dxa"/>
          </w:tcPr>
          <w:p w:rsidRPr="007219BC" w:rsidR="007219BC" w:rsidP="00D42260" w:rsidRDefault="007219BC" w14:paraId="755D545F" w14:textId="7A5D2F82">
            <w:pPr>
              <w:spacing w:before="30" w:after="30"/>
              <w:jc w:val="center"/>
              <w:rPr>
                <w:rFonts w:cs="Arial"/>
                <w:sz w:val="18"/>
                <w:szCs w:val="18"/>
              </w:rPr>
            </w:pPr>
          </w:p>
        </w:tc>
        <w:tc>
          <w:tcPr>
            <w:tcW w:w="1260" w:type="dxa"/>
          </w:tcPr>
          <w:p w:rsidRPr="007219BC" w:rsidR="007219BC" w:rsidP="00D42260" w:rsidRDefault="007219BC" w14:paraId="187AB4A7" w14:textId="1D613FD3">
            <w:pPr>
              <w:spacing w:before="30" w:after="30"/>
              <w:jc w:val="center"/>
              <w:rPr>
                <w:rFonts w:cs="Arial"/>
                <w:sz w:val="18"/>
                <w:szCs w:val="18"/>
              </w:rPr>
            </w:pPr>
          </w:p>
        </w:tc>
        <w:tc>
          <w:tcPr>
            <w:tcW w:w="1800" w:type="dxa"/>
          </w:tcPr>
          <w:p w:rsidRPr="00D42260" w:rsidR="008675E2" w:rsidP="008675E2" w:rsidRDefault="008675E2" w14:paraId="36713320" w14:textId="77777777">
            <w:pPr>
              <w:spacing w:before="30" w:after="30"/>
              <w:jc w:val="center"/>
              <w:rPr>
                <w:i/>
                <w:sz w:val="18"/>
                <w:szCs w:val="18"/>
              </w:rPr>
            </w:pPr>
          </w:p>
        </w:tc>
        <w:tc>
          <w:tcPr>
            <w:tcW w:w="1710" w:type="dxa"/>
          </w:tcPr>
          <w:p w:rsidRPr="00D42260" w:rsidR="008675E2" w:rsidP="007219BC" w:rsidRDefault="008675E2" w14:paraId="2FC31EE7" w14:textId="77777777">
            <w:pPr>
              <w:spacing w:before="30" w:after="30"/>
              <w:jc w:val="center"/>
              <w:rPr>
                <w:i/>
                <w:sz w:val="18"/>
                <w:szCs w:val="18"/>
              </w:rPr>
            </w:pPr>
          </w:p>
        </w:tc>
      </w:tr>
      <w:tr w:rsidRPr="00D42260" w:rsidR="007219BC" w:rsidTr="008675E2" w14:paraId="3B62994A" w14:textId="77777777">
        <w:trPr>
          <w:trHeight w:val="284"/>
        </w:trPr>
        <w:tc>
          <w:tcPr>
            <w:tcW w:w="3240" w:type="dxa"/>
          </w:tcPr>
          <w:p w:rsidRPr="007219BC" w:rsidR="007219BC" w:rsidP="007219BC" w:rsidRDefault="007219BC" w14:paraId="75E67318" w14:textId="77777777">
            <w:pPr>
              <w:spacing w:before="30" w:after="30"/>
              <w:rPr>
                <w:rFonts w:cs="Arial"/>
                <w:sz w:val="18"/>
                <w:szCs w:val="18"/>
              </w:rPr>
            </w:pPr>
            <w:r w:rsidRPr="007219BC">
              <w:rPr>
                <w:rFonts w:cs="Arial"/>
                <w:sz w:val="18"/>
                <w:szCs w:val="18"/>
              </w:rPr>
              <w:t>Removal of Asbestos</w:t>
            </w:r>
          </w:p>
        </w:tc>
        <w:tc>
          <w:tcPr>
            <w:tcW w:w="1260" w:type="dxa"/>
          </w:tcPr>
          <w:p w:rsidRPr="007219BC" w:rsidR="007219BC" w:rsidP="00D42260" w:rsidRDefault="007219BC" w14:paraId="24DA5D3A" w14:textId="63F48F7A">
            <w:pPr>
              <w:spacing w:before="30" w:after="30"/>
              <w:jc w:val="center"/>
              <w:rPr>
                <w:rFonts w:cs="Arial"/>
                <w:sz w:val="18"/>
                <w:szCs w:val="18"/>
              </w:rPr>
            </w:pPr>
          </w:p>
        </w:tc>
        <w:tc>
          <w:tcPr>
            <w:tcW w:w="1260" w:type="dxa"/>
          </w:tcPr>
          <w:p w:rsidRPr="007219BC" w:rsidR="007219BC" w:rsidP="00D42260" w:rsidRDefault="007219BC" w14:paraId="68373722" w14:textId="60A46270">
            <w:pPr>
              <w:spacing w:before="30" w:after="30"/>
              <w:jc w:val="center"/>
              <w:rPr>
                <w:rFonts w:cs="Arial"/>
                <w:sz w:val="18"/>
                <w:szCs w:val="18"/>
              </w:rPr>
            </w:pPr>
          </w:p>
        </w:tc>
        <w:tc>
          <w:tcPr>
            <w:tcW w:w="1800" w:type="dxa"/>
          </w:tcPr>
          <w:p w:rsidRPr="00EF663E" w:rsidR="00EF663E" w:rsidP="007219BC" w:rsidRDefault="00EF663E" w14:paraId="294B14FB" w14:textId="77777777">
            <w:pPr>
              <w:spacing w:before="30" w:after="30"/>
              <w:jc w:val="center"/>
              <w:rPr>
                <w:b/>
                <w:i/>
                <w:sz w:val="18"/>
                <w:szCs w:val="18"/>
              </w:rPr>
            </w:pPr>
          </w:p>
        </w:tc>
        <w:tc>
          <w:tcPr>
            <w:tcW w:w="1710" w:type="dxa"/>
          </w:tcPr>
          <w:p w:rsidRPr="00D42260" w:rsidR="007219BC" w:rsidP="008675E2" w:rsidRDefault="007219BC" w14:paraId="40709DCD" w14:textId="77777777">
            <w:pPr>
              <w:spacing w:before="30" w:after="30"/>
              <w:jc w:val="center"/>
              <w:rPr>
                <w:i/>
                <w:sz w:val="18"/>
                <w:szCs w:val="18"/>
              </w:rPr>
            </w:pPr>
          </w:p>
        </w:tc>
      </w:tr>
    </w:tbl>
    <w:p w:rsidR="00B65928" w:rsidP="00B65928" w:rsidRDefault="00B65928" w14:paraId="59A93D8C" w14:textId="77777777">
      <w:pPr>
        <w:rPr>
          <w:b/>
          <w:bCs/>
          <w:sz w:val="20"/>
        </w:rPr>
      </w:pPr>
    </w:p>
    <w:p w:rsidR="00B65928" w:rsidP="00B65928" w:rsidRDefault="00B65928" w14:paraId="59ADACD9" w14:textId="77777777">
      <w:pPr>
        <w:rPr>
          <w:b/>
          <w:bCs/>
          <w:sz w:val="20"/>
        </w:rPr>
      </w:pPr>
    </w:p>
    <w:p w:rsidRPr="00AE4760" w:rsidR="00B65928" w:rsidP="00B65928" w:rsidRDefault="00B65928" w14:paraId="7A0D5CB2" w14:textId="06D0B5F9">
      <w:pPr>
        <w:pStyle w:val="Title1"/>
        <w:shd w:val="clear" w:color="auto" w:fill="BFBFBF" w:themeFill="background1" w:themeFillShade="BF"/>
        <w:spacing w:after="120"/>
      </w:pPr>
      <w:r>
        <w:t>Significant Environmental Risks</w:t>
      </w:r>
    </w:p>
    <w:tbl>
      <w:tblPr>
        <w:tblW w:w="9270"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240"/>
        <w:gridCol w:w="1260"/>
        <w:gridCol w:w="1260"/>
        <w:gridCol w:w="1800"/>
        <w:gridCol w:w="1710"/>
      </w:tblGrid>
      <w:tr w:rsidRPr="00871F79" w:rsidR="00B65928" w:rsidTr="00DA6042" w14:paraId="32CABFE9" w14:textId="77777777">
        <w:trPr>
          <w:tblHeader/>
        </w:trPr>
        <w:tc>
          <w:tcPr>
            <w:tcW w:w="9270" w:type="dxa"/>
            <w:gridSpan w:val="5"/>
            <w:shd w:val="clear" w:color="auto" w:fill="BFBFBF" w:themeFill="background1" w:themeFillShade="BF"/>
            <w:vAlign w:val="center"/>
          </w:tcPr>
          <w:p w:rsidRPr="00871F79" w:rsidR="00B65928" w:rsidP="00DA6042" w:rsidRDefault="00B65928" w14:paraId="6DAA2142" w14:textId="482513D8">
            <w:pPr>
              <w:spacing w:before="20" w:after="20"/>
              <w:jc w:val="center"/>
              <w:rPr>
                <w:rFonts w:cs="Arial"/>
                <w:b/>
                <w:bCs/>
                <w:sz w:val="20"/>
              </w:rPr>
            </w:pPr>
            <w:r w:rsidRPr="00871F79">
              <w:rPr>
                <w:rFonts w:cs="Arial"/>
                <w:b/>
                <w:bCs/>
                <w:sz w:val="20"/>
              </w:rPr>
              <w:t xml:space="preserve">Significant </w:t>
            </w:r>
            <w:r w:rsidR="008401B3">
              <w:rPr>
                <w:rFonts w:cs="Arial"/>
                <w:b/>
                <w:bCs/>
                <w:sz w:val="20"/>
              </w:rPr>
              <w:t>Environmental</w:t>
            </w:r>
            <w:r w:rsidRPr="00871F79">
              <w:rPr>
                <w:rFonts w:cs="Arial"/>
                <w:b/>
                <w:bCs/>
                <w:sz w:val="20"/>
              </w:rPr>
              <w:t xml:space="preserve"> Risks</w:t>
            </w:r>
          </w:p>
        </w:tc>
      </w:tr>
      <w:tr w:rsidRPr="00EE62CF" w:rsidR="00B65928" w:rsidTr="00DA6042" w14:paraId="6FFC2857" w14:textId="77777777">
        <w:trPr>
          <w:tblHeader/>
        </w:trPr>
        <w:tc>
          <w:tcPr>
            <w:tcW w:w="3240" w:type="dxa"/>
            <w:shd w:val="clear" w:color="auto" w:fill="BFBFBF" w:themeFill="background1" w:themeFillShade="BF"/>
            <w:vAlign w:val="center"/>
          </w:tcPr>
          <w:p w:rsidRPr="006B2D3B" w:rsidR="00B65928" w:rsidP="00DA6042" w:rsidRDefault="00B65928" w14:paraId="27312CE1" w14:textId="77777777">
            <w:pPr>
              <w:spacing w:before="20" w:after="20"/>
              <w:jc w:val="center"/>
              <w:rPr>
                <w:rFonts w:cs="Arial"/>
                <w:b/>
                <w:bCs/>
                <w:sz w:val="18"/>
                <w:szCs w:val="18"/>
              </w:rPr>
            </w:pPr>
            <w:r w:rsidRPr="006B2D3B">
              <w:rPr>
                <w:rFonts w:cs="Arial"/>
                <w:b/>
                <w:bCs/>
                <w:sz w:val="18"/>
                <w:szCs w:val="18"/>
              </w:rPr>
              <w:t>Risk</w:t>
            </w:r>
          </w:p>
        </w:tc>
        <w:tc>
          <w:tcPr>
            <w:tcW w:w="1260" w:type="dxa"/>
            <w:shd w:val="clear" w:color="auto" w:fill="BFBFBF" w:themeFill="background1" w:themeFillShade="BF"/>
            <w:vAlign w:val="center"/>
          </w:tcPr>
          <w:p w:rsidRPr="007219BC" w:rsidR="00B65928" w:rsidP="00DA6042" w:rsidRDefault="00B65928" w14:paraId="24938869" w14:textId="77777777">
            <w:pPr>
              <w:spacing w:before="20" w:after="20"/>
              <w:jc w:val="center"/>
              <w:rPr>
                <w:rFonts w:cs="Arial"/>
                <w:b/>
                <w:bCs/>
                <w:sz w:val="16"/>
                <w:szCs w:val="16"/>
              </w:rPr>
            </w:pPr>
            <w:r w:rsidRPr="007219BC">
              <w:rPr>
                <w:rFonts w:cs="Arial"/>
                <w:b/>
                <w:bCs/>
                <w:sz w:val="16"/>
                <w:szCs w:val="16"/>
              </w:rPr>
              <w:t>Pre-Construction Information</w:t>
            </w:r>
          </w:p>
          <w:p w:rsidRPr="00CB662B" w:rsidR="00B65928" w:rsidP="00DA6042" w:rsidRDefault="00B65928" w14:paraId="4AE4E15C" w14:textId="77777777">
            <w:pPr>
              <w:spacing w:before="20" w:after="20"/>
              <w:jc w:val="center"/>
              <w:rPr>
                <w:rFonts w:cs="Arial"/>
                <w:bCs/>
                <w:color w:val="FF0000"/>
                <w:sz w:val="18"/>
                <w:szCs w:val="18"/>
              </w:rPr>
            </w:pPr>
            <w:r w:rsidRPr="00D42260">
              <w:rPr>
                <w:rFonts w:cs="Arial"/>
                <w:bCs/>
                <w:sz w:val="18"/>
                <w:szCs w:val="18"/>
              </w:rPr>
              <w:t xml:space="preserve">Insert Yes </w:t>
            </w:r>
            <w:r w:rsidRPr="00D42260">
              <w:rPr>
                <w:rFonts w:cs="Arial"/>
                <w:bCs/>
                <w:sz w:val="18"/>
                <w:szCs w:val="18"/>
              </w:rPr>
              <w:br/>
            </w:r>
            <w:r w:rsidRPr="00D42260">
              <w:rPr>
                <w:rFonts w:cs="Arial"/>
                <w:bCs/>
                <w:sz w:val="18"/>
                <w:szCs w:val="18"/>
              </w:rPr>
              <w:t>or No</w:t>
            </w:r>
          </w:p>
        </w:tc>
        <w:tc>
          <w:tcPr>
            <w:tcW w:w="1260" w:type="dxa"/>
            <w:shd w:val="clear" w:color="auto" w:fill="BFBFBF" w:themeFill="background1" w:themeFillShade="BF"/>
            <w:vAlign w:val="center"/>
          </w:tcPr>
          <w:p w:rsidRPr="007219BC" w:rsidR="00B65928" w:rsidP="00DA6042" w:rsidRDefault="00B65928" w14:paraId="49A66F9F" w14:textId="77777777">
            <w:pPr>
              <w:spacing w:before="20" w:after="20"/>
              <w:jc w:val="center"/>
              <w:rPr>
                <w:rFonts w:cs="Arial"/>
                <w:b/>
                <w:bCs/>
                <w:sz w:val="16"/>
                <w:szCs w:val="16"/>
              </w:rPr>
            </w:pPr>
            <w:r w:rsidRPr="007219BC">
              <w:rPr>
                <w:rFonts w:cs="Arial"/>
                <w:b/>
                <w:bCs/>
                <w:sz w:val="16"/>
                <w:szCs w:val="16"/>
              </w:rPr>
              <w:t>Construction Phase Plan</w:t>
            </w:r>
          </w:p>
          <w:p w:rsidRPr="00B43BEC" w:rsidR="00B65928" w:rsidP="00DA6042" w:rsidRDefault="00B65928" w14:paraId="11150181" w14:textId="77777777">
            <w:pPr>
              <w:spacing w:before="20" w:after="20"/>
              <w:jc w:val="center"/>
              <w:rPr>
                <w:rFonts w:cs="Arial"/>
                <w:b/>
                <w:bCs/>
                <w:color w:val="FF0000"/>
                <w:sz w:val="18"/>
                <w:szCs w:val="18"/>
              </w:rPr>
            </w:pPr>
            <w:r w:rsidRPr="00D42260">
              <w:rPr>
                <w:rFonts w:cs="Arial"/>
                <w:sz w:val="18"/>
                <w:szCs w:val="18"/>
              </w:rPr>
              <w:t xml:space="preserve">Insert Yes </w:t>
            </w:r>
            <w:r w:rsidRPr="00D42260">
              <w:rPr>
                <w:rFonts w:cs="Arial"/>
                <w:sz w:val="18"/>
                <w:szCs w:val="18"/>
              </w:rPr>
              <w:br/>
            </w:r>
            <w:r w:rsidRPr="00D42260">
              <w:rPr>
                <w:rFonts w:cs="Arial"/>
                <w:sz w:val="18"/>
                <w:szCs w:val="18"/>
              </w:rPr>
              <w:t>or No</w:t>
            </w:r>
          </w:p>
        </w:tc>
        <w:tc>
          <w:tcPr>
            <w:tcW w:w="1800" w:type="dxa"/>
            <w:shd w:val="clear" w:color="auto" w:fill="BFBFBF" w:themeFill="background1" w:themeFillShade="BF"/>
            <w:vAlign w:val="center"/>
          </w:tcPr>
          <w:p w:rsidRPr="00D42260" w:rsidR="00B65928" w:rsidP="00DA6042" w:rsidRDefault="00B65928" w14:paraId="6DE76410" w14:textId="77777777">
            <w:pPr>
              <w:spacing w:before="20" w:after="20"/>
              <w:jc w:val="center"/>
              <w:rPr>
                <w:rFonts w:cs="Arial"/>
                <w:b/>
                <w:bCs/>
                <w:i/>
                <w:sz w:val="18"/>
                <w:szCs w:val="18"/>
              </w:rPr>
            </w:pPr>
            <w:r w:rsidRPr="00D42260">
              <w:rPr>
                <w:rFonts w:cs="Arial"/>
                <w:b/>
                <w:bCs/>
                <w:i/>
                <w:sz w:val="18"/>
                <w:szCs w:val="18"/>
              </w:rPr>
              <w:t>Control Measures Identified</w:t>
            </w:r>
          </w:p>
          <w:p w:rsidRPr="00D42260" w:rsidR="00B65928" w:rsidP="00DA6042" w:rsidRDefault="00B65928" w14:paraId="60F6AE79" w14:textId="77777777">
            <w:pPr>
              <w:spacing w:before="20" w:after="20"/>
              <w:jc w:val="center"/>
              <w:rPr>
                <w:rFonts w:cs="Arial"/>
                <w:b/>
                <w:bCs/>
                <w:i/>
                <w:sz w:val="18"/>
                <w:szCs w:val="18"/>
              </w:rPr>
            </w:pPr>
            <w:r w:rsidRPr="00D42260">
              <w:rPr>
                <w:rFonts w:cs="Arial"/>
                <w:i/>
                <w:sz w:val="18"/>
                <w:szCs w:val="18"/>
              </w:rPr>
              <w:t>If not applicable remove references and put N/A</w:t>
            </w:r>
          </w:p>
        </w:tc>
        <w:tc>
          <w:tcPr>
            <w:tcW w:w="1710" w:type="dxa"/>
            <w:shd w:val="clear" w:color="auto" w:fill="BFBFBF" w:themeFill="background1" w:themeFillShade="BF"/>
            <w:vAlign w:val="center"/>
          </w:tcPr>
          <w:p w:rsidRPr="00D42260" w:rsidR="00B65928" w:rsidP="00DA6042" w:rsidRDefault="00B65928" w14:paraId="7290511D" w14:textId="77777777">
            <w:pPr>
              <w:spacing w:before="20" w:after="20"/>
              <w:jc w:val="center"/>
              <w:rPr>
                <w:rFonts w:cs="Arial"/>
                <w:b/>
                <w:bCs/>
                <w:i/>
                <w:sz w:val="18"/>
                <w:szCs w:val="18"/>
              </w:rPr>
            </w:pPr>
            <w:r w:rsidRPr="00D42260">
              <w:rPr>
                <w:rFonts w:cs="Arial"/>
                <w:b/>
                <w:bCs/>
                <w:i/>
                <w:sz w:val="18"/>
                <w:szCs w:val="18"/>
              </w:rPr>
              <w:t>Controls Implemented</w:t>
            </w:r>
          </w:p>
          <w:p w:rsidRPr="00D42260" w:rsidR="00B65928" w:rsidP="00DA6042" w:rsidRDefault="00B65928" w14:paraId="2584BABA" w14:textId="77777777">
            <w:pPr>
              <w:spacing w:before="20" w:after="20"/>
              <w:jc w:val="center"/>
              <w:rPr>
                <w:rFonts w:cs="Arial"/>
                <w:b/>
                <w:bCs/>
                <w:i/>
                <w:sz w:val="18"/>
                <w:szCs w:val="18"/>
              </w:rPr>
            </w:pPr>
            <w:r w:rsidRPr="00D42260">
              <w:rPr>
                <w:rFonts w:cs="Arial"/>
                <w:i/>
                <w:sz w:val="18"/>
                <w:szCs w:val="18"/>
              </w:rPr>
              <w:t>If not applicable remove references and put N/A</w:t>
            </w:r>
          </w:p>
        </w:tc>
      </w:tr>
      <w:tr w:rsidRPr="00EE62CF" w:rsidR="00B65928" w:rsidTr="00DA6042" w14:paraId="428C29D2" w14:textId="77777777">
        <w:trPr>
          <w:trHeight w:val="284"/>
        </w:trPr>
        <w:tc>
          <w:tcPr>
            <w:tcW w:w="3240" w:type="dxa"/>
          </w:tcPr>
          <w:p w:rsidRPr="006B2D3B" w:rsidR="00B65928" w:rsidP="00DA6042" w:rsidRDefault="00B65928" w14:paraId="3E35B2A3" w14:textId="296D86F4">
            <w:pPr>
              <w:spacing w:before="20" w:after="20"/>
              <w:rPr>
                <w:rFonts w:cs="Arial"/>
                <w:sz w:val="18"/>
                <w:szCs w:val="18"/>
              </w:rPr>
            </w:pPr>
            <w:r>
              <w:rPr>
                <w:rFonts w:cs="Arial"/>
                <w:sz w:val="18"/>
                <w:szCs w:val="18"/>
              </w:rPr>
              <w:t>Water Protection</w:t>
            </w:r>
          </w:p>
        </w:tc>
        <w:tc>
          <w:tcPr>
            <w:tcW w:w="1260" w:type="dxa"/>
          </w:tcPr>
          <w:p w:rsidRPr="006B2D3B" w:rsidR="00B65928" w:rsidP="00DA6042" w:rsidRDefault="00B65928" w14:paraId="2D12DD80" w14:textId="0782956B">
            <w:pPr>
              <w:spacing w:before="20" w:after="20"/>
              <w:jc w:val="center"/>
              <w:rPr>
                <w:rFonts w:cs="Arial"/>
                <w:sz w:val="18"/>
                <w:szCs w:val="18"/>
              </w:rPr>
            </w:pPr>
          </w:p>
        </w:tc>
        <w:tc>
          <w:tcPr>
            <w:tcW w:w="1260" w:type="dxa"/>
          </w:tcPr>
          <w:p w:rsidRPr="006B2D3B" w:rsidR="00B65928" w:rsidP="00DA6042" w:rsidRDefault="00B65928" w14:paraId="47C83983" w14:textId="2A0B1DCA">
            <w:pPr>
              <w:spacing w:before="20" w:after="20"/>
              <w:jc w:val="center"/>
              <w:rPr>
                <w:sz w:val="18"/>
                <w:szCs w:val="18"/>
              </w:rPr>
            </w:pPr>
          </w:p>
        </w:tc>
        <w:tc>
          <w:tcPr>
            <w:tcW w:w="1800" w:type="dxa"/>
          </w:tcPr>
          <w:p w:rsidRPr="00D42260" w:rsidR="00B65928" w:rsidP="00DA6042" w:rsidRDefault="00B65928" w14:paraId="67533167" w14:textId="77777777">
            <w:pPr>
              <w:spacing w:before="20" w:after="20"/>
              <w:jc w:val="center"/>
              <w:rPr>
                <w:i/>
                <w:sz w:val="18"/>
                <w:szCs w:val="18"/>
              </w:rPr>
            </w:pPr>
          </w:p>
        </w:tc>
        <w:tc>
          <w:tcPr>
            <w:tcW w:w="1710" w:type="dxa"/>
          </w:tcPr>
          <w:p w:rsidRPr="00D42260" w:rsidR="00B65928" w:rsidP="00DA6042" w:rsidRDefault="00B65928" w14:paraId="7D9B1BF3" w14:textId="77777777">
            <w:pPr>
              <w:spacing w:before="20" w:after="20"/>
              <w:jc w:val="center"/>
              <w:rPr>
                <w:i/>
                <w:sz w:val="18"/>
                <w:szCs w:val="18"/>
              </w:rPr>
            </w:pPr>
          </w:p>
        </w:tc>
      </w:tr>
      <w:tr w:rsidRPr="00EE62CF" w:rsidR="00B65928" w:rsidTr="00DA6042" w14:paraId="0FFB3ADE" w14:textId="77777777">
        <w:trPr>
          <w:trHeight w:val="284"/>
        </w:trPr>
        <w:tc>
          <w:tcPr>
            <w:tcW w:w="3240" w:type="dxa"/>
          </w:tcPr>
          <w:p w:rsidRPr="006B2D3B" w:rsidR="00B65928" w:rsidP="00DA6042" w:rsidRDefault="00B65928" w14:paraId="162D308A" w14:textId="52647EBB">
            <w:pPr>
              <w:spacing w:before="20" w:after="20"/>
              <w:rPr>
                <w:rFonts w:cs="Arial"/>
                <w:sz w:val="18"/>
                <w:szCs w:val="18"/>
              </w:rPr>
            </w:pPr>
            <w:r>
              <w:rPr>
                <w:rFonts w:cs="Arial"/>
                <w:sz w:val="18"/>
                <w:szCs w:val="18"/>
              </w:rPr>
              <w:t>Water Discharge / Abstraction</w:t>
            </w:r>
          </w:p>
        </w:tc>
        <w:tc>
          <w:tcPr>
            <w:tcW w:w="1260" w:type="dxa"/>
          </w:tcPr>
          <w:p w:rsidRPr="006B2D3B" w:rsidR="00B65928" w:rsidP="00DA6042" w:rsidRDefault="00B65928" w14:paraId="5EABCA0A" w14:textId="3219E413">
            <w:pPr>
              <w:spacing w:before="20" w:after="20"/>
              <w:jc w:val="center"/>
              <w:rPr>
                <w:sz w:val="18"/>
                <w:szCs w:val="18"/>
              </w:rPr>
            </w:pPr>
          </w:p>
        </w:tc>
        <w:tc>
          <w:tcPr>
            <w:tcW w:w="1260" w:type="dxa"/>
          </w:tcPr>
          <w:p w:rsidRPr="006B2D3B" w:rsidR="00B65928" w:rsidP="00DA6042" w:rsidRDefault="00B65928" w14:paraId="7F72CC67" w14:textId="37AAE4D7">
            <w:pPr>
              <w:spacing w:before="20" w:after="20"/>
              <w:jc w:val="center"/>
              <w:rPr>
                <w:sz w:val="18"/>
                <w:szCs w:val="18"/>
              </w:rPr>
            </w:pPr>
          </w:p>
        </w:tc>
        <w:tc>
          <w:tcPr>
            <w:tcW w:w="1800" w:type="dxa"/>
          </w:tcPr>
          <w:p w:rsidRPr="00D42260" w:rsidR="00B65928" w:rsidP="00DA6042" w:rsidRDefault="00B65928" w14:paraId="72188566" w14:textId="77777777">
            <w:pPr>
              <w:spacing w:before="20" w:after="20"/>
              <w:jc w:val="center"/>
              <w:rPr>
                <w:i/>
                <w:sz w:val="18"/>
                <w:szCs w:val="18"/>
              </w:rPr>
            </w:pPr>
          </w:p>
        </w:tc>
        <w:tc>
          <w:tcPr>
            <w:tcW w:w="1710" w:type="dxa"/>
          </w:tcPr>
          <w:p w:rsidRPr="00D42260" w:rsidR="00B65928" w:rsidP="00DA6042" w:rsidRDefault="00B65928" w14:paraId="31C28F2B" w14:textId="77777777">
            <w:pPr>
              <w:spacing w:before="20" w:after="20"/>
              <w:jc w:val="center"/>
              <w:rPr>
                <w:i/>
                <w:sz w:val="18"/>
                <w:szCs w:val="18"/>
              </w:rPr>
            </w:pPr>
          </w:p>
        </w:tc>
      </w:tr>
      <w:tr w:rsidRPr="00EE62CF" w:rsidR="00B65928" w:rsidTr="00DA6042" w14:paraId="3FE24AC7" w14:textId="77777777">
        <w:trPr>
          <w:trHeight w:val="284"/>
        </w:trPr>
        <w:tc>
          <w:tcPr>
            <w:tcW w:w="3240" w:type="dxa"/>
          </w:tcPr>
          <w:p w:rsidRPr="006B2D3B" w:rsidR="00B65928" w:rsidP="00DA6042" w:rsidRDefault="00B65928" w14:paraId="1A0BDAC6" w14:textId="3378BDDF">
            <w:pPr>
              <w:spacing w:before="20" w:after="20"/>
              <w:rPr>
                <w:rFonts w:cs="Arial"/>
                <w:sz w:val="18"/>
                <w:szCs w:val="18"/>
              </w:rPr>
            </w:pPr>
            <w:r>
              <w:rPr>
                <w:rFonts w:cs="Arial"/>
                <w:sz w:val="18"/>
                <w:szCs w:val="18"/>
              </w:rPr>
              <w:t>Wildlife: Protected Species</w:t>
            </w:r>
          </w:p>
        </w:tc>
        <w:tc>
          <w:tcPr>
            <w:tcW w:w="1260" w:type="dxa"/>
          </w:tcPr>
          <w:p w:rsidRPr="006B2D3B" w:rsidR="00B65928" w:rsidP="00DA6042" w:rsidRDefault="00B65928" w14:paraId="53D49A2C" w14:textId="4F9B6A9D">
            <w:pPr>
              <w:spacing w:before="20" w:after="20"/>
              <w:jc w:val="center"/>
              <w:rPr>
                <w:sz w:val="18"/>
                <w:szCs w:val="18"/>
              </w:rPr>
            </w:pPr>
          </w:p>
        </w:tc>
        <w:tc>
          <w:tcPr>
            <w:tcW w:w="1260" w:type="dxa"/>
          </w:tcPr>
          <w:p w:rsidRPr="006B2D3B" w:rsidR="00B65928" w:rsidP="00DA6042" w:rsidRDefault="00B65928" w14:paraId="1E2B6553" w14:textId="264F69D2">
            <w:pPr>
              <w:spacing w:before="20" w:after="20"/>
              <w:jc w:val="center"/>
              <w:rPr>
                <w:sz w:val="18"/>
                <w:szCs w:val="18"/>
              </w:rPr>
            </w:pPr>
          </w:p>
        </w:tc>
        <w:tc>
          <w:tcPr>
            <w:tcW w:w="1800" w:type="dxa"/>
          </w:tcPr>
          <w:p w:rsidRPr="00D42260" w:rsidR="00B65928" w:rsidP="00DA6042" w:rsidRDefault="00B65928" w14:paraId="01DAE4BE" w14:textId="77777777">
            <w:pPr>
              <w:spacing w:before="20" w:after="20"/>
              <w:jc w:val="center"/>
              <w:rPr>
                <w:i/>
                <w:sz w:val="18"/>
                <w:szCs w:val="18"/>
              </w:rPr>
            </w:pPr>
          </w:p>
        </w:tc>
        <w:tc>
          <w:tcPr>
            <w:tcW w:w="1710" w:type="dxa"/>
          </w:tcPr>
          <w:p w:rsidRPr="00D42260" w:rsidR="00B65928" w:rsidP="00DA6042" w:rsidRDefault="00B65928" w14:paraId="4585FA5B" w14:textId="77777777">
            <w:pPr>
              <w:spacing w:before="20" w:after="20"/>
              <w:jc w:val="center"/>
              <w:rPr>
                <w:i/>
                <w:sz w:val="18"/>
                <w:szCs w:val="18"/>
              </w:rPr>
            </w:pPr>
          </w:p>
        </w:tc>
      </w:tr>
      <w:tr w:rsidRPr="00EE62CF" w:rsidR="00B65928" w:rsidTr="00DA6042" w14:paraId="6FB2907C" w14:textId="77777777">
        <w:trPr>
          <w:trHeight w:val="284"/>
        </w:trPr>
        <w:tc>
          <w:tcPr>
            <w:tcW w:w="3240" w:type="dxa"/>
          </w:tcPr>
          <w:p w:rsidRPr="006B2D3B" w:rsidR="00B65928" w:rsidP="00DA6042" w:rsidRDefault="00B65928" w14:paraId="675B9D57" w14:textId="45037F20">
            <w:pPr>
              <w:spacing w:before="20" w:after="20"/>
              <w:rPr>
                <w:rFonts w:cs="Arial"/>
                <w:sz w:val="18"/>
                <w:szCs w:val="18"/>
              </w:rPr>
            </w:pPr>
            <w:r>
              <w:rPr>
                <w:rFonts w:cs="Arial"/>
                <w:sz w:val="18"/>
                <w:szCs w:val="18"/>
              </w:rPr>
              <w:t>Wildlife: Protected Habitats</w:t>
            </w:r>
          </w:p>
        </w:tc>
        <w:tc>
          <w:tcPr>
            <w:tcW w:w="1260" w:type="dxa"/>
          </w:tcPr>
          <w:p w:rsidRPr="006B2D3B" w:rsidR="00B65928" w:rsidP="00DA6042" w:rsidRDefault="00B65928" w14:paraId="40B005C5" w14:textId="34885F0B">
            <w:pPr>
              <w:spacing w:before="20" w:after="20"/>
              <w:jc w:val="center"/>
              <w:rPr>
                <w:sz w:val="18"/>
                <w:szCs w:val="18"/>
              </w:rPr>
            </w:pPr>
          </w:p>
        </w:tc>
        <w:tc>
          <w:tcPr>
            <w:tcW w:w="1260" w:type="dxa"/>
          </w:tcPr>
          <w:p w:rsidRPr="006B2D3B" w:rsidR="00B65928" w:rsidP="00DA6042" w:rsidRDefault="00B65928" w14:paraId="3BDA3760" w14:textId="1855F443">
            <w:pPr>
              <w:spacing w:before="20" w:after="20"/>
              <w:jc w:val="center"/>
              <w:rPr>
                <w:sz w:val="18"/>
                <w:szCs w:val="18"/>
              </w:rPr>
            </w:pPr>
          </w:p>
        </w:tc>
        <w:tc>
          <w:tcPr>
            <w:tcW w:w="1800" w:type="dxa"/>
          </w:tcPr>
          <w:p w:rsidRPr="00D42260" w:rsidR="00B65928" w:rsidP="00DA6042" w:rsidRDefault="00B65928" w14:paraId="3D8B2B6D" w14:textId="77777777">
            <w:pPr>
              <w:spacing w:before="20" w:after="20"/>
              <w:jc w:val="center"/>
              <w:rPr>
                <w:i/>
                <w:sz w:val="18"/>
                <w:szCs w:val="18"/>
              </w:rPr>
            </w:pPr>
          </w:p>
        </w:tc>
        <w:tc>
          <w:tcPr>
            <w:tcW w:w="1710" w:type="dxa"/>
          </w:tcPr>
          <w:p w:rsidRPr="00D42260" w:rsidR="00B65928" w:rsidP="00DA6042" w:rsidRDefault="00B65928" w14:paraId="1F0DCE5D" w14:textId="77777777">
            <w:pPr>
              <w:spacing w:before="20" w:after="20"/>
              <w:jc w:val="center"/>
              <w:rPr>
                <w:i/>
                <w:sz w:val="18"/>
                <w:szCs w:val="18"/>
              </w:rPr>
            </w:pPr>
          </w:p>
        </w:tc>
      </w:tr>
      <w:tr w:rsidRPr="00EE62CF" w:rsidR="00B65928" w:rsidTr="00DA6042" w14:paraId="05B6FFAD" w14:textId="77777777">
        <w:trPr>
          <w:trHeight w:val="284"/>
        </w:trPr>
        <w:tc>
          <w:tcPr>
            <w:tcW w:w="3240" w:type="dxa"/>
          </w:tcPr>
          <w:p w:rsidRPr="006B2D3B" w:rsidR="00B65928" w:rsidP="00DA6042" w:rsidRDefault="00B65928" w14:paraId="305DE8EC" w14:textId="0C1304FC">
            <w:pPr>
              <w:spacing w:before="20" w:after="20"/>
              <w:rPr>
                <w:rFonts w:cs="Arial"/>
                <w:sz w:val="18"/>
                <w:szCs w:val="18"/>
              </w:rPr>
            </w:pPr>
            <w:r>
              <w:rPr>
                <w:rFonts w:cs="Arial"/>
                <w:sz w:val="18"/>
                <w:szCs w:val="18"/>
              </w:rPr>
              <w:t>Land Contamination</w:t>
            </w:r>
          </w:p>
        </w:tc>
        <w:tc>
          <w:tcPr>
            <w:tcW w:w="1260" w:type="dxa"/>
          </w:tcPr>
          <w:p w:rsidRPr="006B2D3B" w:rsidR="00B65928" w:rsidP="00DA6042" w:rsidRDefault="00B65928" w14:paraId="1DBD7396" w14:textId="64E25904">
            <w:pPr>
              <w:spacing w:before="20" w:after="20"/>
              <w:jc w:val="center"/>
              <w:rPr>
                <w:sz w:val="18"/>
                <w:szCs w:val="18"/>
              </w:rPr>
            </w:pPr>
          </w:p>
        </w:tc>
        <w:tc>
          <w:tcPr>
            <w:tcW w:w="1260" w:type="dxa"/>
          </w:tcPr>
          <w:p w:rsidRPr="006B2D3B" w:rsidR="00B65928" w:rsidP="00DA6042" w:rsidRDefault="00B65928" w14:paraId="080810C5" w14:textId="6EB30561">
            <w:pPr>
              <w:spacing w:before="20" w:after="20"/>
              <w:jc w:val="center"/>
              <w:rPr>
                <w:sz w:val="18"/>
                <w:szCs w:val="18"/>
              </w:rPr>
            </w:pPr>
          </w:p>
        </w:tc>
        <w:tc>
          <w:tcPr>
            <w:tcW w:w="1800" w:type="dxa"/>
          </w:tcPr>
          <w:p w:rsidRPr="00D42260" w:rsidR="00B65928" w:rsidP="00DA6042" w:rsidRDefault="00B65928" w14:paraId="38780FC9" w14:textId="77777777">
            <w:pPr>
              <w:spacing w:before="20" w:after="20"/>
              <w:jc w:val="center"/>
              <w:rPr>
                <w:i/>
                <w:sz w:val="18"/>
                <w:szCs w:val="18"/>
              </w:rPr>
            </w:pPr>
          </w:p>
        </w:tc>
        <w:tc>
          <w:tcPr>
            <w:tcW w:w="1710" w:type="dxa"/>
          </w:tcPr>
          <w:p w:rsidRPr="00D42260" w:rsidR="00B65928" w:rsidP="00DA6042" w:rsidRDefault="00B65928" w14:paraId="71027107" w14:textId="77777777">
            <w:pPr>
              <w:spacing w:before="20" w:after="20"/>
              <w:jc w:val="center"/>
              <w:rPr>
                <w:i/>
                <w:sz w:val="18"/>
                <w:szCs w:val="18"/>
              </w:rPr>
            </w:pPr>
          </w:p>
        </w:tc>
      </w:tr>
      <w:tr w:rsidRPr="00EE62CF" w:rsidR="00B65928" w:rsidTr="00DA6042" w14:paraId="0C0BC922" w14:textId="77777777">
        <w:trPr>
          <w:trHeight w:val="284"/>
        </w:trPr>
        <w:tc>
          <w:tcPr>
            <w:tcW w:w="3240" w:type="dxa"/>
          </w:tcPr>
          <w:p w:rsidRPr="006B2D3B" w:rsidR="00B65928" w:rsidP="00DA6042" w:rsidRDefault="00B65928" w14:paraId="587B3323" w14:textId="049128AB">
            <w:pPr>
              <w:spacing w:before="20" w:after="20"/>
              <w:rPr>
                <w:rFonts w:cs="Arial"/>
                <w:sz w:val="18"/>
                <w:szCs w:val="18"/>
              </w:rPr>
            </w:pPr>
            <w:r>
              <w:rPr>
                <w:rFonts w:cs="Arial"/>
                <w:sz w:val="18"/>
                <w:szCs w:val="18"/>
              </w:rPr>
              <w:t>Chemicals</w:t>
            </w:r>
          </w:p>
        </w:tc>
        <w:tc>
          <w:tcPr>
            <w:tcW w:w="1260" w:type="dxa"/>
          </w:tcPr>
          <w:p w:rsidRPr="006B2D3B" w:rsidR="00B65928" w:rsidP="00DA6042" w:rsidRDefault="00B65928" w14:paraId="0965B4C3" w14:textId="286820AD">
            <w:pPr>
              <w:spacing w:before="20" w:after="20"/>
              <w:jc w:val="center"/>
              <w:rPr>
                <w:sz w:val="18"/>
                <w:szCs w:val="18"/>
              </w:rPr>
            </w:pPr>
          </w:p>
        </w:tc>
        <w:tc>
          <w:tcPr>
            <w:tcW w:w="1260" w:type="dxa"/>
          </w:tcPr>
          <w:p w:rsidRPr="006B2D3B" w:rsidR="00B65928" w:rsidP="00DA6042" w:rsidRDefault="00B65928" w14:paraId="1DD457A9" w14:textId="5A7DD52E">
            <w:pPr>
              <w:spacing w:before="20" w:after="20"/>
              <w:jc w:val="center"/>
              <w:rPr>
                <w:sz w:val="18"/>
                <w:szCs w:val="18"/>
              </w:rPr>
            </w:pPr>
          </w:p>
        </w:tc>
        <w:tc>
          <w:tcPr>
            <w:tcW w:w="1800" w:type="dxa"/>
          </w:tcPr>
          <w:p w:rsidRPr="00D42260" w:rsidR="00B65928" w:rsidP="00DA6042" w:rsidRDefault="00B65928" w14:paraId="7633B86C" w14:textId="77777777">
            <w:pPr>
              <w:spacing w:before="20" w:after="20"/>
              <w:jc w:val="center"/>
              <w:rPr>
                <w:i/>
                <w:sz w:val="18"/>
                <w:szCs w:val="18"/>
              </w:rPr>
            </w:pPr>
          </w:p>
        </w:tc>
        <w:tc>
          <w:tcPr>
            <w:tcW w:w="1710" w:type="dxa"/>
          </w:tcPr>
          <w:p w:rsidRPr="00D42260" w:rsidR="00B65928" w:rsidP="00DA6042" w:rsidRDefault="00B65928" w14:paraId="3936F2C2" w14:textId="77777777">
            <w:pPr>
              <w:spacing w:before="20" w:after="20"/>
              <w:jc w:val="center"/>
              <w:rPr>
                <w:i/>
                <w:sz w:val="18"/>
                <w:szCs w:val="18"/>
              </w:rPr>
            </w:pPr>
          </w:p>
        </w:tc>
      </w:tr>
      <w:tr w:rsidRPr="00EE62CF" w:rsidR="00B65928" w:rsidTr="00DA6042" w14:paraId="678A8F7E" w14:textId="77777777">
        <w:trPr>
          <w:trHeight w:val="284"/>
        </w:trPr>
        <w:tc>
          <w:tcPr>
            <w:tcW w:w="3240" w:type="dxa"/>
          </w:tcPr>
          <w:p w:rsidR="00B65928" w:rsidP="00DA6042" w:rsidRDefault="00B65928" w14:paraId="377D6C0E" w14:textId="1EC2C76C">
            <w:pPr>
              <w:spacing w:before="20" w:after="20"/>
              <w:rPr>
                <w:rFonts w:cs="Arial"/>
                <w:sz w:val="18"/>
                <w:szCs w:val="18"/>
              </w:rPr>
            </w:pPr>
            <w:r>
              <w:rPr>
                <w:rFonts w:cs="Arial"/>
                <w:sz w:val="18"/>
                <w:szCs w:val="18"/>
              </w:rPr>
              <w:t>Contaminated excavated soils</w:t>
            </w:r>
          </w:p>
        </w:tc>
        <w:tc>
          <w:tcPr>
            <w:tcW w:w="1260" w:type="dxa"/>
          </w:tcPr>
          <w:p w:rsidR="00B65928" w:rsidP="00DA6042" w:rsidRDefault="00B65928" w14:paraId="61A72E2D" w14:textId="77777777">
            <w:pPr>
              <w:spacing w:before="20" w:after="20"/>
              <w:jc w:val="center"/>
              <w:rPr>
                <w:sz w:val="18"/>
                <w:szCs w:val="18"/>
              </w:rPr>
            </w:pPr>
          </w:p>
        </w:tc>
        <w:tc>
          <w:tcPr>
            <w:tcW w:w="1260" w:type="dxa"/>
          </w:tcPr>
          <w:p w:rsidR="00B65928" w:rsidP="00DA6042" w:rsidRDefault="00B65928" w14:paraId="65A34D10" w14:textId="77777777">
            <w:pPr>
              <w:spacing w:before="20" w:after="20"/>
              <w:jc w:val="center"/>
              <w:rPr>
                <w:sz w:val="18"/>
                <w:szCs w:val="18"/>
              </w:rPr>
            </w:pPr>
          </w:p>
        </w:tc>
        <w:tc>
          <w:tcPr>
            <w:tcW w:w="1800" w:type="dxa"/>
          </w:tcPr>
          <w:p w:rsidRPr="00D42260" w:rsidR="00B65928" w:rsidP="00DA6042" w:rsidRDefault="00B65928" w14:paraId="44D03B0D" w14:textId="77777777">
            <w:pPr>
              <w:spacing w:before="20" w:after="20"/>
              <w:jc w:val="center"/>
              <w:rPr>
                <w:i/>
                <w:sz w:val="18"/>
                <w:szCs w:val="18"/>
              </w:rPr>
            </w:pPr>
          </w:p>
        </w:tc>
        <w:tc>
          <w:tcPr>
            <w:tcW w:w="1710" w:type="dxa"/>
          </w:tcPr>
          <w:p w:rsidRPr="00D42260" w:rsidR="00B65928" w:rsidP="00DA6042" w:rsidRDefault="00B65928" w14:paraId="03762C35" w14:textId="77777777">
            <w:pPr>
              <w:spacing w:before="20" w:after="20"/>
              <w:jc w:val="center"/>
              <w:rPr>
                <w:i/>
                <w:sz w:val="18"/>
                <w:szCs w:val="18"/>
              </w:rPr>
            </w:pPr>
          </w:p>
        </w:tc>
      </w:tr>
      <w:tr w:rsidRPr="00EE62CF" w:rsidR="00B65928" w:rsidTr="00DA6042" w14:paraId="3CF08AD8" w14:textId="77777777">
        <w:trPr>
          <w:trHeight w:val="284"/>
        </w:trPr>
        <w:tc>
          <w:tcPr>
            <w:tcW w:w="3240" w:type="dxa"/>
          </w:tcPr>
          <w:p w:rsidRPr="006B2D3B" w:rsidR="00B65928" w:rsidP="00DA6042" w:rsidRDefault="00B65928" w14:paraId="3B2FC9DC" w14:textId="51735AF0">
            <w:pPr>
              <w:spacing w:before="20" w:after="20"/>
              <w:rPr>
                <w:rFonts w:cs="Arial"/>
                <w:sz w:val="18"/>
                <w:szCs w:val="18"/>
              </w:rPr>
            </w:pPr>
            <w:r>
              <w:rPr>
                <w:rFonts w:cs="Arial"/>
                <w:sz w:val="18"/>
                <w:szCs w:val="18"/>
              </w:rPr>
              <w:t>Hazardous waste</w:t>
            </w:r>
          </w:p>
        </w:tc>
        <w:tc>
          <w:tcPr>
            <w:tcW w:w="1260" w:type="dxa"/>
          </w:tcPr>
          <w:p w:rsidRPr="006B2D3B" w:rsidR="00B65928" w:rsidP="00DA6042" w:rsidRDefault="00B65928" w14:paraId="335FD2B7" w14:textId="30339FF1">
            <w:pPr>
              <w:spacing w:before="20" w:after="20"/>
              <w:jc w:val="center"/>
              <w:rPr>
                <w:sz w:val="18"/>
                <w:szCs w:val="18"/>
              </w:rPr>
            </w:pPr>
          </w:p>
        </w:tc>
        <w:tc>
          <w:tcPr>
            <w:tcW w:w="1260" w:type="dxa"/>
          </w:tcPr>
          <w:p w:rsidRPr="006B2D3B" w:rsidR="00B65928" w:rsidP="00DA6042" w:rsidRDefault="00B65928" w14:paraId="7E238F7E" w14:textId="3DBA53F4">
            <w:pPr>
              <w:spacing w:before="20" w:after="20"/>
              <w:jc w:val="center"/>
              <w:rPr>
                <w:sz w:val="18"/>
                <w:szCs w:val="18"/>
              </w:rPr>
            </w:pPr>
          </w:p>
        </w:tc>
        <w:tc>
          <w:tcPr>
            <w:tcW w:w="1800" w:type="dxa"/>
          </w:tcPr>
          <w:p w:rsidRPr="00D42260" w:rsidR="00B65928" w:rsidP="00DA6042" w:rsidRDefault="00B65928" w14:paraId="3544CCE2" w14:textId="77777777">
            <w:pPr>
              <w:spacing w:before="20" w:after="20"/>
              <w:jc w:val="center"/>
              <w:rPr>
                <w:i/>
                <w:sz w:val="18"/>
                <w:szCs w:val="18"/>
              </w:rPr>
            </w:pPr>
          </w:p>
        </w:tc>
        <w:tc>
          <w:tcPr>
            <w:tcW w:w="1710" w:type="dxa"/>
          </w:tcPr>
          <w:p w:rsidRPr="00D42260" w:rsidR="00B65928" w:rsidP="00DA6042" w:rsidRDefault="00B65928" w14:paraId="2B74DA89" w14:textId="77777777">
            <w:pPr>
              <w:spacing w:before="20" w:after="20"/>
              <w:jc w:val="center"/>
              <w:rPr>
                <w:i/>
                <w:sz w:val="18"/>
                <w:szCs w:val="18"/>
              </w:rPr>
            </w:pPr>
          </w:p>
        </w:tc>
      </w:tr>
      <w:tr w:rsidRPr="00EE62CF" w:rsidR="00B65928" w:rsidTr="00DA6042" w14:paraId="0CCC407C" w14:textId="77777777">
        <w:trPr>
          <w:trHeight w:val="284"/>
        </w:trPr>
        <w:tc>
          <w:tcPr>
            <w:tcW w:w="3240" w:type="dxa"/>
          </w:tcPr>
          <w:p w:rsidR="00B65928" w:rsidP="00DA6042" w:rsidRDefault="00B65928" w14:paraId="332C842E" w14:textId="5AF51511">
            <w:pPr>
              <w:spacing w:before="20" w:after="20"/>
              <w:rPr>
                <w:rFonts w:cs="Arial"/>
                <w:sz w:val="18"/>
                <w:szCs w:val="18"/>
              </w:rPr>
            </w:pPr>
            <w:r>
              <w:rPr>
                <w:rFonts w:cs="Arial"/>
                <w:sz w:val="18"/>
                <w:szCs w:val="18"/>
              </w:rPr>
              <w:t>Nuisance: Noise</w:t>
            </w:r>
          </w:p>
        </w:tc>
        <w:tc>
          <w:tcPr>
            <w:tcW w:w="1260" w:type="dxa"/>
          </w:tcPr>
          <w:p w:rsidR="00B65928" w:rsidP="00DA6042" w:rsidRDefault="00B65928" w14:paraId="4DD7B074" w14:textId="77777777">
            <w:pPr>
              <w:spacing w:before="20" w:after="20"/>
              <w:jc w:val="center"/>
              <w:rPr>
                <w:sz w:val="18"/>
                <w:szCs w:val="18"/>
              </w:rPr>
            </w:pPr>
          </w:p>
        </w:tc>
        <w:tc>
          <w:tcPr>
            <w:tcW w:w="1260" w:type="dxa"/>
          </w:tcPr>
          <w:p w:rsidR="00B65928" w:rsidP="00DA6042" w:rsidRDefault="00B65928" w14:paraId="66992083" w14:textId="77777777">
            <w:pPr>
              <w:spacing w:before="20" w:after="20"/>
              <w:jc w:val="center"/>
              <w:rPr>
                <w:sz w:val="18"/>
                <w:szCs w:val="18"/>
              </w:rPr>
            </w:pPr>
          </w:p>
        </w:tc>
        <w:tc>
          <w:tcPr>
            <w:tcW w:w="1800" w:type="dxa"/>
          </w:tcPr>
          <w:p w:rsidRPr="00D42260" w:rsidR="00B65928" w:rsidP="00DA6042" w:rsidRDefault="00B65928" w14:paraId="1B8141A5" w14:textId="77777777">
            <w:pPr>
              <w:spacing w:before="20" w:after="20"/>
              <w:jc w:val="center"/>
              <w:rPr>
                <w:i/>
                <w:sz w:val="18"/>
                <w:szCs w:val="18"/>
              </w:rPr>
            </w:pPr>
          </w:p>
        </w:tc>
        <w:tc>
          <w:tcPr>
            <w:tcW w:w="1710" w:type="dxa"/>
          </w:tcPr>
          <w:p w:rsidRPr="00D42260" w:rsidR="00B65928" w:rsidP="00DA6042" w:rsidRDefault="00B65928" w14:paraId="48C01AAD" w14:textId="77777777">
            <w:pPr>
              <w:spacing w:before="20" w:after="20"/>
              <w:jc w:val="center"/>
              <w:rPr>
                <w:i/>
                <w:sz w:val="18"/>
                <w:szCs w:val="18"/>
              </w:rPr>
            </w:pPr>
          </w:p>
        </w:tc>
      </w:tr>
      <w:tr w:rsidRPr="00EE62CF" w:rsidR="00B65928" w:rsidTr="00DA6042" w14:paraId="0C4818E4" w14:textId="77777777">
        <w:trPr>
          <w:trHeight w:val="284"/>
        </w:trPr>
        <w:tc>
          <w:tcPr>
            <w:tcW w:w="3240" w:type="dxa"/>
          </w:tcPr>
          <w:p w:rsidR="00B65928" w:rsidP="00DA6042" w:rsidRDefault="00B65928" w14:paraId="51B926F8" w14:textId="0D213940">
            <w:pPr>
              <w:spacing w:before="20" w:after="20"/>
              <w:rPr>
                <w:rFonts w:cs="Arial"/>
                <w:sz w:val="18"/>
                <w:szCs w:val="18"/>
              </w:rPr>
            </w:pPr>
            <w:r>
              <w:rPr>
                <w:rFonts w:cs="Arial"/>
                <w:sz w:val="18"/>
                <w:szCs w:val="18"/>
              </w:rPr>
              <w:t>Nuisance: Vibration</w:t>
            </w:r>
          </w:p>
        </w:tc>
        <w:tc>
          <w:tcPr>
            <w:tcW w:w="1260" w:type="dxa"/>
          </w:tcPr>
          <w:p w:rsidR="00B65928" w:rsidP="00DA6042" w:rsidRDefault="00B65928" w14:paraId="4718D42E" w14:textId="77777777">
            <w:pPr>
              <w:spacing w:before="20" w:after="20"/>
              <w:jc w:val="center"/>
              <w:rPr>
                <w:sz w:val="18"/>
                <w:szCs w:val="18"/>
              </w:rPr>
            </w:pPr>
          </w:p>
        </w:tc>
        <w:tc>
          <w:tcPr>
            <w:tcW w:w="1260" w:type="dxa"/>
          </w:tcPr>
          <w:p w:rsidR="00B65928" w:rsidP="00DA6042" w:rsidRDefault="00B65928" w14:paraId="1E90CB9E" w14:textId="77777777">
            <w:pPr>
              <w:spacing w:before="20" w:after="20"/>
              <w:jc w:val="center"/>
              <w:rPr>
                <w:sz w:val="18"/>
                <w:szCs w:val="18"/>
              </w:rPr>
            </w:pPr>
          </w:p>
        </w:tc>
        <w:tc>
          <w:tcPr>
            <w:tcW w:w="1800" w:type="dxa"/>
          </w:tcPr>
          <w:p w:rsidRPr="00D42260" w:rsidR="00B65928" w:rsidP="00DA6042" w:rsidRDefault="00B65928" w14:paraId="33E03D3F" w14:textId="77777777">
            <w:pPr>
              <w:spacing w:before="20" w:after="20"/>
              <w:jc w:val="center"/>
              <w:rPr>
                <w:i/>
                <w:sz w:val="18"/>
                <w:szCs w:val="18"/>
              </w:rPr>
            </w:pPr>
          </w:p>
        </w:tc>
        <w:tc>
          <w:tcPr>
            <w:tcW w:w="1710" w:type="dxa"/>
          </w:tcPr>
          <w:p w:rsidRPr="00D42260" w:rsidR="00B65928" w:rsidP="00DA6042" w:rsidRDefault="00B65928" w14:paraId="3C9A735A" w14:textId="77777777">
            <w:pPr>
              <w:spacing w:before="20" w:after="20"/>
              <w:jc w:val="center"/>
              <w:rPr>
                <w:i/>
                <w:sz w:val="18"/>
                <w:szCs w:val="18"/>
              </w:rPr>
            </w:pPr>
          </w:p>
        </w:tc>
      </w:tr>
      <w:tr w:rsidRPr="00EE62CF" w:rsidR="00B65928" w:rsidTr="00DA6042" w14:paraId="2C03B10D" w14:textId="77777777">
        <w:trPr>
          <w:trHeight w:val="284"/>
        </w:trPr>
        <w:tc>
          <w:tcPr>
            <w:tcW w:w="3240" w:type="dxa"/>
          </w:tcPr>
          <w:p w:rsidR="00B65928" w:rsidP="00DA6042" w:rsidRDefault="00B65928" w14:paraId="44EFAA76" w14:textId="4413A881">
            <w:pPr>
              <w:spacing w:before="20" w:after="20"/>
              <w:rPr>
                <w:rFonts w:cs="Arial"/>
                <w:sz w:val="18"/>
                <w:szCs w:val="18"/>
              </w:rPr>
            </w:pPr>
            <w:r>
              <w:rPr>
                <w:rFonts w:cs="Arial"/>
                <w:sz w:val="18"/>
                <w:szCs w:val="18"/>
              </w:rPr>
              <w:t>Nuisance: Air Pollution, Dust and other emissions</w:t>
            </w:r>
          </w:p>
        </w:tc>
        <w:tc>
          <w:tcPr>
            <w:tcW w:w="1260" w:type="dxa"/>
          </w:tcPr>
          <w:p w:rsidR="00B65928" w:rsidP="00DA6042" w:rsidRDefault="00B65928" w14:paraId="396B3D38" w14:textId="77777777">
            <w:pPr>
              <w:spacing w:before="20" w:after="20"/>
              <w:jc w:val="center"/>
              <w:rPr>
                <w:sz w:val="18"/>
                <w:szCs w:val="18"/>
              </w:rPr>
            </w:pPr>
          </w:p>
        </w:tc>
        <w:tc>
          <w:tcPr>
            <w:tcW w:w="1260" w:type="dxa"/>
          </w:tcPr>
          <w:p w:rsidR="00B65928" w:rsidP="00DA6042" w:rsidRDefault="00B65928" w14:paraId="62186AB4" w14:textId="77777777">
            <w:pPr>
              <w:spacing w:before="20" w:after="20"/>
              <w:jc w:val="center"/>
              <w:rPr>
                <w:sz w:val="18"/>
                <w:szCs w:val="18"/>
              </w:rPr>
            </w:pPr>
          </w:p>
        </w:tc>
        <w:tc>
          <w:tcPr>
            <w:tcW w:w="1800" w:type="dxa"/>
          </w:tcPr>
          <w:p w:rsidRPr="00D42260" w:rsidR="00B65928" w:rsidP="00DA6042" w:rsidRDefault="00B65928" w14:paraId="5DC261AB" w14:textId="77777777">
            <w:pPr>
              <w:spacing w:before="20" w:after="20"/>
              <w:jc w:val="center"/>
              <w:rPr>
                <w:i/>
                <w:sz w:val="18"/>
                <w:szCs w:val="18"/>
              </w:rPr>
            </w:pPr>
          </w:p>
        </w:tc>
        <w:tc>
          <w:tcPr>
            <w:tcW w:w="1710" w:type="dxa"/>
          </w:tcPr>
          <w:p w:rsidRPr="00D42260" w:rsidR="00B65928" w:rsidP="00DA6042" w:rsidRDefault="00B65928" w14:paraId="0529B4A4" w14:textId="77777777">
            <w:pPr>
              <w:spacing w:before="20" w:after="20"/>
              <w:jc w:val="center"/>
              <w:rPr>
                <w:i/>
                <w:sz w:val="18"/>
                <w:szCs w:val="18"/>
              </w:rPr>
            </w:pPr>
          </w:p>
        </w:tc>
      </w:tr>
      <w:tr w:rsidRPr="00EE62CF" w:rsidR="00B65928" w:rsidTr="00DA6042" w14:paraId="6FEC28F7" w14:textId="77777777">
        <w:trPr>
          <w:trHeight w:val="284"/>
        </w:trPr>
        <w:tc>
          <w:tcPr>
            <w:tcW w:w="3240" w:type="dxa"/>
          </w:tcPr>
          <w:p w:rsidR="00B65928" w:rsidP="00DA6042" w:rsidRDefault="00B65928" w14:paraId="24ABFF6A" w14:textId="60894D8D">
            <w:pPr>
              <w:spacing w:before="20" w:after="20"/>
              <w:rPr>
                <w:rFonts w:cs="Arial"/>
                <w:sz w:val="18"/>
                <w:szCs w:val="18"/>
              </w:rPr>
            </w:pPr>
            <w:r>
              <w:rPr>
                <w:rFonts w:cs="Arial"/>
                <w:sz w:val="18"/>
                <w:szCs w:val="18"/>
              </w:rPr>
              <w:t>Nuisance: Light Pollution</w:t>
            </w:r>
          </w:p>
        </w:tc>
        <w:tc>
          <w:tcPr>
            <w:tcW w:w="1260" w:type="dxa"/>
          </w:tcPr>
          <w:p w:rsidR="00B65928" w:rsidP="00DA6042" w:rsidRDefault="00B65928" w14:paraId="7572481E" w14:textId="77777777">
            <w:pPr>
              <w:spacing w:before="20" w:after="20"/>
              <w:jc w:val="center"/>
              <w:rPr>
                <w:sz w:val="18"/>
                <w:szCs w:val="18"/>
              </w:rPr>
            </w:pPr>
          </w:p>
        </w:tc>
        <w:tc>
          <w:tcPr>
            <w:tcW w:w="1260" w:type="dxa"/>
          </w:tcPr>
          <w:p w:rsidR="00B65928" w:rsidP="00DA6042" w:rsidRDefault="00B65928" w14:paraId="3C459318" w14:textId="77777777">
            <w:pPr>
              <w:spacing w:before="20" w:after="20"/>
              <w:jc w:val="center"/>
              <w:rPr>
                <w:sz w:val="18"/>
                <w:szCs w:val="18"/>
              </w:rPr>
            </w:pPr>
          </w:p>
        </w:tc>
        <w:tc>
          <w:tcPr>
            <w:tcW w:w="1800" w:type="dxa"/>
          </w:tcPr>
          <w:p w:rsidRPr="00D42260" w:rsidR="00B65928" w:rsidP="00DA6042" w:rsidRDefault="00B65928" w14:paraId="5428E4A5" w14:textId="77777777">
            <w:pPr>
              <w:spacing w:before="20" w:after="20"/>
              <w:jc w:val="center"/>
              <w:rPr>
                <w:i/>
                <w:sz w:val="18"/>
                <w:szCs w:val="18"/>
              </w:rPr>
            </w:pPr>
          </w:p>
        </w:tc>
        <w:tc>
          <w:tcPr>
            <w:tcW w:w="1710" w:type="dxa"/>
          </w:tcPr>
          <w:p w:rsidRPr="00D42260" w:rsidR="00B65928" w:rsidP="00DA6042" w:rsidRDefault="00B65928" w14:paraId="3FD8817B" w14:textId="77777777">
            <w:pPr>
              <w:spacing w:before="20" w:after="20"/>
              <w:jc w:val="center"/>
              <w:rPr>
                <w:i/>
                <w:sz w:val="18"/>
                <w:szCs w:val="18"/>
              </w:rPr>
            </w:pPr>
          </w:p>
        </w:tc>
      </w:tr>
      <w:tr w:rsidRPr="00EE62CF" w:rsidR="00B65928" w:rsidTr="00DA6042" w14:paraId="3944ED38" w14:textId="77777777">
        <w:trPr>
          <w:trHeight w:val="284"/>
        </w:trPr>
        <w:tc>
          <w:tcPr>
            <w:tcW w:w="3240" w:type="dxa"/>
          </w:tcPr>
          <w:p w:rsidR="00B65928" w:rsidP="00DA6042" w:rsidRDefault="00B65928" w14:paraId="51EC9167" w14:textId="61D83055">
            <w:pPr>
              <w:spacing w:before="20" w:after="20"/>
              <w:rPr>
                <w:rFonts w:cs="Arial"/>
                <w:sz w:val="18"/>
                <w:szCs w:val="18"/>
              </w:rPr>
            </w:pPr>
            <w:r>
              <w:rPr>
                <w:rFonts w:cs="Arial"/>
                <w:sz w:val="18"/>
                <w:szCs w:val="18"/>
              </w:rPr>
              <w:t>Archaeology and Cultural Heritage</w:t>
            </w:r>
          </w:p>
        </w:tc>
        <w:tc>
          <w:tcPr>
            <w:tcW w:w="1260" w:type="dxa"/>
          </w:tcPr>
          <w:p w:rsidR="00B65928" w:rsidP="00DA6042" w:rsidRDefault="00B65928" w14:paraId="7B92F80D" w14:textId="77777777">
            <w:pPr>
              <w:spacing w:before="20" w:after="20"/>
              <w:jc w:val="center"/>
              <w:rPr>
                <w:sz w:val="18"/>
                <w:szCs w:val="18"/>
              </w:rPr>
            </w:pPr>
          </w:p>
        </w:tc>
        <w:tc>
          <w:tcPr>
            <w:tcW w:w="1260" w:type="dxa"/>
          </w:tcPr>
          <w:p w:rsidR="00B65928" w:rsidP="00DA6042" w:rsidRDefault="00B65928" w14:paraId="5043108B" w14:textId="77777777">
            <w:pPr>
              <w:spacing w:before="20" w:after="20"/>
              <w:jc w:val="center"/>
              <w:rPr>
                <w:sz w:val="18"/>
                <w:szCs w:val="18"/>
              </w:rPr>
            </w:pPr>
          </w:p>
        </w:tc>
        <w:tc>
          <w:tcPr>
            <w:tcW w:w="1800" w:type="dxa"/>
          </w:tcPr>
          <w:p w:rsidRPr="00D42260" w:rsidR="00B65928" w:rsidP="00DA6042" w:rsidRDefault="00B65928" w14:paraId="37DE8E39" w14:textId="77777777">
            <w:pPr>
              <w:spacing w:before="20" w:after="20"/>
              <w:jc w:val="center"/>
              <w:rPr>
                <w:i/>
                <w:sz w:val="18"/>
                <w:szCs w:val="18"/>
              </w:rPr>
            </w:pPr>
          </w:p>
        </w:tc>
        <w:tc>
          <w:tcPr>
            <w:tcW w:w="1710" w:type="dxa"/>
          </w:tcPr>
          <w:p w:rsidRPr="00D42260" w:rsidR="00B65928" w:rsidP="00DA6042" w:rsidRDefault="00B65928" w14:paraId="7002DF7F" w14:textId="77777777">
            <w:pPr>
              <w:spacing w:before="20" w:after="20"/>
              <w:jc w:val="center"/>
              <w:rPr>
                <w:i/>
                <w:sz w:val="18"/>
                <w:szCs w:val="18"/>
              </w:rPr>
            </w:pPr>
          </w:p>
        </w:tc>
      </w:tr>
      <w:tr w:rsidRPr="00EE62CF" w:rsidR="00B65928" w:rsidTr="00DA6042" w14:paraId="16CB5890" w14:textId="77777777">
        <w:trPr>
          <w:trHeight w:val="284"/>
        </w:trPr>
        <w:tc>
          <w:tcPr>
            <w:tcW w:w="3240" w:type="dxa"/>
          </w:tcPr>
          <w:p w:rsidR="00B65928" w:rsidP="00DA6042" w:rsidRDefault="00B65928" w14:paraId="244D4E58" w14:textId="5428BAEE">
            <w:pPr>
              <w:spacing w:before="20" w:after="20"/>
              <w:rPr>
                <w:rFonts w:cs="Arial"/>
                <w:sz w:val="18"/>
                <w:szCs w:val="18"/>
              </w:rPr>
            </w:pPr>
            <w:r>
              <w:rPr>
                <w:rFonts w:cs="Arial"/>
                <w:sz w:val="18"/>
                <w:szCs w:val="18"/>
              </w:rPr>
              <w:t>Landscape Protection and Visual Impact</w:t>
            </w:r>
          </w:p>
        </w:tc>
        <w:tc>
          <w:tcPr>
            <w:tcW w:w="1260" w:type="dxa"/>
          </w:tcPr>
          <w:p w:rsidR="00B65928" w:rsidP="00DA6042" w:rsidRDefault="00B65928" w14:paraId="44C34702" w14:textId="77777777">
            <w:pPr>
              <w:spacing w:before="20" w:after="20"/>
              <w:jc w:val="center"/>
              <w:rPr>
                <w:sz w:val="18"/>
                <w:szCs w:val="18"/>
              </w:rPr>
            </w:pPr>
          </w:p>
        </w:tc>
        <w:tc>
          <w:tcPr>
            <w:tcW w:w="1260" w:type="dxa"/>
          </w:tcPr>
          <w:p w:rsidR="00B65928" w:rsidP="00DA6042" w:rsidRDefault="00B65928" w14:paraId="1287E4AE" w14:textId="77777777">
            <w:pPr>
              <w:spacing w:before="20" w:after="20"/>
              <w:jc w:val="center"/>
              <w:rPr>
                <w:sz w:val="18"/>
                <w:szCs w:val="18"/>
              </w:rPr>
            </w:pPr>
          </w:p>
        </w:tc>
        <w:tc>
          <w:tcPr>
            <w:tcW w:w="1800" w:type="dxa"/>
          </w:tcPr>
          <w:p w:rsidRPr="00D42260" w:rsidR="00B65928" w:rsidP="00DA6042" w:rsidRDefault="00B65928" w14:paraId="025CAF99" w14:textId="77777777">
            <w:pPr>
              <w:spacing w:before="20" w:after="20"/>
              <w:jc w:val="center"/>
              <w:rPr>
                <w:i/>
                <w:sz w:val="18"/>
                <w:szCs w:val="18"/>
              </w:rPr>
            </w:pPr>
          </w:p>
        </w:tc>
        <w:tc>
          <w:tcPr>
            <w:tcW w:w="1710" w:type="dxa"/>
          </w:tcPr>
          <w:p w:rsidRPr="00D42260" w:rsidR="00B65928" w:rsidP="00DA6042" w:rsidRDefault="00B65928" w14:paraId="38C91F87" w14:textId="77777777">
            <w:pPr>
              <w:spacing w:before="20" w:after="20"/>
              <w:jc w:val="center"/>
              <w:rPr>
                <w:i/>
                <w:sz w:val="18"/>
                <w:szCs w:val="18"/>
              </w:rPr>
            </w:pPr>
          </w:p>
        </w:tc>
      </w:tr>
    </w:tbl>
    <w:p w:rsidR="007158BA" w:rsidP="00B65928" w:rsidRDefault="007158BA" w14:paraId="122D63A4" w14:textId="4CAB10BB">
      <w:pPr>
        <w:rPr>
          <w:b/>
          <w:bCs/>
          <w:sz w:val="20"/>
        </w:rPr>
      </w:pPr>
      <w:r>
        <w:rPr>
          <w:b/>
          <w:bCs/>
          <w:sz w:val="20"/>
        </w:rPr>
        <w:br w:type="page"/>
      </w:r>
    </w:p>
    <w:p w:rsidR="009C5F2A" w:rsidP="00B8684C" w:rsidRDefault="00E8752D" w14:paraId="344D5E32" w14:textId="4FD48A8C">
      <w:pPr>
        <w:pStyle w:val="Heading2"/>
      </w:pPr>
      <w:bookmarkStart w:name="_Toc196579226" w:id="113"/>
      <w:r>
        <w:t>Appendix 13</w:t>
      </w:r>
      <w:r w:rsidR="00F82707">
        <w:t xml:space="preserve"> Site Rules</w:t>
      </w:r>
      <w:bookmarkEnd w:id="113"/>
    </w:p>
    <w:p w:rsidRPr="00B8684C" w:rsidR="00B8684C" w:rsidP="00B8684C" w:rsidRDefault="00B8684C" w14:paraId="3315014B" w14:textId="77777777">
      <w:pPr>
        <w:pStyle w:val="NormalIndent"/>
      </w:pPr>
    </w:p>
    <w:p w:rsidR="009C5F2A" w:rsidP="00E91F11" w:rsidRDefault="009C5F2A" w14:paraId="172374F1" w14:textId="77777777">
      <w:pPr>
        <w:pStyle w:val="Title1"/>
        <w:shd w:val="clear" w:color="auto" w:fill="BFBFBF" w:themeFill="background1" w:themeFillShade="BF"/>
      </w:pPr>
      <w:r>
        <w:t>Site Rules</w:t>
      </w:r>
    </w:p>
    <w:p w:rsidR="009C5F2A" w:rsidP="009C5F2A" w:rsidRDefault="009C5F2A" w14:paraId="4649EDAF" w14:textId="77777777">
      <w:pPr>
        <w:spacing w:line="480" w:lineRule="auto"/>
        <w:rPr>
          <w:sz w:val="28"/>
        </w:rPr>
      </w:pPr>
    </w:p>
    <w:p w:rsidR="009C5F2A" w:rsidP="009C5F2A" w:rsidRDefault="009C5F2A" w14:paraId="1D302BE4" w14:textId="77777777">
      <w:pPr>
        <w:jc w:val="center"/>
        <w:rPr>
          <w:b/>
          <w:bCs/>
          <w:sz w:val="20"/>
        </w:rPr>
      </w:pPr>
    </w:p>
    <w:p w:rsidR="00D42260" w:rsidP="009C5F2A" w:rsidRDefault="00D42260" w14:paraId="5C109115" w14:textId="77777777">
      <w:pPr>
        <w:jc w:val="center"/>
        <w:rPr>
          <w:b/>
          <w:bCs/>
          <w:sz w:val="20"/>
        </w:rPr>
      </w:pPr>
    </w:p>
    <w:p w:rsidR="009C5F2A" w:rsidP="009C5F2A" w:rsidRDefault="009C5F2A" w14:paraId="029AC8DF" w14:textId="77777777">
      <w:pPr>
        <w:jc w:val="center"/>
        <w:rPr>
          <w:b/>
          <w:bCs/>
          <w:sz w:val="20"/>
        </w:rPr>
      </w:pPr>
    </w:p>
    <w:p w:rsidR="009C5F2A" w:rsidP="009C5F2A" w:rsidRDefault="00D964F9" w14:paraId="0718B841" w14:textId="0C14126F">
      <w:pPr>
        <w:jc w:val="center"/>
        <w:rPr>
          <w:b/>
          <w:sz w:val="28"/>
        </w:rPr>
      </w:pPr>
      <w:r>
        <w:rPr>
          <w:b/>
          <w:sz w:val="28"/>
        </w:rPr>
        <w:t xml:space="preserve">Copy of </w:t>
      </w:r>
      <w:r w:rsidR="008D6629">
        <w:rPr>
          <w:b/>
          <w:sz w:val="28"/>
        </w:rPr>
        <w:t xml:space="preserve">HSFR01-13 </w:t>
      </w:r>
      <w:r w:rsidR="009C5F2A">
        <w:rPr>
          <w:b/>
          <w:sz w:val="28"/>
        </w:rPr>
        <w:t xml:space="preserve">Site Rules </w:t>
      </w:r>
      <w:r w:rsidR="008A6181">
        <w:rPr>
          <w:b/>
          <w:sz w:val="28"/>
        </w:rPr>
        <w:t>to be displayed on site notice boards</w:t>
      </w:r>
    </w:p>
    <w:p w:rsidR="00FA54CD" w:rsidP="00FA54CD" w:rsidRDefault="00FA54CD" w14:paraId="7BCF0C75" w14:textId="77777777">
      <w:pPr>
        <w:pStyle w:val="Heading2"/>
        <w:keepNext w:val="0"/>
        <w:numPr>
          <w:ilvl w:val="0"/>
          <w:numId w:val="0"/>
        </w:numPr>
        <w:ind w:left="839" w:hanging="720"/>
      </w:pPr>
      <w:bookmarkStart w:name="_Hlk173250251" w:id="114"/>
    </w:p>
    <w:bookmarkEnd w:id="114"/>
    <w:p w:rsidR="00FA54CD" w:rsidP="00FA54CD" w:rsidRDefault="00FA54CD" w14:paraId="7FFEC666" w14:textId="77777777">
      <w:pPr>
        <w:pStyle w:val="Heading2"/>
        <w:keepNext w:val="0"/>
        <w:numPr>
          <w:ilvl w:val="0"/>
          <w:numId w:val="0"/>
        </w:numPr>
        <w:ind w:left="839" w:hanging="720"/>
      </w:pPr>
    </w:p>
    <w:p w:rsidR="00FA54CD" w:rsidP="00FA54CD" w:rsidRDefault="00FA54CD" w14:paraId="7A9B3794" w14:textId="77777777">
      <w:pPr>
        <w:pStyle w:val="Heading2"/>
        <w:keepNext w:val="0"/>
        <w:numPr>
          <w:ilvl w:val="0"/>
          <w:numId w:val="0"/>
        </w:numPr>
        <w:ind w:left="839" w:hanging="720"/>
      </w:pPr>
    </w:p>
    <w:p w:rsidR="00FA54CD" w:rsidP="00FA54CD" w:rsidRDefault="00FA54CD" w14:paraId="10B6AB29" w14:textId="77777777">
      <w:pPr>
        <w:pStyle w:val="Heading2"/>
        <w:keepNext w:val="0"/>
        <w:numPr>
          <w:ilvl w:val="0"/>
          <w:numId w:val="0"/>
        </w:numPr>
        <w:ind w:left="839" w:hanging="720"/>
      </w:pPr>
    </w:p>
    <w:p w:rsidR="00FA54CD" w:rsidP="00FA54CD" w:rsidRDefault="00FA54CD" w14:paraId="4CAEF4B1" w14:textId="5EA93EB4">
      <w:pPr>
        <w:pStyle w:val="Heading2"/>
        <w:keepNext w:val="0"/>
        <w:numPr>
          <w:ilvl w:val="0"/>
          <w:numId w:val="0"/>
        </w:numPr>
        <w:ind w:left="839" w:hanging="720"/>
      </w:pPr>
    </w:p>
    <w:p w:rsidR="00FA54CD" w:rsidP="00FA54CD" w:rsidRDefault="00FA54CD" w14:paraId="1DD77A47" w14:textId="6E7AA512">
      <w:pPr>
        <w:pStyle w:val="NormalIndent"/>
      </w:pPr>
    </w:p>
    <w:p w:rsidR="00FA54CD" w:rsidP="00FA54CD" w:rsidRDefault="00FA54CD" w14:paraId="721B94FA" w14:textId="272F3B53">
      <w:pPr>
        <w:pStyle w:val="NormalIndent"/>
      </w:pPr>
    </w:p>
    <w:p w:rsidR="00FA54CD" w:rsidP="00FA54CD" w:rsidRDefault="00FA54CD" w14:paraId="5A03A668" w14:textId="5913DA04">
      <w:pPr>
        <w:pStyle w:val="NormalIndent"/>
      </w:pPr>
    </w:p>
    <w:p w:rsidR="00FA54CD" w:rsidP="00FA54CD" w:rsidRDefault="00FA54CD" w14:paraId="699FBD6B" w14:textId="30329647">
      <w:pPr>
        <w:pStyle w:val="NormalIndent"/>
      </w:pPr>
    </w:p>
    <w:p w:rsidR="00FA54CD" w:rsidP="00FA54CD" w:rsidRDefault="00FA54CD" w14:paraId="1FBBE48E" w14:textId="063BEF5C">
      <w:pPr>
        <w:pStyle w:val="NormalIndent"/>
      </w:pPr>
    </w:p>
    <w:p w:rsidR="00FA54CD" w:rsidP="00FA54CD" w:rsidRDefault="00FA54CD" w14:paraId="445A52BF" w14:textId="58253750">
      <w:pPr>
        <w:pStyle w:val="NormalIndent"/>
      </w:pPr>
    </w:p>
    <w:p w:rsidR="00FA54CD" w:rsidP="00FA54CD" w:rsidRDefault="00FA54CD" w14:paraId="26C7CE4F" w14:textId="5A4262CC">
      <w:pPr>
        <w:pStyle w:val="NormalIndent"/>
      </w:pPr>
    </w:p>
    <w:p w:rsidR="00FA54CD" w:rsidP="00FA54CD" w:rsidRDefault="00FA54CD" w14:paraId="3FD50B7E" w14:textId="6B26C360">
      <w:pPr>
        <w:pStyle w:val="NormalIndent"/>
      </w:pPr>
    </w:p>
    <w:p w:rsidR="00FA54CD" w:rsidP="00FA54CD" w:rsidRDefault="00FA54CD" w14:paraId="49223B93" w14:textId="4154606D">
      <w:pPr>
        <w:pStyle w:val="NormalIndent"/>
      </w:pPr>
    </w:p>
    <w:p w:rsidR="00FA54CD" w:rsidP="00FA54CD" w:rsidRDefault="00FA54CD" w14:paraId="5D041042" w14:textId="7FF0ABEF">
      <w:pPr>
        <w:pStyle w:val="NormalIndent"/>
      </w:pPr>
    </w:p>
    <w:p w:rsidR="00FA54CD" w:rsidP="00FA54CD" w:rsidRDefault="00FA54CD" w14:paraId="4F00E89C" w14:textId="70E87B04">
      <w:pPr>
        <w:pStyle w:val="NormalIndent"/>
      </w:pPr>
    </w:p>
    <w:p w:rsidR="00FA54CD" w:rsidP="00FA54CD" w:rsidRDefault="00FA54CD" w14:paraId="21C43A32" w14:textId="7FF95FCF">
      <w:pPr>
        <w:pStyle w:val="NormalIndent"/>
      </w:pPr>
    </w:p>
    <w:p w:rsidR="00FA54CD" w:rsidP="00FA54CD" w:rsidRDefault="00FA54CD" w14:paraId="1CDD8BA0" w14:textId="7A4243AD">
      <w:pPr>
        <w:pStyle w:val="NormalIndent"/>
      </w:pPr>
    </w:p>
    <w:p w:rsidRPr="00FA54CD" w:rsidR="00FA54CD" w:rsidP="00FA54CD" w:rsidRDefault="00FA54CD" w14:paraId="5B2B39C9" w14:textId="77777777">
      <w:pPr>
        <w:pStyle w:val="NormalIndent"/>
      </w:pPr>
    </w:p>
    <w:p w:rsidR="009C5F2A" w:rsidP="00E62877" w:rsidRDefault="00E8752D" w14:paraId="79CAC900" w14:textId="68A1D162">
      <w:pPr>
        <w:pStyle w:val="Heading2"/>
      </w:pPr>
      <w:bookmarkStart w:name="_Toc196579227" w:id="115"/>
      <w:r>
        <w:t>A</w:t>
      </w:r>
      <w:r w:rsidR="00A74AF5">
        <w:t>ppendix</w:t>
      </w:r>
      <w:r>
        <w:t xml:space="preserve"> 14</w:t>
      </w:r>
      <w:r w:rsidR="00F82707">
        <w:t xml:space="preserve"> Fire Arrangements</w:t>
      </w:r>
      <w:bookmarkEnd w:id="115"/>
    </w:p>
    <w:p w:rsidRPr="00793B97" w:rsidR="00793B97" w:rsidP="00793B97" w:rsidRDefault="00793B97" w14:paraId="1A5AA741" w14:textId="77777777">
      <w:pPr>
        <w:pStyle w:val="NormalIndent"/>
      </w:pPr>
    </w:p>
    <w:p w:rsidR="009C5F2A" w:rsidP="004F3EDA" w:rsidRDefault="009C5F2A" w14:paraId="738DF4CA" w14:textId="77777777">
      <w:pPr>
        <w:pStyle w:val="Title1"/>
        <w:shd w:val="clear" w:color="auto" w:fill="BFBFBF" w:themeFill="background1" w:themeFillShade="BF"/>
      </w:pPr>
      <w:r>
        <w:t>Fire Arrangements</w:t>
      </w:r>
    </w:p>
    <w:p w:rsidR="009C5F2A" w:rsidP="009C5F2A" w:rsidRDefault="009C5F2A" w14:paraId="27F4E9E3" w14:textId="77777777">
      <w:pPr>
        <w:spacing w:line="480" w:lineRule="auto"/>
        <w:rPr>
          <w:sz w:val="28"/>
        </w:rPr>
      </w:pPr>
    </w:p>
    <w:p w:rsidR="009C5F2A" w:rsidP="009C5F2A" w:rsidRDefault="009C5F2A" w14:paraId="79BD70B8" w14:textId="77777777">
      <w:pPr>
        <w:jc w:val="center"/>
        <w:rPr>
          <w:b/>
          <w:bCs/>
          <w:sz w:val="28"/>
        </w:rPr>
      </w:pPr>
    </w:p>
    <w:p w:rsidR="009C5F2A" w:rsidP="009C5F2A" w:rsidRDefault="009C5F2A" w14:paraId="739A3914" w14:textId="77777777"/>
    <w:p w:rsidR="009C5F2A" w:rsidP="009C5F2A" w:rsidRDefault="009C5F2A" w14:paraId="7E8CA661" w14:textId="77777777"/>
    <w:p w:rsidR="00D57DE5" w:rsidP="009C5F2A" w:rsidRDefault="00D964F9" w14:paraId="5084BCB7" w14:textId="687EFF18">
      <w:pPr>
        <w:jc w:val="center"/>
        <w:rPr>
          <w:b/>
          <w:sz w:val="28"/>
        </w:rPr>
      </w:pPr>
      <w:r>
        <w:rPr>
          <w:b/>
          <w:sz w:val="28"/>
        </w:rPr>
        <w:t xml:space="preserve">Copy of </w:t>
      </w:r>
      <w:r w:rsidRPr="00D57DE5" w:rsidR="00D57DE5">
        <w:rPr>
          <w:b/>
          <w:sz w:val="28"/>
        </w:rPr>
        <w:t xml:space="preserve">CDFR32-03 Fire Action Notice </w:t>
      </w:r>
      <w:r w:rsidR="00D57DE5">
        <w:rPr>
          <w:b/>
          <w:sz w:val="28"/>
        </w:rPr>
        <w:t xml:space="preserve">to be displayed </w:t>
      </w:r>
      <w:r w:rsidRPr="00D57DE5" w:rsidR="00D57DE5">
        <w:rPr>
          <w:b/>
          <w:sz w:val="28"/>
        </w:rPr>
        <w:t>on site notice board</w:t>
      </w:r>
      <w:r w:rsidR="00D57DE5">
        <w:rPr>
          <w:b/>
          <w:sz w:val="28"/>
        </w:rPr>
        <w:t xml:space="preserve"> and </w:t>
      </w:r>
      <w:r w:rsidRPr="00D57DE5" w:rsidR="00D57DE5">
        <w:rPr>
          <w:b/>
          <w:caps/>
          <w:sz w:val="28"/>
        </w:rPr>
        <w:t>CDFR32-02</w:t>
      </w:r>
      <w:r w:rsidR="00D57DE5">
        <w:rPr>
          <w:b/>
          <w:sz w:val="28"/>
        </w:rPr>
        <w:t xml:space="preserve"> Site Fire Safety Plan </w:t>
      </w:r>
      <w:r w:rsidRPr="00D57DE5" w:rsidR="00D57DE5">
        <w:rPr>
          <w:b/>
          <w:sz w:val="28"/>
        </w:rPr>
        <w:t xml:space="preserve">be made available in </w:t>
      </w:r>
      <w:r w:rsidR="00D57DE5">
        <w:rPr>
          <w:b/>
          <w:sz w:val="28"/>
        </w:rPr>
        <w:t xml:space="preserve">the </w:t>
      </w:r>
      <w:r w:rsidRPr="00D57DE5" w:rsidR="00D57DE5">
        <w:rPr>
          <w:b/>
          <w:sz w:val="28"/>
        </w:rPr>
        <w:t>site folder</w:t>
      </w:r>
      <w:r w:rsidR="00D57DE5">
        <w:rPr>
          <w:b/>
          <w:sz w:val="28"/>
        </w:rPr>
        <w:t>.</w:t>
      </w:r>
    </w:p>
    <w:p w:rsidR="00D57DE5" w:rsidP="009C5F2A" w:rsidRDefault="00D57DE5" w14:paraId="6CA0F6CA" w14:textId="77777777">
      <w:pPr>
        <w:jc w:val="center"/>
        <w:rPr>
          <w:b/>
          <w:sz w:val="28"/>
        </w:rPr>
      </w:pPr>
    </w:p>
    <w:p w:rsidR="0092041C" w:rsidP="009C5F2A" w:rsidRDefault="0092041C" w14:paraId="39E226B4" w14:textId="77777777">
      <w:pPr>
        <w:jc w:val="center"/>
        <w:rPr>
          <w:b/>
          <w:bCs/>
          <w:sz w:val="20"/>
        </w:rPr>
      </w:pPr>
      <w:bookmarkStart w:name="_Hlk169598378" w:id="116"/>
    </w:p>
    <w:p w:rsidR="0092041C" w:rsidP="009C5F2A" w:rsidRDefault="0092041C" w14:paraId="68CF7B56" w14:textId="77777777">
      <w:pPr>
        <w:jc w:val="center"/>
        <w:rPr>
          <w:b/>
          <w:bCs/>
          <w:sz w:val="20"/>
        </w:rPr>
      </w:pPr>
    </w:p>
    <w:p w:rsidR="0092041C" w:rsidP="009C5F2A" w:rsidRDefault="0092041C" w14:paraId="1D10E5AA" w14:textId="5FF45D59">
      <w:pPr>
        <w:jc w:val="center"/>
        <w:rPr>
          <w:b/>
          <w:bCs/>
          <w:sz w:val="20"/>
        </w:rPr>
        <w:sectPr w:rsidR="0092041C" w:rsidSect="00DA0EB4">
          <w:footerReference w:type="default" r:id="rId16"/>
          <w:pgSz w:w="11909" w:h="16834" w:orient="portrait" w:code="9"/>
          <w:pgMar w:top="1134" w:right="1440" w:bottom="720" w:left="1440" w:header="397" w:footer="720" w:gutter="0"/>
          <w:paperSrc w:first="7" w:other="7"/>
          <w:cols w:space="720"/>
          <w:docGrid w:linePitch="326"/>
        </w:sectPr>
      </w:pPr>
    </w:p>
    <w:p w:rsidR="009C5F2A" w:rsidP="00793B97" w:rsidRDefault="00E8752D" w14:paraId="48595994" w14:textId="5C9E6DD6">
      <w:pPr>
        <w:pStyle w:val="Heading2"/>
      </w:pPr>
      <w:bookmarkStart w:name="_Toc196579228" w:id="117"/>
      <w:bookmarkEnd w:id="116"/>
      <w:r>
        <w:t>Appendix 15</w:t>
      </w:r>
      <w:r w:rsidR="00F82707">
        <w:t xml:space="preserve"> Emergency Planning</w:t>
      </w:r>
      <w:bookmarkEnd w:id="117"/>
    </w:p>
    <w:p w:rsidRPr="00793B97" w:rsidR="00793B97" w:rsidP="00793B97" w:rsidRDefault="00793B97" w14:paraId="7F36075C" w14:textId="77777777">
      <w:pPr>
        <w:pStyle w:val="NormalIndent"/>
      </w:pPr>
    </w:p>
    <w:p w:rsidR="009C5F2A" w:rsidP="004F3EDA" w:rsidRDefault="00BD2C6E" w14:paraId="26CE6706" w14:textId="77777777">
      <w:pPr>
        <w:pStyle w:val="Title1"/>
        <w:shd w:val="clear" w:color="auto" w:fill="BFBFBF" w:themeFill="background1" w:themeFillShade="BF"/>
      </w:pPr>
      <w:r>
        <w:t>Emergency Planning</w:t>
      </w:r>
    </w:p>
    <w:p w:rsidR="009C5F2A" w:rsidP="009C5F2A" w:rsidRDefault="009C5F2A" w14:paraId="57531178" w14:textId="77777777">
      <w:pPr>
        <w:spacing w:line="480" w:lineRule="auto"/>
        <w:rPr>
          <w:sz w:val="28"/>
        </w:rPr>
      </w:pPr>
    </w:p>
    <w:p w:rsidR="009C5F2A" w:rsidP="009C5F2A" w:rsidRDefault="009C5F2A" w14:paraId="28D1FC97" w14:textId="77777777">
      <w:pPr>
        <w:rPr>
          <w:b/>
          <w:bCs/>
          <w:sz w:val="28"/>
        </w:rPr>
      </w:pPr>
    </w:p>
    <w:p w:rsidR="009C5F2A" w:rsidP="009C5F2A" w:rsidRDefault="009C5F2A" w14:paraId="1AD3F816" w14:textId="77777777"/>
    <w:p w:rsidR="009C5F2A" w:rsidP="009C5F2A" w:rsidRDefault="009C5F2A" w14:paraId="50E1258E" w14:textId="77777777"/>
    <w:p w:rsidR="009C5F2A" w:rsidP="009C5F2A" w:rsidRDefault="00D964F9" w14:paraId="686A8FF3" w14:textId="5AE8D7F6">
      <w:pPr>
        <w:jc w:val="center"/>
        <w:rPr>
          <w:b/>
          <w:sz w:val="28"/>
        </w:rPr>
      </w:pPr>
      <w:r>
        <w:rPr>
          <w:b/>
          <w:sz w:val="28"/>
        </w:rPr>
        <w:t xml:space="preserve">Copy of </w:t>
      </w:r>
      <w:r w:rsidR="008D6629">
        <w:rPr>
          <w:b/>
          <w:sz w:val="28"/>
        </w:rPr>
        <w:t xml:space="preserve">CDFR32-04 </w:t>
      </w:r>
      <w:r w:rsidR="008A6181">
        <w:rPr>
          <w:b/>
          <w:sz w:val="28"/>
        </w:rPr>
        <w:t>Emergency</w:t>
      </w:r>
      <w:r w:rsidR="008D6629">
        <w:rPr>
          <w:b/>
          <w:sz w:val="28"/>
        </w:rPr>
        <w:t xml:space="preserve"> Contacts </w:t>
      </w:r>
      <w:r>
        <w:rPr>
          <w:b/>
          <w:sz w:val="28"/>
        </w:rPr>
        <w:t>&amp;</w:t>
      </w:r>
      <w:r w:rsidRPr="00F72A2D" w:rsidR="00F72A2D">
        <w:t xml:space="preserve"> </w:t>
      </w:r>
      <w:r w:rsidRPr="00F72A2D" w:rsidR="00F72A2D">
        <w:rPr>
          <w:b/>
          <w:sz w:val="28"/>
        </w:rPr>
        <w:t>CDFR32-06 Emergency Plan Poster</w:t>
      </w:r>
      <w:r>
        <w:rPr>
          <w:b/>
          <w:sz w:val="28"/>
        </w:rPr>
        <w:t xml:space="preserve"> </w:t>
      </w:r>
      <w:r w:rsidR="008A6181">
        <w:rPr>
          <w:b/>
          <w:sz w:val="28"/>
        </w:rPr>
        <w:t xml:space="preserve">to be displayed on site notice boards </w:t>
      </w:r>
    </w:p>
    <w:p w:rsidR="008B2715" w:rsidP="009C5F2A" w:rsidRDefault="008B2715" w14:paraId="5B215589" w14:textId="77777777">
      <w:pPr>
        <w:jc w:val="center"/>
        <w:rPr>
          <w:b/>
          <w:sz w:val="28"/>
        </w:rPr>
      </w:pPr>
    </w:p>
    <w:p w:rsidR="009C5F2A" w:rsidP="00F72A2D" w:rsidRDefault="00752148" w14:paraId="080DA2AE" w14:textId="669953C5">
      <w:pPr>
        <w:rPr>
          <w:b/>
          <w:bCs/>
          <w:sz w:val="20"/>
        </w:rPr>
      </w:pPr>
      <w:r>
        <w:br w:type="page"/>
      </w:r>
    </w:p>
    <w:p w:rsidR="009C5F2A" w:rsidP="009C5F2A" w:rsidRDefault="009C5F2A" w14:paraId="0E26A94F" w14:textId="77777777">
      <w:pPr>
        <w:jc w:val="center"/>
        <w:rPr>
          <w:b/>
          <w:bCs/>
          <w:sz w:val="20"/>
        </w:rPr>
      </w:pPr>
    </w:p>
    <w:p w:rsidR="009C5F2A" w:rsidP="009C5F2A" w:rsidRDefault="009C5F2A" w14:paraId="7C39E2BC" w14:textId="77777777">
      <w:pPr>
        <w:jc w:val="center"/>
        <w:rPr>
          <w:b/>
          <w:bCs/>
          <w:sz w:val="20"/>
        </w:rPr>
      </w:pPr>
    </w:p>
    <w:tbl>
      <w:tblPr>
        <w:tblW w:w="92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CCCCC"/>
        <w:tblLook w:val="01E0" w:firstRow="1" w:lastRow="1" w:firstColumn="1" w:lastColumn="1" w:noHBand="0" w:noVBand="0"/>
      </w:tblPr>
      <w:tblGrid>
        <w:gridCol w:w="9228"/>
      </w:tblGrid>
      <w:tr w:rsidR="009C5F2A" w:rsidTr="00742862" w14:paraId="76CFE65A" w14:textId="77777777">
        <w:tc>
          <w:tcPr>
            <w:tcW w:w="9228" w:type="dxa"/>
            <w:shd w:val="clear" w:color="auto" w:fill="BFBFBF" w:themeFill="background1" w:themeFillShade="BF"/>
          </w:tcPr>
          <w:p w:rsidR="006823EA" w:rsidP="009C5F2A" w:rsidRDefault="006823EA" w14:paraId="0F946B1C" w14:textId="0D63C052">
            <w:pPr>
              <w:jc w:val="center"/>
              <w:rPr>
                <w:b/>
                <w:bCs/>
                <w:sz w:val="28"/>
                <w:szCs w:val="28"/>
              </w:rPr>
            </w:pPr>
            <w:r>
              <w:rPr>
                <w:b/>
                <w:bCs/>
                <w:sz w:val="28"/>
                <w:szCs w:val="28"/>
              </w:rPr>
              <w:t>Th</w:t>
            </w:r>
            <w:r w:rsidR="00B8684C">
              <w:rPr>
                <w:b/>
                <w:bCs/>
                <w:sz w:val="28"/>
                <w:szCs w:val="28"/>
              </w:rPr>
              <w:t>is</w:t>
            </w:r>
            <w:r>
              <w:rPr>
                <w:b/>
                <w:bCs/>
                <w:sz w:val="28"/>
                <w:szCs w:val="28"/>
              </w:rPr>
              <w:t xml:space="preserve"> </w:t>
            </w:r>
            <w:r w:rsidR="00B8684C">
              <w:rPr>
                <w:b/>
                <w:bCs/>
                <w:sz w:val="28"/>
                <w:szCs w:val="28"/>
              </w:rPr>
              <w:t xml:space="preserve">is the </w:t>
            </w:r>
            <w:r>
              <w:rPr>
                <w:b/>
                <w:bCs/>
                <w:sz w:val="28"/>
                <w:szCs w:val="28"/>
              </w:rPr>
              <w:t>Last Page Of The Document</w:t>
            </w:r>
          </w:p>
          <w:p w:rsidR="009C5F2A" w:rsidP="009C5F2A" w:rsidRDefault="009C5F2A" w14:paraId="53BC387D" w14:textId="77777777">
            <w:pPr>
              <w:jc w:val="center"/>
              <w:rPr>
                <w:b/>
                <w:bCs/>
                <w:sz w:val="28"/>
                <w:szCs w:val="28"/>
              </w:rPr>
            </w:pPr>
            <w:r>
              <w:rPr>
                <w:b/>
                <w:bCs/>
                <w:sz w:val="28"/>
                <w:szCs w:val="28"/>
              </w:rPr>
              <w:t>This Page Has Been Left Intentionally Blank</w:t>
            </w:r>
          </w:p>
        </w:tc>
      </w:tr>
    </w:tbl>
    <w:p w:rsidRPr="009C5F2A" w:rsidR="009C5F2A" w:rsidP="001E5AF3" w:rsidRDefault="009C5F2A" w14:paraId="116E2E59" w14:textId="77777777">
      <w:pPr>
        <w:pStyle w:val="NormalIndent"/>
      </w:pPr>
    </w:p>
    <w:sectPr w:rsidRPr="009C5F2A" w:rsidR="009C5F2A" w:rsidSect="00DA0EB4">
      <w:headerReference w:type="default" r:id="rId17"/>
      <w:footerReference w:type="default" r:id="rId18"/>
      <w:pgSz w:w="11909" w:h="16834" w:orient="portrait" w:code="9"/>
      <w:pgMar w:top="1440" w:right="1440" w:bottom="720" w:left="1440" w:header="454" w:footer="720" w:gutter="0"/>
      <w:paperSrc w:first="66" w:other="66"/>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21EF1" w:rsidRDefault="00621EF1" w14:paraId="2F84B75B" w14:textId="77777777">
      <w:r>
        <w:separator/>
      </w:r>
    </w:p>
  </w:endnote>
  <w:endnote w:type="continuationSeparator" w:id="0">
    <w:p w:rsidR="00621EF1" w:rsidRDefault="00621EF1" w14:paraId="335A3D3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338"/>
      <w:gridCol w:w="4907"/>
      <w:gridCol w:w="2719"/>
    </w:tblGrid>
    <w:tr w:rsidRPr="006A7FDD" w:rsidR="001A5D28" w:rsidTr="00B8684C" w14:paraId="6A88A7B7" w14:textId="77777777">
      <w:trPr>
        <w:trHeight w:val="56"/>
      </w:trPr>
      <w:tc>
        <w:tcPr>
          <w:tcW w:w="1338" w:type="dxa"/>
          <w:tcBorders>
            <w:top w:val="single" w:color="auto" w:sz="4" w:space="0"/>
            <w:left w:val="nil"/>
            <w:bottom w:val="nil"/>
            <w:right w:val="nil"/>
          </w:tcBorders>
        </w:tcPr>
        <w:p w:rsidRPr="006A7FDD" w:rsidR="001A5D28" w:rsidP="0079446F" w:rsidRDefault="001A5D28" w14:paraId="3FD11D50" w14:textId="77777777">
          <w:pPr>
            <w:pStyle w:val="Footer"/>
            <w:tabs>
              <w:tab w:val="center" w:pos="4536"/>
              <w:tab w:val="right" w:pos="9000"/>
            </w:tabs>
            <w:spacing w:before="120"/>
            <w:rPr>
              <w:szCs w:val="18"/>
              <w:lang w:val="en-US"/>
            </w:rPr>
          </w:pPr>
          <w:r w:rsidRPr="006A7FDD">
            <w:rPr>
              <w:szCs w:val="18"/>
              <w:lang w:val="en-US"/>
            </w:rPr>
            <w:t>Company:</w:t>
          </w:r>
        </w:p>
      </w:tc>
      <w:tc>
        <w:tcPr>
          <w:tcW w:w="4907" w:type="dxa"/>
          <w:tcBorders>
            <w:top w:val="single" w:color="auto" w:sz="4" w:space="0"/>
            <w:left w:val="nil"/>
            <w:bottom w:val="nil"/>
            <w:right w:val="nil"/>
          </w:tcBorders>
        </w:tcPr>
        <w:p w:rsidRPr="006A7FDD" w:rsidR="001A5D28" w:rsidP="0079446F" w:rsidRDefault="001A5D28" w14:paraId="545E65BF" w14:textId="13031664">
          <w:pPr>
            <w:pStyle w:val="Footer"/>
            <w:tabs>
              <w:tab w:val="center" w:pos="4536"/>
              <w:tab w:val="right" w:pos="9000"/>
            </w:tabs>
            <w:spacing w:before="120"/>
            <w:rPr>
              <w:szCs w:val="18"/>
              <w:lang w:val="en-US"/>
            </w:rPr>
          </w:pPr>
          <w:r>
            <w:rPr>
              <w:szCs w:val="18"/>
              <w:lang w:val="en-US"/>
            </w:rPr>
            <w:t>MWH</w:t>
          </w:r>
          <w:r w:rsidRPr="006A7FDD">
            <w:rPr>
              <w:szCs w:val="18"/>
              <w:lang w:val="en-US"/>
            </w:rPr>
            <w:t xml:space="preserve"> Treatment</w:t>
          </w:r>
        </w:p>
      </w:tc>
      <w:tc>
        <w:tcPr>
          <w:tcW w:w="2719" w:type="dxa"/>
          <w:tcBorders>
            <w:top w:val="single" w:color="auto" w:sz="4" w:space="0"/>
            <w:left w:val="nil"/>
            <w:bottom w:val="nil"/>
            <w:right w:val="nil"/>
          </w:tcBorders>
        </w:tcPr>
        <w:p w:rsidRPr="006A7FDD" w:rsidR="001A5D28" w:rsidP="0079446F" w:rsidRDefault="001A5D28" w14:paraId="44722881" w14:textId="77777777">
          <w:pPr>
            <w:pStyle w:val="Footer"/>
            <w:tabs>
              <w:tab w:val="center" w:pos="4536"/>
              <w:tab w:val="right" w:pos="9000"/>
            </w:tabs>
            <w:spacing w:before="120"/>
            <w:jc w:val="right"/>
            <w:rPr>
              <w:szCs w:val="18"/>
              <w:lang w:val="en-US"/>
            </w:rPr>
          </w:pPr>
          <w:r w:rsidRPr="006A7FDD">
            <w:rPr>
              <w:snapToGrid w:val="0"/>
              <w:szCs w:val="18"/>
              <w:lang w:val="en-US"/>
            </w:rPr>
            <w:t xml:space="preserve">Page </w:t>
          </w:r>
          <w:r w:rsidRPr="006A7FDD">
            <w:rPr>
              <w:snapToGrid w:val="0"/>
              <w:szCs w:val="18"/>
              <w:lang w:val="en-US"/>
            </w:rPr>
            <w:fldChar w:fldCharType="begin"/>
          </w:r>
          <w:r w:rsidRPr="006A7FDD">
            <w:rPr>
              <w:snapToGrid w:val="0"/>
              <w:szCs w:val="18"/>
              <w:lang w:val="en-US"/>
            </w:rPr>
            <w:instrText xml:space="preserve"> PAGE </w:instrText>
          </w:r>
          <w:r w:rsidRPr="006A7FDD">
            <w:rPr>
              <w:snapToGrid w:val="0"/>
              <w:szCs w:val="18"/>
              <w:lang w:val="en-US"/>
            </w:rPr>
            <w:fldChar w:fldCharType="separate"/>
          </w:r>
          <w:r>
            <w:rPr>
              <w:noProof/>
              <w:snapToGrid w:val="0"/>
              <w:szCs w:val="18"/>
              <w:lang w:val="en-US"/>
            </w:rPr>
            <w:t>22</w:t>
          </w:r>
          <w:r w:rsidRPr="006A7FDD">
            <w:rPr>
              <w:snapToGrid w:val="0"/>
              <w:szCs w:val="18"/>
              <w:lang w:val="en-US"/>
            </w:rPr>
            <w:fldChar w:fldCharType="end"/>
          </w:r>
          <w:r w:rsidRPr="006A7FDD">
            <w:rPr>
              <w:snapToGrid w:val="0"/>
              <w:szCs w:val="18"/>
              <w:lang w:val="en-US"/>
            </w:rPr>
            <w:t xml:space="preserve"> of </w:t>
          </w:r>
          <w:r w:rsidRPr="006A7FDD">
            <w:rPr>
              <w:snapToGrid w:val="0"/>
              <w:szCs w:val="18"/>
              <w:lang w:val="en-US"/>
            </w:rPr>
            <w:fldChar w:fldCharType="begin"/>
          </w:r>
          <w:r w:rsidRPr="006A7FDD">
            <w:rPr>
              <w:snapToGrid w:val="0"/>
              <w:szCs w:val="18"/>
              <w:lang w:val="en-US"/>
            </w:rPr>
            <w:instrText xml:space="preserve"> NUMPAGES </w:instrText>
          </w:r>
          <w:r w:rsidRPr="006A7FDD">
            <w:rPr>
              <w:snapToGrid w:val="0"/>
              <w:szCs w:val="18"/>
              <w:lang w:val="en-US"/>
            </w:rPr>
            <w:fldChar w:fldCharType="separate"/>
          </w:r>
          <w:r>
            <w:rPr>
              <w:noProof/>
              <w:snapToGrid w:val="0"/>
              <w:szCs w:val="18"/>
              <w:lang w:val="en-US"/>
            </w:rPr>
            <w:t>60</w:t>
          </w:r>
          <w:r w:rsidRPr="006A7FDD">
            <w:rPr>
              <w:snapToGrid w:val="0"/>
              <w:szCs w:val="18"/>
              <w:lang w:val="en-US"/>
            </w:rPr>
            <w:fldChar w:fldCharType="end"/>
          </w:r>
        </w:p>
      </w:tc>
    </w:tr>
    <w:tr w:rsidRPr="006A7FDD" w:rsidR="001A5D28" w:rsidTr="00B8684C" w14:paraId="7E4BA1D9" w14:textId="77777777">
      <w:trPr>
        <w:trHeight w:val="90"/>
      </w:trPr>
      <w:tc>
        <w:tcPr>
          <w:tcW w:w="1338" w:type="dxa"/>
          <w:tcBorders>
            <w:top w:val="nil"/>
            <w:left w:val="nil"/>
            <w:bottom w:val="nil"/>
            <w:right w:val="nil"/>
          </w:tcBorders>
        </w:tcPr>
        <w:p w:rsidRPr="006A7FDD" w:rsidR="001A5D28" w:rsidP="0079446F" w:rsidRDefault="001A5D28" w14:paraId="179702EE" w14:textId="77777777">
          <w:pPr>
            <w:pStyle w:val="Footer"/>
            <w:tabs>
              <w:tab w:val="center" w:pos="4536"/>
              <w:tab w:val="right" w:pos="9000"/>
            </w:tabs>
            <w:rPr>
              <w:szCs w:val="18"/>
              <w:lang w:val="en-US"/>
            </w:rPr>
          </w:pPr>
          <w:r w:rsidRPr="006A7FDD">
            <w:rPr>
              <w:szCs w:val="18"/>
              <w:lang w:val="en-US"/>
            </w:rPr>
            <w:t xml:space="preserve">Owner: </w:t>
          </w:r>
        </w:p>
      </w:tc>
      <w:tc>
        <w:tcPr>
          <w:tcW w:w="4907" w:type="dxa"/>
          <w:tcBorders>
            <w:top w:val="nil"/>
            <w:left w:val="nil"/>
            <w:bottom w:val="nil"/>
            <w:right w:val="nil"/>
          </w:tcBorders>
        </w:tcPr>
        <w:p w:rsidRPr="006A7FDD" w:rsidR="001A5D28" w:rsidP="0079446F" w:rsidRDefault="001A5D28" w14:paraId="17582A12" w14:textId="77777777">
          <w:pPr>
            <w:pStyle w:val="Footer"/>
            <w:tabs>
              <w:tab w:val="center" w:pos="4536"/>
              <w:tab w:val="right" w:pos="9000"/>
            </w:tabs>
            <w:rPr>
              <w:szCs w:val="18"/>
              <w:lang w:val="en-US"/>
            </w:rPr>
          </w:pPr>
          <w:r w:rsidRPr="006A7FDD">
            <w:rPr>
              <w:szCs w:val="18"/>
              <w:lang w:val="en-US"/>
            </w:rPr>
            <w:t>Safety Management</w:t>
          </w:r>
        </w:p>
      </w:tc>
      <w:tc>
        <w:tcPr>
          <w:tcW w:w="2719" w:type="dxa"/>
          <w:tcBorders>
            <w:top w:val="nil"/>
            <w:left w:val="nil"/>
            <w:bottom w:val="nil"/>
            <w:right w:val="nil"/>
          </w:tcBorders>
        </w:tcPr>
        <w:p w:rsidRPr="006A7FDD" w:rsidR="001A5D28" w:rsidP="00F40F4D" w:rsidRDefault="001A5D28" w14:paraId="2C52C490" w14:textId="5CF5977F">
          <w:pPr>
            <w:pStyle w:val="Footer"/>
            <w:tabs>
              <w:tab w:val="center" w:pos="4536"/>
              <w:tab w:val="right" w:pos="9000"/>
            </w:tabs>
            <w:jc w:val="right"/>
            <w:rPr>
              <w:szCs w:val="18"/>
              <w:lang w:val="en-US"/>
            </w:rPr>
          </w:pPr>
          <w:r>
            <w:rPr>
              <w:szCs w:val="18"/>
              <w:lang w:val="en-US"/>
            </w:rPr>
            <w:t xml:space="preserve">Revision </w:t>
          </w:r>
          <w:r w:rsidR="005A37DF">
            <w:rPr>
              <w:szCs w:val="18"/>
              <w:lang w:val="en-US"/>
            </w:rPr>
            <w:t>1</w:t>
          </w:r>
          <w:r w:rsidR="00F40F4D">
            <w:rPr>
              <w:szCs w:val="18"/>
              <w:lang w:val="en-US"/>
            </w:rPr>
            <w:t>3</w:t>
          </w:r>
        </w:p>
      </w:tc>
    </w:tr>
    <w:tr w:rsidRPr="006A7FDD" w:rsidR="001A5D28" w:rsidTr="00B8684C" w14:paraId="6CBAD7D7" w14:textId="77777777">
      <w:trPr>
        <w:trHeight w:val="235"/>
      </w:trPr>
      <w:tc>
        <w:tcPr>
          <w:tcW w:w="1338" w:type="dxa"/>
          <w:tcBorders>
            <w:top w:val="nil"/>
            <w:left w:val="nil"/>
            <w:bottom w:val="nil"/>
            <w:right w:val="nil"/>
          </w:tcBorders>
        </w:tcPr>
        <w:p w:rsidRPr="006A7FDD" w:rsidR="001A5D28" w:rsidP="0079446F" w:rsidRDefault="001A5D28" w14:paraId="368D045C" w14:textId="77777777">
          <w:pPr>
            <w:pStyle w:val="Footer"/>
            <w:tabs>
              <w:tab w:val="center" w:pos="4536"/>
              <w:tab w:val="right" w:pos="9000"/>
            </w:tabs>
            <w:rPr>
              <w:szCs w:val="18"/>
              <w:lang w:val="en-US"/>
            </w:rPr>
          </w:pPr>
          <w:r w:rsidRPr="006A7FDD">
            <w:rPr>
              <w:szCs w:val="18"/>
              <w:lang w:val="en-US"/>
            </w:rPr>
            <w:t>IFS Doc No.:</w:t>
          </w:r>
        </w:p>
      </w:tc>
      <w:tc>
        <w:tcPr>
          <w:tcW w:w="4907" w:type="dxa"/>
          <w:tcBorders>
            <w:top w:val="nil"/>
            <w:left w:val="nil"/>
            <w:bottom w:val="nil"/>
            <w:right w:val="nil"/>
          </w:tcBorders>
        </w:tcPr>
        <w:p w:rsidRPr="006A7FDD" w:rsidR="001A5D28" w:rsidP="0079446F" w:rsidRDefault="001A5D28" w14:paraId="5AED0115" w14:textId="77777777">
          <w:pPr>
            <w:pStyle w:val="Footer"/>
            <w:tabs>
              <w:tab w:val="right" w:pos="9000"/>
            </w:tabs>
            <w:rPr>
              <w:szCs w:val="18"/>
              <w:lang w:val="en-US"/>
            </w:rPr>
          </w:pPr>
          <w:r>
            <w:rPr>
              <w:szCs w:val="18"/>
              <w:lang w:val="en-US"/>
            </w:rPr>
            <w:t>HSF</w:t>
          </w:r>
          <w:r w:rsidRPr="006A7FDD">
            <w:rPr>
              <w:szCs w:val="18"/>
              <w:lang w:val="en-US"/>
            </w:rPr>
            <w:t>R/</w:t>
          </w:r>
          <w:r w:rsidRPr="000F167B">
            <w:rPr>
              <w:szCs w:val="18"/>
              <w:lang w:val="en-US"/>
            </w:rPr>
            <w:t>1470232</w:t>
          </w:r>
        </w:p>
      </w:tc>
      <w:tc>
        <w:tcPr>
          <w:tcW w:w="2719" w:type="dxa"/>
          <w:tcBorders>
            <w:top w:val="nil"/>
            <w:left w:val="nil"/>
            <w:bottom w:val="nil"/>
            <w:right w:val="nil"/>
          </w:tcBorders>
        </w:tcPr>
        <w:p w:rsidRPr="006A7FDD" w:rsidR="001A5D28" w:rsidP="00DA75C7" w:rsidRDefault="00F40F4D" w14:paraId="514F5D4B" w14:textId="0EA768B9">
          <w:pPr>
            <w:pStyle w:val="Footer"/>
            <w:tabs>
              <w:tab w:val="center" w:pos="4536"/>
              <w:tab w:val="right" w:pos="9000"/>
            </w:tabs>
            <w:jc w:val="right"/>
            <w:rPr>
              <w:szCs w:val="18"/>
            </w:rPr>
          </w:pPr>
          <w:r>
            <w:rPr>
              <w:szCs w:val="18"/>
              <w:lang w:val="en-US"/>
            </w:rPr>
            <w:t>October</w:t>
          </w:r>
          <w:r w:rsidR="00CA3040">
            <w:rPr>
              <w:szCs w:val="18"/>
              <w:lang w:val="en-US"/>
            </w:rPr>
            <w:t xml:space="preserve"> </w:t>
          </w:r>
          <w:r w:rsidR="005A37DF">
            <w:rPr>
              <w:szCs w:val="18"/>
              <w:lang w:val="en-US"/>
            </w:rPr>
            <w:t>202</w:t>
          </w:r>
          <w:r w:rsidR="00B65928">
            <w:rPr>
              <w:szCs w:val="18"/>
              <w:lang w:val="en-US"/>
            </w:rPr>
            <w:t>5</w:t>
          </w:r>
        </w:p>
      </w:tc>
    </w:tr>
  </w:tbl>
  <w:p w:rsidRPr="006379DD" w:rsidR="001A5D28" w:rsidP="0079446F" w:rsidRDefault="001A5D28" w14:paraId="56F74BE4" w14:textId="77777777">
    <w:pPr>
      <w:pStyle w:val="Footer"/>
      <w:rPr>
        <w:rStyle w:val="PageNumbe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2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338"/>
      <w:gridCol w:w="4907"/>
      <w:gridCol w:w="2676"/>
    </w:tblGrid>
    <w:tr w:rsidRPr="006A7FDD" w:rsidR="009F4B31" w:rsidTr="0079446F" w14:paraId="3DF26B58" w14:textId="77777777">
      <w:trPr>
        <w:trHeight w:val="56"/>
      </w:trPr>
      <w:tc>
        <w:tcPr>
          <w:tcW w:w="1338" w:type="dxa"/>
          <w:tcBorders>
            <w:top w:val="single" w:color="auto" w:sz="4" w:space="0"/>
            <w:left w:val="nil"/>
            <w:bottom w:val="nil"/>
            <w:right w:val="nil"/>
          </w:tcBorders>
        </w:tcPr>
        <w:p w:rsidRPr="006A7FDD" w:rsidR="009F4B31" w:rsidP="0079446F" w:rsidRDefault="009F4B31" w14:paraId="583CD3A2" w14:textId="77777777">
          <w:pPr>
            <w:pStyle w:val="Footer"/>
            <w:tabs>
              <w:tab w:val="center" w:pos="4536"/>
              <w:tab w:val="right" w:pos="9000"/>
            </w:tabs>
            <w:spacing w:before="120"/>
            <w:rPr>
              <w:szCs w:val="18"/>
              <w:lang w:val="en-US"/>
            </w:rPr>
          </w:pPr>
          <w:r w:rsidRPr="006A7FDD">
            <w:rPr>
              <w:szCs w:val="18"/>
              <w:lang w:val="en-US"/>
            </w:rPr>
            <w:t>Company:</w:t>
          </w:r>
        </w:p>
      </w:tc>
      <w:tc>
        <w:tcPr>
          <w:tcW w:w="4907" w:type="dxa"/>
          <w:tcBorders>
            <w:top w:val="single" w:color="auto" w:sz="4" w:space="0"/>
            <w:left w:val="nil"/>
            <w:bottom w:val="nil"/>
            <w:right w:val="nil"/>
          </w:tcBorders>
        </w:tcPr>
        <w:p w:rsidRPr="006A7FDD" w:rsidR="009F4B31" w:rsidP="0079446F" w:rsidRDefault="009F4B31" w14:paraId="308FDC99" w14:textId="77777777">
          <w:pPr>
            <w:pStyle w:val="Footer"/>
            <w:tabs>
              <w:tab w:val="center" w:pos="4536"/>
              <w:tab w:val="right" w:pos="9000"/>
            </w:tabs>
            <w:spacing w:before="120"/>
            <w:rPr>
              <w:szCs w:val="18"/>
              <w:lang w:val="en-US"/>
            </w:rPr>
          </w:pPr>
          <w:r>
            <w:rPr>
              <w:szCs w:val="18"/>
              <w:lang w:val="en-US"/>
            </w:rPr>
            <w:t>MWH</w:t>
          </w:r>
          <w:r w:rsidRPr="006A7FDD">
            <w:rPr>
              <w:szCs w:val="18"/>
              <w:lang w:val="en-US"/>
            </w:rPr>
            <w:t xml:space="preserve"> Treatment</w:t>
          </w:r>
        </w:p>
      </w:tc>
      <w:tc>
        <w:tcPr>
          <w:tcW w:w="2676" w:type="dxa"/>
          <w:tcBorders>
            <w:top w:val="single" w:color="auto" w:sz="4" w:space="0"/>
            <w:left w:val="nil"/>
            <w:bottom w:val="nil"/>
            <w:right w:val="nil"/>
          </w:tcBorders>
        </w:tcPr>
        <w:p w:rsidRPr="006A7FDD" w:rsidR="009F4B31" w:rsidP="0079446F" w:rsidRDefault="009F4B31" w14:paraId="1A0E9EE5" w14:textId="77777777">
          <w:pPr>
            <w:pStyle w:val="Footer"/>
            <w:tabs>
              <w:tab w:val="center" w:pos="4536"/>
              <w:tab w:val="right" w:pos="9000"/>
            </w:tabs>
            <w:spacing w:before="120"/>
            <w:jc w:val="right"/>
            <w:rPr>
              <w:szCs w:val="18"/>
              <w:lang w:val="en-US"/>
            </w:rPr>
          </w:pPr>
          <w:r w:rsidRPr="006A7FDD">
            <w:rPr>
              <w:snapToGrid w:val="0"/>
              <w:szCs w:val="18"/>
              <w:lang w:val="en-US"/>
            </w:rPr>
            <w:t xml:space="preserve">Page </w:t>
          </w:r>
          <w:r w:rsidRPr="006A7FDD">
            <w:rPr>
              <w:snapToGrid w:val="0"/>
              <w:szCs w:val="18"/>
              <w:lang w:val="en-US"/>
            </w:rPr>
            <w:fldChar w:fldCharType="begin"/>
          </w:r>
          <w:r w:rsidRPr="006A7FDD">
            <w:rPr>
              <w:snapToGrid w:val="0"/>
              <w:szCs w:val="18"/>
              <w:lang w:val="en-US"/>
            </w:rPr>
            <w:instrText xml:space="preserve"> PAGE </w:instrText>
          </w:r>
          <w:r w:rsidRPr="006A7FDD">
            <w:rPr>
              <w:snapToGrid w:val="0"/>
              <w:szCs w:val="18"/>
              <w:lang w:val="en-US"/>
            </w:rPr>
            <w:fldChar w:fldCharType="separate"/>
          </w:r>
          <w:r>
            <w:rPr>
              <w:noProof/>
              <w:snapToGrid w:val="0"/>
              <w:szCs w:val="18"/>
              <w:lang w:val="en-US"/>
            </w:rPr>
            <w:t>52</w:t>
          </w:r>
          <w:r w:rsidRPr="006A7FDD">
            <w:rPr>
              <w:snapToGrid w:val="0"/>
              <w:szCs w:val="18"/>
              <w:lang w:val="en-US"/>
            </w:rPr>
            <w:fldChar w:fldCharType="end"/>
          </w:r>
          <w:r w:rsidRPr="006A7FDD">
            <w:rPr>
              <w:snapToGrid w:val="0"/>
              <w:szCs w:val="18"/>
              <w:lang w:val="en-US"/>
            </w:rPr>
            <w:t xml:space="preserve"> of </w:t>
          </w:r>
          <w:r w:rsidRPr="006A7FDD">
            <w:rPr>
              <w:snapToGrid w:val="0"/>
              <w:szCs w:val="18"/>
              <w:lang w:val="en-US"/>
            </w:rPr>
            <w:fldChar w:fldCharType="begin"/>
          </w:r>
          <w:r w:rsidRPr="006A7FDD">
            <w:rPr>
              <w:snapToGrid w:val="0"/>
              <w:szCs w:val="18"/>
              <w:lang w:val="en-US"/>
            </w:rPr>
            <w:instrText xml:space="preserve"> NUMPAGES </w:instrText>
          </w:r>
          <w:r w:rsidRPr="006A7FDD">
            <w:rPr>
              <w:snapToGrid w:val="0"/>
              <w:szCs w:val="18"/>
              <w:lang w:val="en-US"/>
            </w:rPr>
            <w:fldChar w:fldCharType="separate"/>
          </w:r>
          <w:r>
            <w:rPr>
              <w:noProof/>
              <w:snapToGrid w:val="0"/>
              <w:szCs w:val="18"/>
              <w:lang w:val="en-US"/>
            </w:rPr>
            <w:t>60</w:t>
          </w:r>
          <w:r w:rsidRPr="006A7FDD">
            <w:rPr>
              <w:snapToGrid w:val="0"/>
              <w:szCs w:val="18"/>
              <w:lang w:val="en-US"/>
            </w:rPr>
            <w:fldChar w:fldCharType="end"/>
          </w:r>
        </w:p>
      </w:tc>
    </w:tr>
    <w:tr w:rsidRPr="006A7FDD" w:rsidR="009F4B31" w:rsidTr="0079446F" w14:paraId="2AAFC3A0" w14:textId="77777777">
      <w:trPr>
        <w:trHeight w:val="90"/>
      </w:trPr>
      <w:tc>
        <w:tcPr>
          <w:tcW w:w="1338" w:type="dxa"/>
          <w:tcBorders>
            <w:top w:val="nil"/>
            <w:left w:val="nil"/>
            <w:bottom w:val="nil"/>
            <w:right w:val="nil"/>
          </w:tcBorders>
        </w:tcPr>
        <w:p w:rsidRPr="006A7FDD" w:rsidR="009F4B31" w:rsidP="0079446F" w:rsidRDefault="009F4B31" w14:paraId="180CD2A2" w14:textId="77777777">
          <w:pPr>
            <w:pStyle w:val="Footer"/>
            <w:tabs>
              <w:tab w:val="center" w:pos="4536"/>
              <w:tab w:val="right" w:pos="9000"/>
            </w:tabs>
            <w:rPr>
              <w:szCs w:val="18"/>
              <w:lang w:val="en-US"/>
            </w:rPr>
          </w:pPr>
          <w:r w:rsidRPr="006A7FDD">
            <w:rPr>
              <w:szCs w:val="18"/>
              <w:lang w:val="en-US"/>
            </w:rPr>
            <w:t xml:space="preserve">Owner: </w:t>
          </w:r>
        </w:p>
      </w:tc>
      <w:tc>
        <w:tcPr>
          <w:tcW w:w="4907" w:type="dxa"/>
          <w:tcBorders>
            <w:top w:val="nil"/>
            <w:left w:val="nil"/>
            <w:bottom w:val="nil"/>
            <w:right w:val="nil"/>
          </w:tcBorders>
        </w:tcPr>
        <w:p w:rsidRPr="006A7FDD" w:rsidR="009F4B31" w:rsidP="0079446F" w:rsidRDefault="009F4B31" w14:paraId="3EF94527" w14:textId="77777777">
          <w:pPr>
            <w:pStyle w:val="Footer"/>
            <w:tabs>
              <w:tab w:val="center" w:pos="4536"/>
              <w:tab w:val="right" w:pos="9000"/>
            </w:tabs>
            <w:rPr>
              <w:szCs w:val="18"/>
              <w:lang w:val="en-US"/>
            </w:rPr>
          </w:pPr>
          <w:r w:rsidRPr="006A7FDD">
            <w:rPr>
              <w:szCs w:val="18"/>
              <w:lang w:val="en-US"/>
            </w:rPr>
            <w:t>Safety Management</w:t>
          </w:r>
        </w:p>
      </w:tc>
      <w:tc>
        <w:tcPr>
          <w:tcW w:w="2676" w:type="dxa"/>
          <w:tcBorders>
            <w:top w:val="nil"/>
            <w:left w:val="nil"/>
            <w:bottom w:val="nil"/>
            <w:right w:val="nil"/>
          </w:tcBorders>
        </w:tcPr>
        <w:p w:rsidRPr="006A7FDD" w:rsidR="009F4B31" w:rsidP="00190190" w:rsidRDefault="009F4B31" w14:paraId="7BDEBAC3" w14:textId="7ED115B2">
          <w:pPr>
            <w:pStyle w:val="Footer"/>
            <w:tabs>
              <w:tab w:val="center" w:pos="4536"/>
              <w:tab w:val="right" w:pos="9000"/>
            </w:tabs>
            <w:jc w:val="right"/>
            <w:rPr>
              <w:szCs w:val="18"/>
              <w:lang w:val="en-US"/>
            </w:rPr>
          </w:pPr>
          <w:r w:rsidRPr="006A7FDD">
            <w:rPr>
              <w:szCs w:val="18"/>
              <w:lang w:val="en-US"/>
            </w:rPr>
            <w:t xml:space="preserve">Revision </w:t>
          </w:r>
          <w:r>
            <w:rPr>
              <w:szCs w:val="18"/>
              <w:lang w:val="en-US"/>
            </w:rPr>
            <w:t>1</w:t>
          </w:r>
          <w:r w:rsidR="00F40F4D">
            <w:rPr>
              <w:szCs w:val="18"/>
              <w:lang w:val="en-US"/>
            </w:rPr>
            <w:t>3</w:t>
          </w:r>
          <w:r>
            <w:rPr>
              <w:szCs w:val="18"/>
              <w:lang w:val="en-US"/>
            </w:rPr>
            <w:t xml:space="preserve"> </w:t>
          </w:r>
        </w:p>
      </w:tc>
    </w:tr>
    <w:tr w:rsidRPr="006A7FDD" w:rsidR="009F4B31" w:rsidTr="0079446F" w14:paraId="13373627" w14:textId="77777777">
      <w:trPr>
        <w:trHeight w:val="235"/>
      </w:trPr>
      <w:tc>
        <w:tcPr>
          <w:tcW w:w="1338" w:type="dxa"/>
          <w:tcBorders>
            <w:top w:val="nil"/>
            <w:left w:val="nil"/>
            <w:bottom w:val="nil"/>
            <w:right w:val="nil"/>
          </w:tcBorders>
        </w:tcPr>
        <w:p w:rsidRPr="006A7FDD" w:rsidR="009F4B31" w:rsidP="0079446F" w:rsidRDefault="009F4B31" w14:paraId="33F0A379" w14:textId="77777777">
          <w:pPr>
            <w:pStyle w:val="Footer"/>
            <w:tabs>
              <w:tab w:val="center" w:pos="4536"/>
              <w:tab w:val="right" w:pos="9000"/>
            </w:tabs>
            <w:rPr>
              <w:szCs w:val="18"/>
              <w:lang w:val="en-US"/>
            </w:rPr>
          </w:pPr>
          <w:r w:rsidRPr="006A7FDD">
            <w:rPr>
              <w:szCs w:val="18"/>
              <w:lang w:val="en-US"/>
            </w:rPr>
            <w:t>IFS Doc No.:</w:t>
          </w:r>
        </w:p>
      </w:tc>
      <w:tc>
        <w:tcPr>
          <w:tcW w:w="4907" w:type="dxa"/>
          <w:tcBorders>
            <w:top w:val="nil"/>
            <w:left w:val="nil"/>
            <w:bottom w:val="nil"/>
            <w:right w:val="nil"/>
          </w:tcBorders>
        </w:tcPr>
        <w:p w:rsidRPr="006A7FDD" w:rsidR="009F4B31" w:rsidP="0079446F" w:rsidRDefault="009F4B31" w14:paraId="31BC2456" w14:textId="77777777">
          <w:pPr>
            <w:pStyle w:val="Footer"/>
            <w:tabs>
              <w:tab w:val="right" w:pos="9000"/>
            </w:tabs>
            <w:rPr>
              <w:szCs w:val="18"/>
              <w:lang w:val="en-US"/>
            </w:rPr>
          </w:pPr>
          <w:r>
            <w:rPr>
              <w:szCs w:val="18"/>
              <w:lang w:val="en-US"/>
            </w:rPr>
            <w:t>HSF</w:t>
          </w:r>
          <w:r w:rsidRPr="006A7FDD">
            <w:rPr>
              <w:szCs w:val="18"/>
              <w:lang w:val="en-US"/>
            </w:rPr>
            <w:t>R/</w:t>
          </w:r>
          <w:r w:rsidRPr="000F167B">
            <w:rPr>
              <w:szCs w:val="18"/>
              <w:lang w:val="en-US"/>
            </w:rPr>
            <w:t>1470232</w:t>
          </w:r>
        </w:p>
      </w:tc>
      <w:tc>
        <w:tcPr>
          <w:tcW w:w="2676" w:type="dxa"/>
          <w:tcBorders>
            <w:top w:val="nil"/>
            <w:left w:val="nil"/>
            <w:bottom w:val="nil"/>
            <w:right w:val="nil"/>
          </w:tcBorders>
        </w:tcPr>
        <w:p w:rsidRPr="006A7FDD" w:rsidR="009F4B31" w:rsidP="002D616B" w:rsidRDefault="00F40F4D" w14:paraId="19CAC6BE" w14:textId="411F8370">
          <w:pPr>
            <w:pStyle w:val="Footer"/>
            <w:tabs>
              <w:tab w:val="center" w:pos="4536"/>
              <w:tab w:val="right" w:pos="9000"/>
            </w:tabs>
            <w:jc w:val="right"/>
            <w:rPr>
              <w:szCs w:val="18"/>
            </w:rPr>
          </w:pPr>
          <w:r>
            <w:rPr>
              <w:szCs w:val="18"/>
              <w:lang w:val="en-US"/>
            </w:rPr>
            <w:t>October</w:t>
          </w:r>
          <w:r w:rsidR="00CA3040">
            <w:rPr>
              <w:szCs w:val="18"/>
              <w:lang w:val="en-US"/>
            </w:rPr>
            <w:t xml:space="preserve"> </w:t>
          </w:r>
          <w:r w:rsidR="009F4B31">
            <w:rPr>
              <w:szCs w:val="18"/>
              <w:lang w:val="en-US"/>
            </w:rPr>
            <w:t>202</w:t>
          </w:r>
          <w:r>
            <w:rPr>
              <w:szCs w:val="18"/>
              <w:lang w:val="en-US"/>
            </w:rPr>
            <w:t>5</w:t>
          </w:r>
        </w:p>
      </w:tc>
    </w:tr>
  </w:tbl>
  <w:p w:rsidRPr="006379DD" w:rsidR="009F4B31" w:rsidP="00C770FC" w:rsidRDefault="009F4B31" w14:paraId="48252273" w14:textId="77777777">
    <w:pPr>
      <w:pStyle w:val="Footer"/>
      <w:rPr>
        <w:rStyle w:val="PageNumbe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2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338"/>
      <w:gridCol w:w="4907"/>
      <w:gridCol w:w="2676"/>
    </w:tblGrid>
    <w:tr w:rsidRPr="006A7FDD" w:rsidR="001A5D28" w:rsidTr="0079446F" w14:paraId="1760B9A8" w14:textId="77777777">
      <w:trPr>
        <w:trHeight w:val="56"/>
      </w:trPr>
      <w:tc>
        <w:tcPr>
          <w:tcW w:w="1338" w:type="dxa"/>
          <w:tcBorders>
            <w:top w:val="single" w:color="auto" w:sz="4" w:space="0"/>
            <w:left w:val="nil"/>
            <w:bottom w:val="nil"/>
            <w:right w:val="nil"/>
          </w:tcBorders>
        </w:tcPr>
        <w:p w:rsidRPr="006A7FDD" w:rsidR="001A5D28" w:rsidP="0079446F" w:rsidRDefault="001A5D28" w14:paraId="1E77A1BE" w14:textId="77777777">
          <w:pPr>
            <w:pStyle w:val="Footer"/>
            <w:tabs>
              <w:tab w:val="center" w:pos="4536"/>
              <w:tab w:val="right" w:pos="9000"/>
            </w:tabs>
            <w:spacing w:before="120"/>
            <w:rPr>
              <w:szCs w:val="18"/>
              <w:lang w:val="en-US"/>
            </w:rPr>
          </w:pPr>
          <w:r w:rsidRPr="006A7FDD">
            <w:rPr>
              <w:szCs w:val="18"/>
              <w:lang w:val="en-US"/>
            </w:rPr>
            <w:t>Company:</w:t>
          </w:r>
        </w:p>
      </w:tc>
      <w:tc>
        <w:tcPr>
          <w:tcW w:w="4907" w:type="dxa"/>
          <w:tcBorders>
            <w:top w:val="single" w:color="auto" w:sz="4" w:space="0"/>
            <w:left w:val="nil"/>
            <w:bottom w:val="nil"/>
            <w:right w:val="nil"/>
          </w:tcBorders>
        </w:tcPr>
        <w:p w:rsidRPr="006A7FDD" w:rsidR="001A5D28" w:rsidP="0079446F" w:rsidRDefault="001A5D28" w14:paraId="6E84A740" w14:textId="5BAC5CAC">
          <w:pPr>
            <w:pStyle w:val="Footer"/>
            <w:tabs>
              <w:tab w:val="center" w:pos="4536"/>
              <w:tab w:val="right" w:pos="9000"/>
            </w:tabs>
            <w:spacing w:before="120"/>
            <w:rPr>
              <w:szCs w:val="18"/>
              <w:lang w:val="en-US"/>
            </w:rPr>
          </w:pPr>
          <w:r>
            <w:rPr>
              <w:szCs w:val="18"/>
              <w:lang w:val="en-US"/>
            </w:rPr>
            <w:t>MWH</w:t>
          </w:r>
          <w:r w:rsidRPr="006A7FDD">
            <w:rPr>
              <w:szCs w:val="18"/>
              <w:lang w:val="en-US"/>
            </w:rPr>
            <w:t xml:space="preserve"> Treatment</w:t>
          </w:r>
        </w:p>
      </w:tc>
      <w:tc>
        <w:tcPr>
          <w:tcW w:w="2676" w:type="dxa"/>
          <w:tcBorders>
            <w:top w:val="single" w:color="auto" w:sz="4" w:space="0"/>
            <w:left w:val="nil"/>
            <w:bottom w:val="nil"/>
            <w:right w:val="nil"/>
          </w:tcBorders>
        </w:tcPr>
        <w:p w:rsidRPr="006A7FDD" w:rsidR="001A5D28" w:rsidP="0079446F" w:rsidRDefault="001A5D28" w14:paraId="7211290D" w14:textId="77777777">
          <w:pPr>
            <w:pStyle w:val="Footer"/>
            <w:tabs>
              <w:tab w:val="center" w:pos="4536"/>
              <w:tab w:val="right" w:pos="9000"/>
            </w:tabs>
            <w:spacing w:before="120"/>
            <w:jc w:val="right"/>
            <w:rPr>
              <w:szCs w:val="18"/>
              <w:lang w:val="en-US"/>
            </w:rPr>
          </w:pPr>
          <w:r w:rsidRPr="006A7FDD">
            <w:rPr>
              <w:snapToGrid w:val="0"/>
              <w:szCs w:val="18"/>
              <w:lang w:val="en-US"/>
            </w:rPr>
            <w:t xml:space="preserve">Page </w:t>
          </w:r>
          <w:r w:rsidRPr="006A7FDD">
            <w:rPr>
              <w:snapToGrid w:val="0"/>
              <w:szCs w:val="18"/>
              <w:lang w:val="en-US"/>
            </w:rPr>
            <w:fldChar w:fldCharType="begin"/>
          </w:r>
          <w:r w:rsidRPr="006A7FDD">
            <w:rPr>
              <w:snapToGrid w:val="0"/>
              <w:szCs w:val="18"/>
              <w:lang w:val="en-US"/>
            </w:rPr>
            <w:instrText xml:space="preserve"> PAGE </w:instrText>
          </w:r>
          <w:r w:rsidRPr="006A7FDD">
            <w:rPr>
              <w:snapToGrid w:val="0"/>
              <w:szCs w:val="18"/>
              <w:lang w:val="en-US"/>
            </w:rPr>
            <w:fldChar w:fldCharType="separate"/>
          </w:r>
          <w:r>
            <w:rPr>
              <w:noProof/>
              <w:snapToGrid w:val="0"/>
              <w:szCs w:val="18"/>
              <w:lang w:val="en-US"/>
            </w:rPr>
            <w:t>60</w:t>
          </w:r>
          <w:r w:rsidRPr="006A7FDD">
            <w:rPr>
              <w:snapToGrid w:val="0"/>
              <w:szCs w:val="18"/>
              <w:lang w:val="en-US"/>
            </w:rPr>
            <w:fldChar w:fldCharType="end"/>
          </w:r>
          <w:r w:rsidRPr="006A7FDD">
            <w:rPr>
              <w:snapToGrid w:val="0"/>
              <w:szCs w:val="18"/>
              <w:lang w:val="en-US"/>
            </w:rPr>
            <w:t xml:space="preserve"> of </w:t>
          </w:r>
          <w:r w:rsidRPr="006A7FDD">
            <w:rPr>
              <w:snapToGrid w:val="0"/>
              <w:szCs w:val="18"/>
              <w:lang w:val="en-US"/>
            </w:rPr>
            <w:fldChar w:fldCharType="begin"/>
          </w:r>
          <w:r w:rsidRPr="006A7FDD">
            <w:rPr>
              <w:snapToGrid w:val="0"/>
              <w:szCs w:val="18"/>
              <w:lang w:val="en-US"/>
            </w:rPr>
            <w:instrText xml:space="preserve"> NUMPAGES </w:instrText>
          </w:r>
          <w:r w:rsidRPr="006A7FDD">
            <w:rPr>
              <w:snapToGrid w:val="0"/>
              <w:szCs w:val="18"/>
              <w:lang w:val="en-US"/>
            </w:rPr>
            <w:fldChar w:fldCharType="separate"/>
          </w:r>
          <w:r>
            <w:rPr>
              <w:noProof/>
              <w:snapToGrid w:val="0"/>
              <w:szCs w:val="18"/>
              <w:lang w:val="en-US"/>
            </w:rPr>
            <w:t>60</w:t>
          </w:r>
          <w:r w:rsidRPr="006A7FDD">
            <w:rPr>
              <w:snapToGrid w:val="0"/>
              <w:szCs w:val="18"/>
              <w:lang w:val="en-US"/>
            </w:rPr>
            <w:fldChar w:fldCharType="end"/>
          </w:r>
        </w:p>
      </w:tc>
    </w:tr>
    <w:tr w:rsidRPr="006A7FDD" w:rsidR="001A5D28" w:rsidTr="0079446F" w14:paraId="66E3210E" w14:textId="77777777">
      <w:trPr>
        <w:trHeight w:val="90"/>
      </w:trPr>
      <w:tc>
        <w:tcPr>
          <w:tcW w:w="1338" w:type="dxa"/>
          <w:tcBorders>
            <w:top w:val="nil"/>
            <w:left w:val="nil"/>
            <w:bottom w:val="nil"/>
            <w:right w:val="nil"/>
          </w:tcBorders>
        </w:tcPr>
        <w:p w:rsidRPr="006A7FDD" w:rsidR="001A5D28" w:rsidP="0079446F" w:rsidRDefault="001A5D28" w14:paraId="74BF2517" w14:textId="77777777">
          <w:pPr>
            <w:pStyle w:val="Footer"/>
            <w:tabs>
              <w:tab w:val="center" w:pos="4536"/>
              <w:tab w:val="right" w:pos="9000"/>
            </w:tabs>
            <w:rPr>
              <w:szCs w:val="18"/>
              <w:lang w:val="en-US"/>
            </w:rPr>
          </w:pPr>
          <w:r w:rsidRPr="006A7FDD">
            <w:rPr>
              <w:szCs w:val="18"/>
              <w:lang w:val="en-US"/>
            </w:rPr>
            <w:t xml:space="preserve">Owner: </w:t>
          </w:r>
        </w:p>
      </w:tc>
      <w:tc>
        <w:tcPr>
          <w:tcW w:w="4907" w:type="dxa"/>
          <w:tcBorders>
            <w:top w:val="nil"/>
            <w:left w:val="nil"/>
            <w:bottom w:val="nil"/>
            <w:right w:val="nil"/>
          </w:tcBorders>
        </w:tcPr>
        <w:p w:rsidRPr="006A7FDD" w:rsidR="001A5D28" w:rsidP="0079446F" w:rsidRDefault="001A5D28" w14:paraId="63FED2FF" w14:textId="77777777">
          <w:pPr>
            <w:pStyle w:val="Footer"/>
            <w:tabs>
              <w:tab w:val="center" w:pos="4536"/>
              <w:tab w:val="right" w:pos="9000"/>
            </w:tabs>
            <w:rPr>
              <w:szCs w:val="18"/>
              <w:lang w:val="en-US"/>
            </w:rPr>
          </w:pPr>
          <w:r w:rsidRPr="006A7FDD">
            <w:rPr>
              <w:szCs w:val="18"/>
              <w:lang w:val="en-US"/>
            </w:rPr>
            <w:t>Safety Management</w:t>
          </w:r>
        </w:p>
      </w:tc>
      <w:tc>
        <w:tcPr>
          <w:tcW w:w="2676" w:type="dxa"/>
          <w:tcBorders>
            <w:top w:val="nil"/>
            <w:left w:val="nil"/>
            <w:bottom w:val="nil"/>
            <w:right w:val="nil"/>
          </w:tcBorders>
        </w:tcPr>
        <w:p w:rsidRPr="006A7FDD" w:rsidR="001A5D28" w:rsidP="00190190" w:rsidRDefault="001A5D28" w14:paraId="41F1735A" w14:textId="7E2938EB">
          <w:pPr>
            <w:pStyle w:val="Footer"/>
            <w:tabs>
              <w:tab w:val="center" w:pos="4536"/>
              <w:tab w:val="right" w:pos="9000"/>
            </w:tabs>
            <w:jc w:val="right"/>
            <w:rPr>
              <w:szCs w:val="18"/>
              <w:lang w:val="en-US"/>
            </w:rPr>
          </w:pPr>
          <w:r w:rsidRPr="006A7FDD">
            <w:rPr>
              <w:szCs w:val="18"/>
              <w:lang w:val="en-US"/>
            </w:rPr>
            <w:t xml:space="preserve">Revision </w:t>
          </w:r>
          <w:r w:rsidR="005A37DF">
            <w:rPr>
              <w:szCs w:val="18"/>
              <w:lang w:val="en-US"/>
            </w:rPr>
            <w:t>1</w:t>
          </w:r>
          <w:r w:rsidR="00F40F4D">
            <w:rPr>
              <w:szCs w:val="18"/>
              <w:lang w:val="en-US"/>
            </w:rPr>
            <w:t>3</w:t>
          </w:r>
          <w:r>
            <w:rPr>
              <w:szCs w:val="18"/>
              <w:lang w:val="en-US"/>
            </w:rPr>
            <w:t xml:space="preserve"> </w:t>
          </w:r>
        </w:p>
      </w:tc>
    </w:tr>
    <w:tr w:rsidRPr="006A7FDD" w:rsidR="001A5D28" w:rsidTr="0079446F" w14:paraId="05C914E4" w14:textId="77777777">
      <w:trPr>
        <w:trHeight w:val="235"/>
      </w:trPr>
      <w:tc>
        <w:tcPr>
          <w:tcW w:w="1338" w:type="dxa"/>
          <w:tcBorders>
            <w:top w:val="nil"/>
            <w:left w:val="nil"/>
            <w:bottom w:val="nil"/>
            <w:right w:val="nil"/>
          </w:tcBorders>
        </w:tcPr>
        <w:p w:rsidRPr="006A7FDD" w:rsidR="001A5D28" w:rsidP="0079446F" w:rsidRDefault="001A5D28" w14:paraId="3277FC5D" w14:textId="77777777">
          <w:pPr>
            <w:pStyle w:val="Footer"/>
            <w:tabs>
              <w:tab w:val="center" w:pos="4536"/>
              <w:tab w:val="right" w:pos="9000"/>
            </w:tabs>
            <w:rPr>
              <w:szCs w:val="18"/>
              <w:lang w:val="en-US"/>
            </w:rPr>
          </w:pPr>
          <w:r w:rsidRPr="006A7FDD">
            <w:rPr>
              <w:szCs w:val="18"/>
              <w:lang w:val="en-US"/>
            </w:rPr>
            <w:t>IFS Doc No.:</w:t>
          </w:r>
        </w:p>
      </w:tc>
      <w:tc>
        <w:tcPr>
          <w:tcW w:w="4907" w:type="dxa"/>
          <w:tcBorders>
            <w:top w:val="nil"/>
            <w:left w:val="nil"/>
            <w:bottom w:val="nil"/>
            <w:right w:val="nil"/>
          </w:tcBorders>
        </w:tcPr>
        <w:p w:rsidRPr="006A7FDD" w:rsidR="001A5D28" w:rsidP="0079446F" w:rsidRDefault="001A5D28" w14:paraId="4019534D" w14:textId="77777777">
          <w:pPr>
            <w:pStyle w:val="Footer"/>
            <w:tabs>
              <w:tab w:val="right" w:pos="9000"/>
            </w:tabs>
            <w:rPr>
              <w:szCs w:val="18"/>
              <w:lang w:val="en-US"/>
            </w:rPr>
          </w:pPr>
          <w:r>
            <w:rPr>
              <w:szCs w:val="18"/>
              <w:lang w:val="en-US"/>
            </w:rPr>
            <w:t>HSF</w:t>
          </w:r>
          <w:r w:rsidRPr="006A7FDD">
            <w:rPr>
              <w:szCs w:val="18"/>
              <w:lang w:val="en-US"/>
            </w:rPr>
            <w:t>R/</w:t>
          </w:r>
          <w:r w:rsidRPr="000F167B">
            <w:rPr>
              <w:szCs w:val="18"/>
              <w:lang w:val="en-US"/>
            </w:rPr>
            <w:t>1470232</w:t>
          </w:r>
        </w:p>
      </w:tc>
      <w:tc>
        <w:tcPr>
          <w:tcW w:w="2676" w:type="dxa"/>
          <w:tcBorders>
            <w:top w:val="nil"/>
            <w:left w:val="nil"/>
            <w:bottom w:val="nil"/>
            <w:right w:val="nil"/>
          </w:tcBorders>
        </w:tcPr>
        <w:p w:rsidRPr="006A7FDD" w:rsidR="001A5D28" w:rsidP="002D616B" w:rsidRDefault="00F40F4D" w14:paraId="269D90CF" w14:textId="51BB3DAB">
          <w:pPr>
            <w:pStyle w:val="Footer"/>
            <w:tabs>
              <w:tab w:val="center" w:pos="4536"/>
              <w:tab w:val="right" w:pos="9000"/>
            </w:tabs>
            <w:jc w:val="right"/>
            <w:rPr>
              <w:szCs w:val="18"/>
            </w:rPr>
          </w:pPr>
          <w:r>
            <w:rPr>
              <w:szCs w:val="18"/>
              <w:lang w:val="en-US"/>
            </w:rPr>
            <w:t>October</w:t>
          </w:r>
          <w:r w:rsidR="00CA3040">
            <w:rPr>
              <w:szCs w:val="18"/>
              <w:lang w:val="en-US"/>
            </w:rPr>
            <w:t xml:space="preserve"> </w:t>
          </w:r>
          <w:r w:rsidR="005A37DF">
            <w:rPr>
              <w:szCs w:val="18"/>
              <w:lang w:val="en-US"/>
            </w:rPr>
            <w:t>202</w:t>
          </w:r>
          <w:r>
            <w:rPr>
              <w:szCs w:val="18"/>
              <w:lang w:val="en-US"/>
            </w:rPr>
            <w:t>5</w:t>
          </w:r>
        </w:p>
      </w:tc>
    </w:tr>
  </w:tbl>
  <w:p w:rsidRPr="001221B6" w:rsidR="001A5D28" w:rsidP="005A37DF" w:rsidRDefault="001A5D28" w14:paraId="0E333171" w14:textId="237484E5">
    <w:pPr>
      <w:pStyle w:val="Footer"/>
      <w:rPr>
        <w:rStyle w:val="PageNumbe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21EF1" w:rsidRDefault="00621EF1" w14:paraId="39670201" w14:textId="77777777">
      <w:r>
        <w:separator/>
      </w:r>
    </w:p>
  </w:footnote>
  <w:footnote w:type="continuationSeparator" w:id="0">
    <w:p w:rsidR="00621EF1" w:rsidRDefault="00621EF1" w14:paraId="76FA87A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B87090" w:rsidR="001A5D28" w:rsidP="00793B97" w:rsidRDefault="001A5D28" w14:paraId="6CBBDFCB" w14:textId="71013901">
    <w:pPr>
      <w:tabs>
        <w:tab w:val="left" w:pos="6432"/>
        <w:tab w:val="right" w:pos="9029"/>
      </w:tabs>
      <w:spacing w:before="120"/>
      <w:jc w:val="right"/>
      <w:rPr>
        <w:sz w:val="20"/>
      </w:rPr>
    </w:pPr>
    <w:bookmarkStart w:name="_Hlk173248277" w:id="0"/>
    <w:bookmarkStart w:name="_Hlk173248278" w:id="1"/>
    <w:bookmarkStart w:name="_Hlk173249710" w:id="2"/>
    <w:bookmarkStart w:name="_Hlk173249711" w:id="3"/>
    <w:bookmarkStart w:name="_Hlk173250148" w:id="4"/>
    <w:bookmarkStart w:name="_Hlk173250149" w:id="5"/>
    <w:bookmarkStart w:name="_Hlk173250279" w:id="6"/>
    <w:bookmarkStart w:name="_Hlk173250280" w:id="7"/>
    <w:r>
      <w:rPr>
        <w:rFonts w:cs="Arial"/>
        <w:bCs/>
        <w:noProof/>
        <w:color w:val="000000"/>
        <w:sz w:val="20"/>
        <w:lang w:bidi="ne-NP"/>
      </w:rPr>
      <w:drawing>
        <wp:anchor distT="0" distB="0" distL="114300" distR="114300" simplePos="0" relativeHeight="251657728" behindDoc="0" locked="0" layoutInCell="1" allowOverlap="1" wp14:anchorId="101E4A9E" wp14:editId="60CF951E">
          <wp:simplePos x="0" y="0"/>
          <wp:positionH relativeFrom="column">
            <wp:posOffset>-38100</wp:posOffset>
          </wp:positionH>
          <wp:positionV relativeFrom="paragraph">
            <wp:posOffset>130810</wp:posOffset>
          </wp:positionV>
          <wp:extent cx="1423035" cy="514985"/>
          <wp:effectExtent l="0" t="0" r="571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WH Logo.png"/>
                  <pic:cNvPicPr/>
                </pic:nvPicPr>
                <pic:blipFill>
                  <a:blip r:embed="rId1">
                    <a:extLst>
                      <a:ext uri="{28A0092B-C50C-407E-A947-70E740481C1C}">
                        <a14:useLocalDpi xmlns:a14="http://schemas.microsoft.com/office/drawing/2010/main" val="0"/>
                      </a:ext>
                    </a:extLst>
                  </a:blip>
                  <a:stretch>
                    <a:fillRect/>
                  </a:stretch>
                </pic:blipFill>
                <pic:spPr>
                  <a:xfrm>
                    <a:off x="0" y="0"/>
                    <a:ext cx="1423035" cy="514985"/>
                  </a:xfrm>
                  <a:prstGeom prst="rect">
                    <a:avLst/>
                  </a:prstGeom>
                </pic:spPr>
              </pic:pic>
            </a:graphicData>
          </a:graphic>
        </wp:anchor>
      </w:drawing>
    </w:r>
    <w:r>
      <w:rPr>
        <w:rFonts w:cs="Arial"/>
        <w:bCs/>
        <w:color w:val="000000"/>
        <w:sz w:val="20"/>
        <w:lang w:bidi="ne-NP"/>
      </w:rPr>
      <w:t>Safety Management Form</w:t>
    </w:r>
  </w:p>
  <w:p w:rsidR="001A5D28" w:rsidP="002D616B" w:rsidRDefault="001A5D28" w14:paraId="5A5F9284" w14:textId="79B91495">
    <w:pPr>
      <w:pStyle w:val="Header"/>
      <w:tabs>
        <w:tab w:val="clear" w:pos="8306"/>
        <w:tab w:val="right" w:pos="9000"/>
      </w:tabs>
      <w:spacing w:before="120"/>
      <w:jc w:val="right"/>
      <w:rPr>
        <w:b/>
        <w:sz w:val="22"/>
        <w:szCs w:val="22"/>
      </w:rPr>
    </w:pPr>
    <w:r>
      <w:rPr>
        <w:b/>
        <w:sz w:val="22"/>
        <w:szCs w:val="22"/>
      </w:rPr>
      <w:t>CONSTRUCTION PHASE PLAN (H&amp;S)</w:t>
    </w:r>
  </w:p>
  <w:p w:rsidR="001A5D28" w:rsidP="00793B97" w:rsidRDefault="00651A40" w14:paraId="7E85510C" w14:textId="00BF37EA">
    <w:pPr>
      <w:pStyle w:val="Header"/>
      <w:tabs>
        <w:tab w:val="clear" w:pos="8306"/>
        <w:tab w:val="left" w:pos="3132"/>
        <w:tab w:val="left" w:pos="7188"/>
        <w:tab w:val="right" w:pos="9000"/>
        <w:tab w:val="right" w:pos="9029"/>
      </w:tabs>
      <w:spacing w:before="120"/>
      <w:jc w:val="right"/>
      <w:rPr>
        <w:b/>
        <w:sz w:val="20"/>
      </w:rPr>
    </w:pPr>
    <w:r>
      <w:rPr>
        <w:noProof/>
      </w:rPr>
      <mc:AlternateContent>
        <mc:Choice Requires="wps">
          <w:drawing>
            <wp:anchor distT="0" distB="0" distL="114300" distR="114300" simplePos="0" relativeHeight="251657216" behindDoc="0" locked="0" layoutInCell="1" allowOverlap="1" wp14:anchorId="7EB79AE1" wp14:editId="05895645">
              <wp:simplePos x="0" y="0"/>
              <wp:positionH relativeFrom="column">
                <wp:posOffset>-733425</wp:posOffset>
              </wp:positionH>
              <wp:positionV relativeFrom="paragraph">
                <wp:posOffset>2150745</wp:posOffset>
              </wp:positionV>
              <wp:extent cx="419100" cy="5781675"/>
              <wp:effectExtent l="0" t="0" r="0" b="0"/>
              <wp:wrapSquare wrapText="bothSides"/>
              <wp:docPr id="19957175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5781675"/>
                      </a:xfrm>
                      <a:prstGeom prst="rect">
                        <a:avLst/>
                      </a:prstGeom>
                      <a:solidFill>
                        <a:srgbClr val="FFFFFF"/>
                      </a:solidFill>
                      <a:ln>
                        <a:noFill/>
                      </a:ln>
                    </wps:spPr>
                    <wps:txbx>
                      <w:txbxContent>
                        <w:p w:rsidRPr="00D5775B" w:rsidR="001A5D28" w:rsidP="0079446F" w:rsidRDefault="001A5D28" w14:paraId="1DDDE65A" w14:textId="77777777">
                          <w:pPr>
                            <w:jc w:val="center"/>
                            <w:rPr>
                              <w:color w:val="FF0000"/>
                            </w:rPr>
                          </w:pPr>
                          <w:r w:rsidRPr="00D5775B">
                            <w:rPr>
                              <w:color w:val="FF0000"/>
                            </w:rPr>
                            <w:t xml:space="preserve">Uncontrolled copy </w:t>
                          </w:r>
                          <w:r>
                            <w:rPr>
                              <w:color w:val="FF0000"/>
                            </w:rPr>
                            <w:t>if printed</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5845105">
            <v:shapetype id="_x0000_t202" coordsize="21600,21600" o:spt="202" path="m,l,21600r21600,l21600,xe" w14:anchorId="7EB79AE1">
              <v:stroke joinstyle="miter"/>
              <v:path gradientshapeok="t" o:connecttype="rect"/>
            </v:shapetype>
            <v:shape id="Text Box 2" style="position:absolute;left:0;text-align:left;margin-left:-57.75pt;margin-top:169.35pt;width:33pt;height:455.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Isi9AEAAM0DAAAOAAAAZHJzL2Uyb0RvYy54bWysU8tu2zAQvBfoPxC817IMO04Ey0HqwEWB&#10;9AGk/QCKoiSiFJdd0pb8911SjuO2t6I6EFwuObszO9rcj71hR4Vegy15PptzpqyEWtu25N+/7d/d&#10;cuaDsLUwYFXJT8rz++3bN5vBFWoBHZhaISMQ64vBlbwLwRVZ5mWneuFn4JSlZAPYi0AhtlmNYiD0&#10;3mSL+fwmGwBrhyCV93T6OCX5NuE3jZLhS9N4FZgpOfUW0oppreKabTeiaFG4TstzG+IfuuiFtlT0&#10;AvUogmAH1H9B9VoieGjCTEKfQdNoqRIHYpPP/2Dz3AmnEhcSx7uLTP7/wcrPx2f3FVkY38NIA0wk&#10;vHsC+cMzC7tO2FY9IMLQKVFT4TxKlg3OF+enUWpf+AhSDZ+gpiGLQ4AENDbYR1WIJyN0GsDpIroa&#10;A5N0uMzv8jllJKVW69v8Zr1KJUTx8tqhDx8U9CxuSo401IQujk8+xG5E8XIlFvNgdL3XxqQA22pn&#10;kB0FGWCfvjP6b9eMjZctxGcTYjxJNCOziWMYq5GSkW4F9YkII0yGoh+ANnFdrInKQH4quf95EKg4&#10;Mx8t6XaXL5fRgClYrtYLCvA6U11nhJUdkE0DZ9N2FybTHhzqtqNi06QsPJDWjU4yvDZ2bp08k9Q5&#10;+zua8jpOt17/wu0vAAAA//8DAFBLAwQUAAYACAAAACEAcR87reMAAAANAQAADwAAAGRycy9kb3du&#10;cmV2LnhtbEyPy07DMBBF90j8gzVI7FLn0ZY2jVMVJFZIlVoi1m7sxqHxOIrdNPD1DCtYzszRnXOL&#10;7WQ7NurBtw4FJLMYmMbaqRYbAdX7a7QC5oNEJTuHWsCX9rAt7+8KmSt3w4Mej6FhFII+lwJMCH3O&#10;ua+NttLPXK+Rbmc3WBloHBquBnmjcNvxNI6X3MoW6YORvX4xur4cr1bAGH9XdSYdf9t/LqvLzqTP&#10;4/5DiMeHabcBFvQU/mD41Sd1KMnp5K6oPOsEREmyWBArIMtWT8AIieZr2pyITefrFHhZ8P8tyh8A&#10;AAD//wMAUEsBAi0AFAAGAAgAAAAhALaDOJL+AAAA4QEAABMAAAAAAAAAAAAAAAAAAAAAAFtDb250&#10;ZW50X1R5cGVzXS54bWxQSwECLQAUAAYACAAAACEAOP0h/9YAAACUAQAACwAAAAAAAAAAAAAAAAAv&#10;AQAAX3JlbHMvLnJlbHNQSwECLQAUAAYACAAAACEAK0SLIvQBAADNAwAADgAAAAAAAAAAAAAAAAAu&#10;AgAAZHJzL2Uyb0RvYy54bWxQSwECLQAUAAYACAAAACEAcR87reMAAAANAQAADwAAAAAAAAAAAAAA&#10;AABOBAAAZHJzL2Rvd25yZXYueG1sUEsFBgAAAAAEAAQA8wAAAF4FAAAAAA==&#10;">
              <v:textbox style="layout-flow:vertical;mso-layout-flow-alt:bottom-to-top">
                <w:txbxContent>
                  <w:p w:rsidRPr="00D5775B" w:rsidR="001A5D28" w:rsidP="0079446F" w:rsidRDefault="001A5D28" w14:paraId="219BFE77" w14:textId="77777777">
                    <w:pPr>
                      <w:jc w:val="center"/>
                      <w:rPr>
                        <w:color w:val="FF0000"/>
                      </w:rPr>
                    </w:pPr>
                    <w:r w:rsidRPr="00D5775B">
                      <w:rPr>
                        <w:color w:val="FF0000"/>
                      </w:rPr>
                      <w:t xml:space="preserve">Uncontrolled copy </w:t>
                    </w:r>
                    <w:r>
                      <w:rPr>
                        <w:color w:val="FF0000"/>
                      </w:rPr>
                      <w:t>if printed</w:t>
                    </w:r>
                  </w:p>
                </w:txbxContent>
              </v:textbox>
              <w10:wrap type="square"/>
            </v:shape>
          </w:pict>
        </mc:Fallback>
      </mc:AlternateContent>
    </w:r>
    <w:r w:rsidR="001A5D28">
      <w:rPr>
        <w:b/>
        <w:sz w:val="20"/>
      </w:rPr>
      <w:t>HSFR01-01</w:t>
    </w:r>
  </w:p>
  <w:p w:rsidRPr="00293574" w:rsidR="001A5D28" w:rsidP="002D616B" w:rsidRDefault="001A5D28" w14:paraId="5B83458D" w14:textId="558F20AD">
    <w:pPr>
      <w:pStyle w:val="Header"/>
      <w:pBdr>
        <w:bottom w:val="single" w:color="auto" w:sz="4" w:space="4"/>
      </w:pBdr>
      <w:tabs>
        <w:tab w:val="clear" w:pos="8306"/>
        <w:tab w:val="right" w:pos="9000"/>
      </w:tabs>
      <w:spacing w:before="120" w:after="120"/>
      <w:jc w:val="right"/>
      <w:rPr>
        <w:color w:val="FF0000"/>
      </w:rPr>
    </w:pPr>
    <w:r>
      <w:rPr>
        <w:b/>
        <w:color w:val="FF0000"/>
        <w:sz w:val="20"/>
      </w:rPr>
      <w:t>(</w:t>
    </w:r>
    <w:r w:rsidR="0049484C">
      <w:rPr>
        <w:b/>
        <w:color w:val="FF0000"/>
        <w:sz w:val="20"/>
      </w:rPr>
      <w:t>Insert</w:t>
    </w:r>
    <w:r>
      <w:rPr>
        <w:b/>
        <w:color w:val="FF0000"/>
        <w:sz w:val="20"/>
      </w:rPr>
      <w:t xml:space="preserve"> project name and code)</w:t>
    </w:r>
    <w:bookmarkEnd w:id="0"/>
    <w:bookmarkEnd w:id="1"/>
    <w:bookmarkEnd w:id="2"/>
    <w:bookmarkEnd w:id="3"/>
    <w:bookmarkEnd w:id="4"/>
    <w:bookmarkEnd w:id="5"/>
    <w:bookmarkEnd w:id="6"/>
    <w:bookmarkEnd w:id="7"/>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B87090" w:rsidR="001A5D28" w:rsidP="002D616B" w:rsidRDefault="001A5D28" w14:paraId="499A0273" w14:textId="2A1AA071">
    <w:pPr>
      <w:spacing w:before="120"/>
      <w:jc w:val="right"/>
      <w:rPr>
        <w:sz w:val="20"/>
      </w:rPr>
    </w:pPr>
    <w:bookmarkStart w:name="_Hlk173229497" w:id="118"/>
    <w:bookmarkStart w:name="_Hlk173229498" w:id="119"/>
    <w:r>
      <w:rPr>
        <w:rFonts w:cs="Arial"/>
        <w:bCs/>
        <w:noProof/>
        <w:color w:val="000000"/>
        <w:sz w:val="20"/>
        <w:lang w:bidi="ne-NP"/>
      </w:rPr>
      <w:drawing>
        <wp:anchor distT="0" distB="0" distL="114300" distR="114300" simplePos="0" relativeHeight="251673600" behindDoc="0" locked="0" layoutInCell="1" allowOverlap="1" wp14:anchorId="78C61C1B" wp14:editId="46280186">
          <wp:simplePos x="0" y="0"/>
          <wp:positionH relativeFrom="column">
            <wp:posOffset>-30480</wp:posOffset>
          </wp:positionH>
          <wp:positionV relativeFrom="paragraph">
            <wp:posOffset>91440</wp:posOffset>
          </wp:positionV>
          <wp:extent cx="1423419" cy="515113"/>
          <wp:effectExtent l="0" t="0" r="5715" b="0"/>
          <wp:wrapNone/>
          <wp:docPr id="9" name="Picture 9"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WH Logo.png"/>
                  <pic:cNvPicPr/>
                </pic:nvPicPr>
                <pic:blipFill>
                  <a:blip r:embed="rId1">
                    <a:extLst>
                      <a:ext uri="{28A0092B-C50C-407E-A947-70E740481C1C}">
                        <a14:useLocalDpi xmlns:a14="http://schemas.microsoft.com/office/drawing/2010/main" val="0"/>
                      </a:ext>
                    </a:extLst>
                  </a:blip>
                  <a:stretch>
                    <a:fillRect/>
                  </a:stretch>
                </pic:blipFill>
                <pic:spPr>
                  <a:xfrm>
                    <a:off x="0" y="0"/>
                    <a:ext cx="1423419" cy="515113"/>
                  </a:xfrm>
                  <a:prstGeom prst="rect">
                    <a:avLst/>
                  </a:prstGeom>
                </pic:spPr>
              </pic:pic>
            </a:graphicData>
          </a:graphic>
        </wp:anchor>
      </w:drawing>
    </w:r>
    <w:r>
      <w:rPr>
        <w:rFonts w:cs="Arial"/>
        <w:bCs/>
        <w:color w:val="000000"/>
        <w:sz w:val="20"/>
        <w:lang w:bidi="ne-NP"/>
      </w:rPr>
      <w:t>Safety Management Form</w:t>
    </w:r>
  </w:p>
  <w:p w:rsidR="001A5D28" w:rsidP="002D616B" w:rsidRDefault="001A5D28" w14:paraId="345CC308" w14:textId="072B7B02">
    <w:pPr>
      <w:pStyle w:val="Header"/>
      <w:tabs>
        <w:tab w:val="clear" w:pos="8306"/>
        <w:tab w:val="right" w:pos="9000"/>
      </w:tabs>
      <w:spacing w:before="120"/>
      <w:jc w:val="right"/>
      <w:rPr>
        <w:b/>
        <w:sz w:val="22"/>
        <w:szCs w:val="22"/>
      </w:rPr>
    </w:pPr>
    <w:r>
      <w:rPr>
        <w:b/>
        <w:sz w:val="22"/>
        <w:szCs w:val="22"/>
      </w:rPr>
      <w:t>CONSTRUCTION PHASE PLAN (H&amp;S)</w:t>
    </w:r>
  </w:p>
  <w:p w:rsidR="001A5D28" w:rsidP="002D616B" w:rsidRDefault="00651A40" w14:paraId="65B2C7CC" w14:textId="1FAB9663">
    <w:pPr>
      <w:pStyle w:val="Header"/>
      <w:tabs>
        <w:tab w:val="clear" w:pos="8306"/>
        <w:tab w:val="right" w:pos="9000"/>
      </w:tabs>
      <w:spacing w:before="120"/>
      <w:jc w:val="right"/>
      <w:rPr>
        <w:b/>
        <w:sz w:val="20"/>
      </w:rPr>
    </w:pPr>
    <w:r>
      <w:rPr>
        <w:noProof/>
      </w:rPr>
      <mc:AlternateContent>
        <mc:Choice Requires="wps">
          <w:drawing>
            <wp:anchor distT="0" distB="0" distL="114300" distR="114300" simplePos="0" relativeHeight="251665408" behindDoc="0" locked="0" layoutInCell="1" allowOverlap="1" wp14:anchorId="23122ABE" wp14:editId="2D4A8A62">
              <wp:simplePos x="0" y="0"/>
              <wp:positionH relativeFrom="column">
                <wp:posOffset>-733425</wp:posOffset>
              </wp:positionH>
              <wp:positionV relativeFrom="paragraph">
                <wp:posOffset>2150745</wp:posOffset>
              </wp:positionV>
              <wp:extent cx="419100" cy="5781675"/>
              <wp:effectExtent l="0" t="0" r="0" b="0"/>
              <wp:wrapSquare wrapText="bothSides"/>
              <wp:docPr id="12880428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5781675"/>
                      </a:xfrm>
                      <a:prstGeom prst="rect">
                        <a:avLst/>
                      </a:prstGeom>
                      <a:solidFill>
                        <a:srgbClr val="FFFFFF"/>
                      </a:solidFill>
                      <a:ln>
                        <a:noFill/>
                      </a:ln>
                    </wps:spPr>
                    <wps:txbx>
                      <w:txbxContent>
                        <w:p w:rsidRPr="00D5775B" w:rsidR="001A5D28" w:rsidP="0079446F" w:rsidRDefault="001A5D28" w14:paraId="21345A04" w14:textId="77777777">
                          <w:pPr>
                            <w:jc w:val="center"/>
                            <w:rPr>
                              <w:color w:val="FF0000"/>
                            </w:rPr>
                          </w:pPr>
                          <w:r w:rsidRPr="00D5775B">
                            <w:rPr>
                              <w:color w:val="FF0000"/>
                            </w:rPr>
                            <w:t xml:space="preserve">Uncontrolled copy </w:t>
                          </w:r>
                          <w:r>
                            <w:rPr>
                              <w:color w:val="FF0000"/>
                            </w:rPr>
                            <w:t>if printed</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F283810">
            <v:shapetype id="_x0000_t202" coordsize="21600,21600" o:spt="202" path="m,l,21600r21600,l21600,xe" w14:anchorId="23122ABE">
              <v:stroke joinstyle="miter"/>
              <v:path gradientshapeok="t" o:connecttype="rect"/>
            </v:shapetype>
            <v:shape id="Text Box 1" style="position:absolute;left:0;text-align:left;margin-left:-57.75pt;margin-top:169.35pt;width:33pt;height:45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Du79gEAANQDAAAOAAAAZHJzL2Uyb0RvYy54bWysU8tu2zAQvBfoPxC815IMO04Ey0HqwEWB&#10;9AGk/QCKoiSiEpdd0pb8911SiuO2t6I6EFwuObszO9rej33HTgqdBlPwbJFypoyESpum4N+/Hd7d&#10;cua8MJXowKiCn5Xj97u3b7aDzdUSWugqhYxAjMsHW/DWe5sniZOt6oVbgFWGkjVgLzyF2CQVioHQ&#10;+y5ZpulNMgBWFkEq5+j0cUryXcSvayX9l7p2yrOu4NSbjyvGtQxrstuKvEFhWy3nNsQ/dNELbajo&#10;BepReMGOqP+C6rVEcFD7hYQ+gbrWUkUOxCZL/2Dz3AqrIhcSx9mLTO7/wcrPp2f7FZkf38NIA4wk&#10;nH0C+cMxA/tWmEY9IMLQKlFR4SxIlgzW5fPTILXLXQAph09Q0ZDF0UMEGmvsgyrEkxE6DeB8EV2N&#10;nkk6XGV3WUoZSan15ja72axjCZG/vLbo/AcFPQubgiMNNaKL05PzoRuRv1wJxRx0ujrorosBNuW+&#10;Q3YSZIBD/Gb03651Jlw2EJ5NiOEk0gzMJo5+LEemq1mDwLqE6ky8ESZf0X9Am7AuN8RoIFsV3P08&#10;ClScdR8NyXeXrVbBhzFYrTdLCvA6U15nhJEtkFs9Z9N27yfvHi3qpqVi08AMPJDktY5qvDY2MyDr&#10;RJFmmwdvXsfx1uvPuPsFAAD//wMAUEsDBBQABgAIAAAAIQBxHzut4wAAAA0BAAAPAAAAZHJzL2Rv&#10;d25yZXYueG1sTI/LTsMwEEX3SPyDNUjsUufRljaNUxUkVkiVWiLWbuzGofE4it008PUMK1jOzNGd&#10;c4vtZDs26sG3DgUksxiYxtqpFhsB1ftrtALmg0QlO4dawJf2sC3v7wqZK3fDgx6PoWEUgj6XAkwI&#10;fc65r4220s9cr5FuZzdYGWgcGq4GeaNw2/E0jpfcyhbpg5G9fjG6vhyvVsAYf1d1Jh1/238uq8vO&#10;pM/j/kOIx4dptwEW9BT+YPjVJ3Uoyenkrqg86wRESbJYECsgy1ZPwAiJ5mvanIhN5+sUeFnw/y3K&#10;HwAAAP//AwBQSwECLQAUAAYACAAAACEAtoM4kv4AAADhAQAAEwAAAAAAAAAAAAAAAAAAAAAAW0Nv&#10;bnRlbnRfVHlwZXNdLnhtbFBLAQItABQABgAIAAAAIQA4/SH/1gAAAJQBAAALAAAAAAAAAAAAAAAA&#10;AC8BAABfcmVscy8ucmVsc1BLAQItABQABgAIAAAAIQC6sDu79gEAANQDAAAOAAAAAAAAAAAAAAAA&#10;AC4CAABkcnMvZTJvRG9jLnhtbFBLAQItABQABgAIAAAAIQBxHzut4wAAAA0BAAAPAAAAAAAAAAAA&#10;AAAAAFAEAABkcnMvZG93bnJldi54bWxQSwUGAAAAAAQABADzAAAAYAUAAAAA&#10;">
              <v:textbox style="layout-flow:vertical;mso-layout-flow-alt:bottom-to-top">
                <w:txbxContent>
                  <w:p w:rsidRPr="00D5775B" w:rsidR="001A5D28" w:rsidP="0079446F" w:rsidRDefault="001A5D28" w14:paraId="2FFFDA02" w14:textId="77777777">
                    <w:pPr>
                      <w:jc w:val="center"/>
                      <w:rPr>
                        <w:color w:val="FF0000"/>
                      </w:rPr>
                    </w:pPr>
                    <w:r w:rsidRPr="00D5775B">
                      <w:rPr>
                        <w:color w:val="FF0000"/>
                      </w:rPr>
                      <w:t xml:space="preserve">Uncontrolled copy </w:t>
                    </w:r>
                    <w:r>
                      <w:rPr>
                        <w:color w:val="FF0000"/>
                      </w:rPr>
                      <w:t>if printed</w:t>
                    </w:r>
                  </w:p>
                </w:txbxContent>
              </v:textbox>
              <w10:wrap type="square"/>
            </v:shape>
          </w:pict>
        </mc:Fallback>
      </mc:AlternateContent>
    </w:r>
    <w:r w:rsidR="001A5D28">
      <w:rPr>
        <w:b/>
        <w:sz w:val="20"/>
      </w:rPr>
      <w:t>HSFR01-01</w:t>
    </w:r>
  </w:p>
  <w:p w:rsidRPr="00293574" w:rsidR="001A5D28" w:rsidP="002D616B" w:rsidRDefault="001A5D28" w14:paraId="16A7B84D" w14:textId="33BAEE6A">
    <w:pPr>
      <w:pStyle w:val="Header"/>
      <w:pBdr>
        <w:bottom w:val="single" w:color="auto" w:sz="4" w:space="4"/>
      </w:pBdr>
      <w:tabs>
        <w:tab w:val="clear" w:pos="8306"/>
        <w:tab w:val="right" w:pos="9000"/>
      </w:tabs>
      <w:spacing w:before="120" w:after="120"/>
      <w:jc w:val="right"/>
      <w:rPr>
        <w:color w:val="FF0000"/>
      </w:rPr>
    </w:pPr>
    <w:r>
      <w:rPr>
        <w:b/>
        <w:color w:val="FF0000"/>
        <w:sz w:val="20"/>
      </w:rPr>
      <w:t>(</w:t>
    </w:r>
    <w:r w:rsidR="00755DE0">
      <w:rPr>
        <w:b/>
        <w:color w:val="FF0000"/>
        <w:sz w:val="20"/>
      </w:rPr>
      <w:t>Insert</w:t>
    </w:r>
    <w:r>
      <w:rPr>
        <w:b/>
        <w:color w:val="FF0000"/>
        <w:sz w:val="20"/>
      </w:rPr>
      <w:t xml:space="preserve"> project name and code)</w:t>
    </w:r>
    <w:bookmarkEnd w:id="118"/>
    <w:bookmarkEnd w:id="11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E3940"/>
    <w:multiLevelType w:val="hybridMultilevel"/>
    <w:tmpl w:val="35B48A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21D20F1"/>
    <w:multiLevelType w:val="hybridMultilevel"/>
    <w:tmpl w:val="440867F4"/>
    <w:lvl w:ilvl="0" w:tplc="56F45B34">
      <w:start w:val="1"/>
      <w:numFmt w:val="decimal"/>
      <w:lvlText w:val="%1."/>
      <w:lvlJc w:val="left"/>
      <w:pPr>
        <w:ind w:left="1224" w:hanging="360"/>
      </w:pPr>
      <w:rPr>
        <w:rFonts w:hint="default"/>
      </w:rPr>
    </w:lvl>
    <w:lvl w:ilvl="1" w:tplc="08090019" w:tentative="1">
      <w:start w:val="1"/>
      <w:numFmt w:val="lowerLetter"/>
      <w:lvlText w:val="%2."/>
      <w:lvlJc w:val="left"/>
      <w:pPr>
        <w:ind w:left="1944" w:hanging="360"/>
      </w:pPr>
    </w:lvl>
    <w:lvl w:ilvl="2" w:tplc="0809001B" w:tentative="1">
      <w:start w:val="1"/>
      <w:numFmt w:val="lowerRoman"/>
      <w:lvlText w:val="%3."/>
      <w:lvlJc w:val="right"/>
      <w:pPr>
        <w:ind w:left="2664" w:hanging="180"/>
      </w:pPr>
    </w:lvl>
    <w:lvl w:ilvl="3" w:tplc="0809000F" w:tentative="1">
      <w:start w:val="1"/>
      <w:numFmt w:val="decimal"/>
      <w:lvlText w:val="%4."/>
      <w:lvlJc w:val="left"/>
      <w:pPr>
        <w:ind w:left="3384" w:hanging="360"/>
      </w:pPr>
    </w:lvl>
    <w:lvl w:ilvl="4" w:tplc="08090019" w:tentative="1">
      <w:start w:val="1"/>
      <w:numFmt w:val="lowerLetter"/>
      <w:lvlText w:val="%5."/>
      <w:lvlJc w:val="left"/>
      <w:pPr>
        <w:ind w:left="4104" w:hanging="360"/>
      </w:pPr>
    </w:lvl>
    <w:lvl w:ilvl="5" w:tplc="0809001B" w:tentative="1">
      <w:start w:val="1"/>
      <w:numFmt w:val="lowerRoman"/>
      <w:lvlText w:val="%6."/>
      <w:lvlJc w:val="right"/>
      <w:pPr>
        <w:ind w:left="4824" w:hanging="180"/>
      </w:pPr>
    </w:lvl>
    <w:lvl w:ilvl="6" w:tplc="0809000F" w:tentative="1">
      <w:start w:val="1"/>
      <w:numFmt w:val="decimal"/>
      <w:lvlText w:val="%7."/>
      <w:lvlJc w:val="left"/>
      <w:pPr>
        <w:ind w:left="5544" w:hanging="360"/>
      </w:pPr>
    </w:lvl>
    <w:lvl w:ilvl="7" w:tplc="08090019" w:tentative="1">
      <w:start w:val="1"/>
      <w:numFmt w:val="lowerLetter"/>
      <w:lvlText w:val="%8."/>
      <w:lvlJc w:val="left"/>
      <w:pPr>
        <w:ind w:left="6264" w:hanging="360"/>
      </w:pPr>
    </w:lvl>
    <w:lvl w:ilvl="8" w:tplc="0809001B" w:tentative="1">
      <w:start w:val="1"/>
      <w:numFmt w:val="lowerRoman"/>
      <w:lvlText w:val="%9."/>
      <w:lvlJc w:val="right"/>
      <w:pPr>
        <w:ind w:left="6984" w:hanging="180"/>
      </w:pPr>
    </w:lvl>
  </w:abstractNum>
  <w:abstractNum w:abstractNumId="2" w15:restartNumberingAfterBreak="0">
    <w:nsid w:val="301315D0"/>
    <w:multiLevelType w:val="multilevel"/>
    <w:tmpl w:val="1C7626C8"/>
    <w:lvl w:ilvl="0">
      <w:start w:val="1"/>
      <w:numFmt w:val="decimal"/>
      <w:pStyle w:val="Heading1"/>
      <w:lvlText w:val="%1.0"/>
      <w:lvlJc w:val="left"/>
      <w:pPr>
        <w:tabs>
          <w:tab w:val="num" w:pos="720"/>
        </w:tabs>
        <w:ind w:left="720" w:hanging="720"/>
      </w:pPr>
      <w:rPr>
        <w:rFonts w:hint="default"/>
      </w:rPr>
    </w:lvl>
    <w:lvl w:ilvl="1">
      <w:start w:val="1"/>
      <w:numFmt w:val="decimal"/>
      <w:pStyle w:val="Heading2"/>
      <w:lvlText w:val="%1.%2"/>
      <w:lvlJc w:val="left"/>
      <w:pPr>
        <w:tabs>
          <w:tab w:val="num" w:pos="840"/>
        </w:tabs>
        <w:ind w:left="840" w:hanging="720"/>
      </w:pPr>
      <w:rPr>
        <w:rFonts w:hint="default"/>
        <w:b/>
      </w:rPr>
    </w:lvl>
    <w:lvl w:ilvl="2">
      <w:start w:val="1"/>
      <w:numFmt w:val="decimal"/>
      <w:pStyle w:val="Heading3"/>
      <w:lvlText w:val="%1.%2.%3"/>
      <w:lvlJc w:val="left"/>
      <w:pPr>
        <w:tabs>
          <w:tab w:val="num" w:pos="1368"/>
        </w:tabs>
        <w:ind w:left="1008" w:hanging="720"/>
      </w:pPr>
      <w:rPr>
        <w:rFonts w:hint="default"/>
      </w:rPr>
    </w:lvl>
    <w:lvl w:ilvl="3">
      <w:start w:val="1"/>
      <w:numFmt w:val="decimal"/>
      <w:pStyle w:val="Heading4"/>
      <w:lvlText w:val="%1.%2.%3.%4"/>
      <w:lvlJc w:val="left"/>
      <w:pPr>
        <w:tabs>
          <w:tab w:val="num" w:pos="1152"/>
        </w:tabs>
        <w:ind w:left="1152" w:hanging="864"/>
      </w:pPr>
      <w:rPr>
        <w:rFonts w:hint="default"/>
      </w:rPr>
    </w:lvl>
    <w:lvl w:ilvl="4">
      <w:start w:val="1"/>
      <w:numFmt w:val="decimal"/>
      <w:pStyle w:val="Heading5"/>
      <w:lvlText w:val="%1.%2.%3.%4.%5"/>
      <w:lvlJc w:val="left"/>
      <w:pPr>
        <w:tabs>
          <w:tab w:val="num" w:pos="1296"/>
        </w:tabs>
        <w:ind w:left="1296" w:hanging="1008"/>
      </w:pPr>
      <w:rPr>
        <w:rFonts w:hint="default"/>
      </w:rPr>
    </w:lvl>
    <w:lvl w:ilvl="5">
      <w:start w:val="1"/>
      <w:numFmt w:val="decimal"/>
      <w:pStyle w:val="Heading6"/>
      <w:lvlText w:val="%1.%2.%3.%4.%5.%6"/>
      <w:lvlJc w:val="left"/>
      <w:pPr>
        <w:tabs>
          <w:tab w:val="num" w:pos="1440"/>
        </w:tabs>
        <w:ind w:left="1440" w:hanging="1152"/>
      </w:pPr>
      <w:rPr>
        <w:rFonts w:hint="default"/>
      </w:rPr>
    </w:lvl>
    <w:lvl w:ilvl="6">
      <w:start w:val="1"/>
      <w:numFmt w:val="decimal"/>
      <w:pStyle w:val="Heading7"/>
      <w:lvlText w:val="%1.%2.%3.%4.%5.%6.%7"/>
      <w:lvlJc w:val="left"/>
      <w:pPr>
        <w:tabs>
          <w:tab w:val="num" w:pos="1584"/>
        </w:tabs>
        <w:ind w:left="1584" w:hanging="1296"/>
      </w:pPr>
      <w:rPr>
        <w:rFonts w:hint="default"/>
      </w:rPr>
    </w:lvl>
    <w:lvl w:ilvl="7">
      <w:start w:val="1"/>
      <w:numFmt w:val="decimal"/>
      <w:pStyle w:val="Heading8"/>
      <w:lvlText w:val="%1.%2.%3.%4.%5.%6.%7.%8"/>
      <w:lvlJc w:val="left"/>
      <w:pPr>
        <w:tabs>
          <w:tab w:val="num" w:pos="1728"/>
        </w:tabs>
        <w:ind w:left="1728" w:hanging="1440"/>
      </w:pPr>
      <w:rPr>
        <w:rFonts w:hint="default"/>
      </w:rPr>
    </w:lvl>
    <w:lvl w:ilvl="8">
      <w:start w:val="1"/>
      <w:numFmt w:val="decimal"/>
      <w:pStyle w:val="Heading9"/>
      <w:lvlText w:val="%1.%2.%3.%4.%5.%6.%7.%8.%9"/>
      <w:lvlJc w:val="left"/>
      <w:pPr>
        <w:tabs>
          <w:tab w:val="num" w:pos="1872"/>
        </w:tabs>
        <w:ind w:left="1872" w:hanging="1584"/>
      </w:pPr>
      <w:rPr>
        <w:rFonts w:hint="default"/>
      </w:rPr>
    </w:lvl>
  </w:abstractNum>
  <w:abstractNum w:abstractNumId="3" w15:restartNumberingAfterBreak="0">
    <w:nsid w:val="30CA7347"/>
    <w:multiLevelType w:val="hybridMultilevel"/>
    <w:tmpl w:val="5B36B870"/>
    <w:lvl w:ilvl="0" w:tplc="08090001">
      <w:start w:val="1"/>
      <w:numFmt w:val="bullet"/>
      <w:lvlText w:val=""/>
      <w:lvlJc w:val="left"/>
      <w:pPr>
        <w:ind w:left="1584" w:hanging="360"/>
      </w:pPr>
      <w:rPr>
        <w:rFonts w:hint="default" w:ascii="Symbol" w:hAnsi="Symbol"/>
      </w:rPr>
    </w:lvl>
    <w:lvl w:ilvl="1" w:tplc="08090003" w:tentative="1">
      <w:start w:val="1"/>
      <w:numFmt w:val="bullet"/>
      <w:lvlText w:val="o"/>
      <w:lvlJc w:val="left"/>
      <w:pPr>
        <w:ind w:left="2304" w:hanging="360"/>
      </w:pPr>
      <w:rPr>
        <w:rFonts w:hint="default" w:ascii="Courier New" w:hAnsi="Courier New" w:cs="Courier New"/>
      </w:rPr>
    </w:lvl>
    <w:lvl w:ilvl="2" w:tplc="08090005" w:tentative="1">
      <w:start w:val="1"/>
      <w:numFmt w:val="bullet"/>
      <w:lvlText w:val=""/>
      <w:lvlJc w:val="left"/>
      <w:pPr>
        <w:ind w:left="3024" w:hanging="360"/>
      </w:pPr>
      <w:rPr>
        <w:rFonts w:hint="default" w:ascii="Wingdings" w:hAnsi="Wingdings"/>
      </w:rPr>
    </w:lvl>
    <w:lvl w:ilvl="3" w:tplc="08090001" w:tentative="1">
      <w:start w:val="1"/>
      <w:numFmt w:val="bullet"/>
      <w:lvlText w:val=""/>
      <w:lvlJc w:val="left"/>
      <w:pPr>
        <w:ind w:left="3744" w:hanging="360"/>
      </w:pPr>
      <w:rPr>
        <w:rFonts w:hint="default" w:ascii="Symbol" w:hAnsi="Symbol"/>
      </w:rPr>
    </w:lvl>
    <w:lvl w:ilvl="4" w:tplc="08090003" w:tentative="1">
      <w:start w:val="1"/>
      <w:numFmt w:val="bullet"/>
      <w:lvlText w:val="o"/>
      <w:lvlJc w:val="left"/>
      <w:pPr>
        <w:ind w:left="4464" w:hanging="360"/>
      </w:pPr>
      <w:rPr>
        <w:rFonts w:hint="default" w:ascii="Courier New" w:hAnsi="Courier New" w:cs="Courier New"/>
      </w:rPr>
    </w:lvl>
    <w:lvl w:ilvl="5" w:tplc="08090005" w:tentative="1">
      <w:start w:val="1"/>
      <w:numFmt w:val="bullet"/>
      <w:lvlText w:val=""/>
      <w:lvlJc w:val="left"/>
      <w:pPr>
        <w:ind w:left="5184" w:hanging="360"/>
      </w:pPr>
      <w:rPr>
        <w:rFonts w:hint="default" w:ascii="Wingdings" w:hAnsi="Wingdings"/>
      </w:rPr>
    </w:lvl>
    <w:lvl w:ilvl="6" w:tplc="08090001" w:tentative="1">
      <w:start w:val="1"/>
      <w:numFmt w:val="bullet"/>
      <w:lvlText w:val=""/>
      <w:lvlJc w:val="left"/>
      <w:pPr>
        <w:ind w:left="5904" w:hanging="360"/>
      </w:pPr>
      <w:rPr>
        <w:rFonts w:hint="default" w:ascii="Symbol" w:hAnsi="Symbol"/>
      </w:rPr>
    </w:lvl>
    <w:lvl w:ilvl="7" w:tplc="08090003" w:tentative="1">
      <w:start w:val="1"/>
      <w:numFmt w:val="bullet"/>
      <w:lvlText w:val="o"/>
      <w:lvlJc w:val="left"/>
      <w:pPr>
        <w:ind w:left="6624" w:hanging="360"/>
      </w:pPr>
      <w:rPr>
        <w:rFonts w:hint="default" w:ascii="Courier New" w:hAnsi="Courier New" w:cs="Courier New"/>
      </w:rPr>
    </w:lvl>
    <w:lvl w:ilvl="8" w:tplc="08090005" w:tentative="1">
      <w:start w:val="1"/>
      <w:numFmt w:val="bullet"/>
      <w:lvlText w:val=""/>
      <w:lvlJc w:val="left"/>
      <w:pPr>
        <w:ind w:left="7344" w:hanging="360"/>
      </w:pPr>
      <w:rPr>
        <w:rFonts w:hint="default" w:ascii="Wingdings" w:hAnsi="Wingdings"/>
      </w:rPr>
    </w:lvl>
  </w:abstractNum>
  <w:abstractNum w:abstractNumId="4" w15:restartNumberingAfterBreak="0">
    <w:nsid w:val="38EC7353"/>
    <w:multiLevelType w:val="multilevel"/>
    <w:tmpl w:val="E0EA258E"/>
    <w:lvl w:ilvl="0">
      <w:start w:val="1"/>
      <w:numFmt w:val="decimal"/>
      <w:lvlText w:val="%1.0"/>
      <w:lvlJc w:val="left"/>
      <w:pPr>
        <w:tabs>
          <w:tab w:val="num" w:pos="720"/>
        </w:tabs>
        <w:ind w:left="720" w:hanging="720"/>
      </w:pPr>
      <w:rPr>
        <w:rFonts w:hint="default"/>
      </w:rPr>
    </w:lvl>
    <w:lvl w:ilvl="1">
      <w:start w:val="1"/>
      <w:numFmt w:val="decimal"/>
      <w:pStyle w:val="Header2"/>
      <w:lvlText w:val="%1.%2"/>
      <w:lvlJc w:val="left"/>
      <w:pPr>
        <w:tabs>
          <w:tab w:val="num" w:pos="720"/>
        </w:tabs>
        <w:ind w:left="720" w:hanging="720"/>
      </w:pPr>
      <w:rPr>
        <w:rFonts w:hint="default"/>
      </w:rPr>
    </w:lvl>
    <w:lvl w:ilvl="2">
      <w:start w:val="1"/>
      <w:numFmt w:val="decimal"/>
      <w:lvlText w:val="%1.%2.%3"/>
      <w:lvlJc w:val="left"/>
      <w:pPr>
        <w:tabs>
          <w:tab w:val="num" w:pos="1368"/>
        </w:tabs>
        <w:ind w:left="1008" w:hanging="720"/>
      </w:pPr>
      <w:rPr>
        <w:rFonts w:hint="default"/>
      </w:rPr>
    </w:lvl>
    <w:lvl w:ilvl="3">
      <w:start w:val="1"/>
      <w:numFmt w:val="decimal"/>
      <w:lvlText w:val="%1.%2.%3.%4"/>
      <w:lvlJc w:val="left"/>
      <w:pPr>
        <w:tabs>
          <w:tab w:val="num" w:pos="1152"/>
        </w:tabs>
        <w:ind w:left="1152" w:hanging="864"/>
      </w:pPr>
      <w:rPr>
        <w:rFonts w:hint="default"/>
      </w:rPr>
    </w:lvl>
    <w:lvl w:ilvl="4">
      <w:start w:val="1"/>
      <w:numFmt w:val="decimal"/>
      <w:lvlText w:val="%1.%2.%3.%4.%5"/>
      <w:lvlJc w:val="left"/>
      <w:pPr>
        <w:tabs>
          <w:tab w:val="num" w:pos="1296"/>
        </w:tabs>
        <w:ind w:left="1296" w:hanging="1008"/>
      </w:pPr>
      <w:rPr>
        <w:rFonts w:hint="default"/>
      </w:rPr>
    </w:lvl>
    <w:lvl w:ilvl="5">
      <w:start w:val="1"/>
      <w:numFmt w:val="decimal"/>
      <w:lvlText w:val="%1.%2.%3.%4.%5.%6"/>
      <w:lvlJc w:val="left"/>
      <w:pPr>
        <w:tabs>
          <w:tab w:val="num" w:pos="1440"/>
        </w:tabs>
        <w:ind w:left="1440" w:hanging="1152"/>
      </w:pPr>
      <w:rPr>
        <w:rFonts w:hint="default"/>
      </w:rPr>
    </w:lvl>
    <w:lvl w:ilvl="6">
      <w:start w:val="1"/>
      <w:numFmt w:val="decimal"/>
      <w:lvlText w:val="%1.%2.%3.%4.%5.%6.%7"/>
      <w:lvlJc w:val="left"/>
      <w:pPr>
        <w:tabs>
          <w:tab w:val="num" w:pos="1584"/>
        </w:tabs>
        <w:ind w:left="1584" w:hanging="1296"/>
      </w:pPr>
      <w:rPr>
        <w:rFonts w:hint="default"/>
      </w:rPr>
    </w:lvl>
    <w:lvl w:ilvl="7">
      <w:start w:val="1"/>
      <w:numFmt w:val="decimal"/>
      <w:lvlText w:val="%1.%2.%3.%4.%5.%6.%7.%8"/>
      <w:lvlJc w:val="left"/>
      <w:pPr>
        <w:tabs>
          <w:tab w:val="num" w:pos="1728"/>
        </w:tabs>
        <w:ind w:left="1728" w:hanging="1440"/>
      </w:pPr>
      <w:rPr>
        <w:rFonts w:hint="default"/>
      </w:rPr>
    </w:lvl>
    <w:lvl w:ilvl="8">
      <w:start w:val="1"/>
      <w:numFmt w:val="decimal"/>
      <w:lvlText w:val="%1.%2.%3.%4.%5.%6.%7.%8.%9"/>
      <w:lvlJc w:val="left"/>
      <w:pPr>
        <w:tabs>
          <w:tab w:val="num" w:pos="1872"/>
        </w:tabs>
        <w:ind w:left="1872" w:hanging="1584"/>
      </w:pPr>
      <w:rPr>
        <w:rFonts w:hint="default"/>
      </w:rPr>
    </w:lvl>
  </w:abstractNum>
  <w:abstractNum w:abstractNumId="5" w15:restartNumberingAfterBreak="0">
    <w:nsid w:val="3967675E"/>
    <w:multiLevelType w:val="hybridMultilevel"/>
    <w:tmpl w:val="6504E9D6"/>
    <w:lvl w:ilvl="0" w:tplc="398E54E8">
      <w:start w:val="1"/>
      <w:numFmt w:val="bullet"/>
      <w:lvlText w:val=""/>
      <w:lvlJc w:val="left"/>
      <w:pPr>
        <w:tabs>
          <w:tab w:val="num" w:pos="1224"/>
        </w:tabs>
        <w:ind w:left="1224" w:hanging="360"/>
      </w:pPr>
      <w:rPr>
        <w:rFonts w:hint="default" w:ascii="Symbol" w:hAnsi="Symbol"/>
        <w:color w:val="auto"/>
        <w:sz w:val="22"/>
        <w:szCs w:val="22"/>
      </w:rPr>
    </w:lvl>
    <w:lvl w:ilvl="1" w:tplc="04090003">
      <w:start w:val="1"/>
      <w:numFmt w:val="bullet"/>
      <w:lvlText w:val="o"/>
      <w:lvlJc w:val="left"/>
      <w:pPr>
        <w:tabs>
          <w:tab w:val="num" w:pos="2304"/>
        </w:tabs>
        <w:ind w:left="2304" w:hanging="360"/>
      </w:pPr>
      <w:rPr>
        <w:rFonts w:hint="default" w:ascii="Courier New" w:hAnsi="Courier New" w:cs="Courier New"/>
      </w:rPr>
    </w:lvl>
    <w:lvl w:ilvl="2" w:tplc="04090005" w:tentative="1">
      <w:start w:val="1"/>
      <w:numFmt w:val="bullet"/>
      <w:lvlText w:val=""/>
      <w:lvlJc w:val="left"/>
      <w:pPr>
        <w:tabs>
          <w:tab w:val="num" w:pos="3024"/>
        </w:tabs>
        <w:ind w:left="3024" w:hanging="360"/>
      </w:pPr>
      <w:rPr>
        <w:rFonts w:hint="default" w:ascii="Wingdings" w:hAnsi="Wingdings"/>
      </w:rPr>
    </w:lvl>
    <w:lvl w:ilvl="3" w:tplc="04090001" w:tentative="1">
      <w:start w:val="1"/>
      <w:numFmt w:val="bullet"/>
      <w:lvlText w:val=""/>
      <w:lvlJc w:val="left"/>
      <w:pPr>
        <w:tabs>
          <w:tab w:val="num" w:pos="3744"/>
        </w:tabs>
        <w:ind w:left="3744" w:hanging="360"/>
      </w:pPr>
      <w:rPr>
        <w:rFonts w:hint="default" w:ascii="Symbol" w:hAnsi="Symbol"/>
      </w:rPr>
    </w:lvl>
    <w:lvl w:ilvl="4" w:tplc="04090003" w:tentative="1">
      <w:start w:val="1"/>
      <w:numFmt w:val="bullet"/>
      <w:lvlText w:val="o"/>
      <w:lvlJc w:val="left"/>
      <w:pPr>
        <w:tabs>
          <w:tab w:val="num" w:pos="4464"/>
        </w:tabs>
        <w:ind w:left="4464" w:hanging="360"/>
      </w:pPr>
      <w:rPr>
        <w:rFonts w:hint="default" w:ascii="Courier New" w:hAnsi="Courier New" w:cs="Courier New"/>
      </w:rPr>
    </w:lvl>
    <w:lvl w:ilvl="5" w:tplc="04090005" w:tentative="1">
      <w:start w:val="1"/>
      <w:numFmt w:val="bullet"/>
      <w:lvlText w:val=""/>
      <w:lvlJc w:val="left"/>
      <w:pPr>
        <w:tabs>
          <w:tab w:val="num" w:pos="5184"/>
        </w:tabs>
        <w:ind w:left="5184" w:hanging="360"/>
      </w:pPr>
      <w:rPr>
        <w:rFonts w:hint="default" w:ascii="Wingdings" w:hAnsi="Wingdings"/>
      </w:rPr>
    </w:lvl>
    <w:lvl w:ilvl="6" w:tplc="04090001" w:tentative="1">
      <w:start w:val="1"/>
      <w:numFmt w:val="bullet"/>
      <w:lvlText w:val=""/>
      <w:lvlJc w:val="left"/>
      <w:pPr>
        <w:tabs>
          <w:tab w:val="num" w:pos="5904"/>
        </w:tabs>
        <w:ind w:left="5904" w:hanging="360"/>
      </w:pPr>
      <w:rPr>
        <w:rFonts w:hint="default" w:ascii="Symbol" w:hAnsi="Symbol"/>
      </w:rPr>
    </w:lvl>
    <w:lvl w:ilvl="7" w:tplc="04090003" w:tentative="1">
      <w:start w:val="1"/>
      <w:numFmt w:val="bullet"/>
      <w:lvlText w:val="o"/>
      <w:lvlJc w:val="left"/>
      <w:pPr>
        <w:tabs>
          <w:tab w:val="num" w:pos="6624"/>
        </w:tabs>
        <w:ind w:left="6624" w:hanging="360"/>
      </w:pPr>
      <w:rPr>
        <w:rFonts w:hint="default" w:ascii="Courier New" w:hAnsi="Courier New" w:cs="Courier New"/>
      </w:rPr>
    </w:lvl>
    <w:lvl w:ilvl="8" w:tplc="04090005" w:tentative="1">
      <w:start w:val="1"/>
      <w:numFmt w:val="bullet"/>
      <w:lvlText w:val=""/>
      <w:lvlJc w:val="left"/>
      <w:pPr>
        <w:tabs>
          <w:tab w:val="num" w:pos="7344"/>
        </w:tabs>
        <w:ind w:left="7344" w:hanging="360"/>
      </w:pPr>
      <w:rPr>
        <w:rFonts w:hint="default" w:ascii="Wingdings" w:hAnsi="Wingdings"/>
      </w:rPr>
    </w:lvl>
  </w:abstractNum>
  <w:abstractNum w:abstractNumId="6" w15:restartNumberingAfterBreak="0">
    <w:nsid w:val="3A52228C"/>
    <w:multiLevelType w:val="multilevel"/>
    <w:tmpl w:val="22EC20EC"/>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er3"/>
      <w:lvlText w:val="%1.%2.%3"/>
      <w:lvlJc w:val="left"/>
      <w:pPr>
        <w:tabs>
          <w:tab w:val="num" w:pos="1368"/>
        </w:tabs>
        <w:ind w:left="1008" w:hanging="720"/>
      </w:pPr>
      <w:rPr>
        <w:rFonts w:hint="default"/>
      </w:rPr>
    </w:lvl>
    <w:lvl w:ilvl="3">
      <w:start w:val="1"/>
      <w:numFmt w:val="decimal"/>
      <w:lvlText w:val="%1.%2.%3.%4"/>
      <w:lvlJc w:val="left"/>
      <w:pPr>
        <w:tabs>
          <w:tab w:val="num" w:pos="1152"/>
        </w:tabs>
        <w:ind w:left="1152" w:hanging="864"/>
      </w:pPr>
      <w:rPr>
        <w:rFonts w:hint="default"/>
      </w:rPr>
    </w:lvl>
    <w:lvl w:ilvl="4">
      <w:start w:val="1"/>
      <w:numFmt w:val="decimal"/>
      <w:lvlText w:val="%1.%2.%3.%4.%5"/>
      <w:lvlJc w:val="left"/>
      <w:pPr>
        <w:tabs>
          <w:tab w:val="num" w:pos="1296"/>
        </w:tabs>
        <w:ind w:left="1296" w:hanging="1008"/>
      </w:pPr>
      <w:rPr>
        <w:rFonts w:hint="default"/>
      </w:rPr>
    </w:lvl>
    <w:lvl w:ilvl="5">
      <w:start w:val="1"/>
      <w:numFmt w:val="decimal"/>
      <w:lvlText w:val="%1.%2.%3.%4.%5.%6"/>
      <w:lvlJc w:val="left"/>
      <w:pPr>
        <w:tabs>
          <w:tab w:val="num" w:pos="1440"/>
        </w:tabs>
        <w:ind w:left="1440" w:hanging="1152"/>
      </w:pPr>
      <w:rPr>
        <w:rFonts w:hint="default"/>
      </w:rPr>
    </w:lvl>
    <w:lvl w:ilvl="6">
      <w:start w:val="1"/>
      <w:numFmt w:val="decimal"/>
      <w:lvlText w:val="%1.%2.%3.%4.%5.%6.%7"/>
      <w:lvlJc w:val="left"/>
      <w:pPr>
        <w:tabs>
          <w:tab w:val="num" w:pos="1584"/>
        </w:tabs>
        <w:ind w:left="1584" w:hanging="1296"/>
      </w:pPr>
      <w:rPr>
        <w:rFonts w:hint="default"/>
      </w:rPr>
    </w:lvl>
    <w:lvl w:ilvl="7">
      <w:start w:val="1"/>
      <w:numFmt w:val="decimal"/>
      <w:lvlText w:val="%1.%2.%3.%4.%5.%6.%7.%8"/>
      <w:lvlJc w:val="left"/>
      <w:pPr>
        <w:tabs>
          <w:tab w:val="num" w:pos="1728"/>
        </w:tabs>
        <w:ind w:left="1728" w:hanging="1440"/>
      </w:pPr>
      <w:rPr>
        <w:rFonts w:hint="default"/>
      </w:rPr>
    </w:lvl>
    <w:lvl w:ilvl="8">
      <w:start w:val="1"/>
      <w:numFmt w:val="decimal"/>
      <w:lvlText w:val="%1.%2.%3.%4.%5.%6.%7.%8.%9"/>
      <w:lvlJc w:val="left"/>
      <w:pPr>
        <w:tabs>
          <w:tab w:val="num" w:pos="1872"/>
        </w:tabs>
        <w:ind w:left="1872" w:hanging="1584"/>
      </w:pPr>
      <w:rPr>
        <w:rFonts w:hint="default"/>
      </w:rPr>
    </w:lvl>
  </w:abstractNum>
  <w:abstractNum w:abstractNumId="7" w15:restartNumberingAfterBreak="0">
    <w:nsid w:val="3F707BEE"/>
    <w:multiLevelType w:val="singleLevel"/>
    <w:tmpl w:val="08090001"/>
    <w:lvl w:ilvl="0">
      <w:start w:val="1"/>
      <w:numFmt w:val="bullet"/>
      <w:lvlText w:val=""/>
      <w:lvlJc w:val="left"/>
      <w:pPr>
        <w:ind w:left="360" w:hanging="360"/>
      </w:pPr>
      <w:rPr>
        <w:rFonts w:hint="default" w:ascii="Symbol" w:hAnsi="Symbol"/>
      </w:rPr>
    </w:lvl>
  </w:abstractNum>
  <w:abstractNum w:abstractNumId="8" w15:restartNumberingAfterBreak="0">
    <w:nsid w:val="4E96033D"/>
    <w:multiLevelType w:val="hybridMultilevel"/>
    <w:tmpl w:val="1AD4A20A"/>
    <w:lvl w:ilvl="0" w:tplc="CDDC161C">
      <w:start w:val="1"/>
      <w:numFmt w:val="bullet"/>
      <w:lvlText w:val=""/>
      <w:lvlJc w:val="left"/>
      <w:pPr>
        <w:ind w:left="1224" w:hanging="360"/>
      </w:pPr>
      <w:rPr>
        <w:rFonts w:hint="default" w:ascii="Symbol" w:hAnsi="Symbol"/>
        <w:color w:val="auto"/>
      </w:rPr>
    </w:lvl>
    <w:lvl w:ilvl="1" w:tplc="08090003" w:tentative="1">
      <w:start w:val="1"/>
      <w:numFmt w:val="bullet"/>
      <w:lvlText w:val="o"/>
      <w:lvlJc w:val="left"/>
      <w:pPr>
        <w:ind w:left="1944" w:hanging="360"/>
      </w:pPr>
      <w:rPr>
        <w:rFonts w:hint="default" w:ascii="Courier New" w:hAnsi="Courier New" w:cs="Courier New"/>
      </w:rPr>
    </w:lvl>
    <w:lvl w:ilvl="2" w:tplc="08090005" w:tentative="1">
      <w:start w:val="1"/>
      <w:numFmt w:val="bullet"/>
      <w:lvlText w:val=""/>
      <w:lvlJc w:val="left"/>
      <w:pPr>
        <w:ind w:left="2664" w:hanging="360"/>
      </w:pPr>
      <w:rPr>
        <w:rFonts w:hint="default" w:ascii="Wingdings" w:hAnsi="Wingdings"/>
      </w:rPr>
    </w:lvl>
    <w:lvl w:ilvl="3" w:tplc="08090001" w:tentative="1">
      <w:start w:val="1"/>
      <w:numFmt w:val="bullet"/>
      <w:lvlText w:val=""/>
      <w:lvlJc w:val="left"/>
      <w:pPr>
        <w:ind w:left="3384" w:hanging="360"/>
      </w:pPr>
      <w:rPr>
        <w:rFonts w:hint="default" w:ascii="Symbol" w:hAnsi="Symbol"/>
      </w:rPr>
    </w:lvl>
    <w:lvl w:ilvl="4" w:tplc="08090003" w:tentative="1">
      <w:start w:val="1"/>
      <w:numFmt w:val="bullet"/>
      <w:lvlText w:val="o"/>
      <w:lvlJc w:val="left"/>
      <w:pPr>
        <w:ind w:left="4104" w:hanging="360"/>
      </w:pPr>
      <w:rPr>
        <w:rFonts w:hint="default" w:ascii="Courier New" w:hAnsi="Courier New" w:cs="Courier New"/>
      </w:rPr>
    </w:lvl>
    <w:lvl w:ilvl="5" w:tplc="08090005" w:tentative="1">
      <w:start w:val="1"/>
      <w:numFmt w:val="bullet"/>
      <w:lvlText w:val=""/>
      <w:lvlJc w:val="left"/>
      <w:pPr>
        <w:ind w:left="4824" w:hanging="360"/>
      </w:pPr>
      <w:rPr>
        <w:rFonts w:hint="default" w:ascii="Wingdings" w:hAnsi="Wingdings"/>
      </w:rPr>
    </w:lvl>
    <w:lvl w:ilvl="6" w:tplc="08090001" w:tentative="1">
      <w:start w:val="1"/>
      <w:numFmt w:val="bullet"/>
      <w:lvlText w:val=""/>
      <w:lvlJc w:val="left"/>
      <w:pPr>
        <w:ind w:left="5544" w:hanging="360"/>
      </w:pPr>
      <w:rPr>
        <w:rFonts w:hint="default" w:ascii="Symbol" w:hAnsi="Symbol"/>
      </w:rPr>
    </w:lvl>
    <w:lvl w:ilvl="7" w:tplc="08090003" w:tentative="1">
      <w:start w:val="1"/>
      <w:numFmt w:val="bullet"/>
      <w:lvlText w:val="o"/>
      <w:lvlJc w:val="left"/>
      <w:pPr>
        <w:ind w:left="6264" w:hanging="360"/>
      </w:pPr>
      <w:rPr>
        <w:rFonts w:hint="default" w:ascii="Courier New" w:hAnsi="Courier New" w:cs="Courier New"/>
      </w:rPr>
    </w:lvl>
    <w:lvl w:ilvl="8" w:tplc="08090005" w:tentative="1">
      <w:start w:val="1"/>
      <w:numFmt w:val="bullet"/>
      <w:lvlText w:val=""/>
      <w:lvlJc w:val="left"/>
      <w:pPr>
        <w:ind w:left="6984" w:hanging="360"/>
      </w:pPr>
      <w:rPr>
        <w:rFonts w:hint="default" w:ascii="Wingdings" w:hAnsi="Wingdings"/>
      </w:rPr>
    </w:lvl>
  </w:abstractNum>
  <w:abstractNum w:abstractNumId="9" w15:restartNumberingAfterBreak="0">
    <w:nsid w:val="5F662442"/>
    <w:multiLevelType w:val="hybridMultilevel"/>
    <w:tmpl w:val="A09C0962"/>
    <w:lvl w:ilvl="0" w:tplc="37703340">
      <w:numFmt w:val="bullet"/>
      <w:lvlText w:val="-"/>
      <w:lvlJc w:val="left"/>
      <w:pPr>
        <w:ind w:left="1224" w:hanging="360"/>
      </w:pPr>
      <w:rPr>
        <w:rFonts w:hint="default" w:ascii="Arial" w:hAnsi="Arial" w:eastAsia="Times New Roman" w:cs="Arial"/>
      </w:rPr>
    </w:lvl>
    <w:lvl w:ilvl="1" w:tplc="08090003" w:tentative="1">
      <w:start w:val="1"/>
      <w:numFmt w:val="bullet"/>
      <w:lvlText w:val="o"/>
      <w:lvlJc w:val="left"/>
      <w:pPr>
        <w:ind w:left="1944" w:hanging="360"/>
      </w:pPr>
      <w:rPr>
        <w:rFonts w:hint="default" w:ascii="Courier New" w:hAnsi="Courier New" w:cs="Courier New"/>
      </w:rPr>
    </w:lvl>
    <w:lvl w:ilvl="2" w:tplc="08090005" w:tentative="1">
      <w:start w:val="1"/>
      <w:numFmt w:val="bullet"/>
      <w:lvlText w:val=""/>
      <w:lvlJc w:val="left"/>
      <w:pPr>
        <w:ind w:left="2664" w:hanging="360"/>
      </w:pPr>
      <w:rPr>
        <w:rFonts w:hint="default" w:ascii="Wingdings" w:hAnsi="Wingdings"/>
      </w:rPr>
    </w:lvl>
    <w:lvl w:ilvl="3" w:tplc="08090001" w:tentative="1">
      <w:start w:val="1"/>
      <w:numFmt w:val="bullet"/>
      <w:lvlText w:val=""/>
      <w:lvlJc w:val="left"/>
      <w:pPr>
        <w:ind w:left="3384" w:hanging="360"/>
      </w:pPr>
      <w:rPr>
        <w:rFonts w:hint="default" w:ascii="Symbol" w:hAnsi="Symbol"/>
      </w:rPr>
    </w:lvl>
    <w:lvl w:ilvl="4" w:tplc="08090003" w:tentative="1">
      <w:start w:val="1"/>
      <w:numFmt w:val="bullet"/>
      <w:lvlText w:val="o"/>
      <w:lvlJc w:val="left"/>
      <w:pPr>
        <w:ind w:left="4104" w:hanging="360"/>
      </w:pPr>
      <w:rPr>
        <w:rFonts w:hint="default" w:ascii="Courier New" w:hAnsi="Courier New" w:cs="Courier New"/>
      </w:rPr>
    </w:lvl>
    <w:lvl w:ilvl="5" w:tplc="08090005" w:tentative="1">
      <w:start w:val="1"/>
      <w:numFmt w:val="bullet"/>
      <w:lvlText w:val=""/>
      <w:lvlJc w:val="left"/>
      <w:pPr>
        <w:ind w:left="4824" w:hanging="360"/>
      </w:pPr>
      <w:rPr>
        <w:rFonts w:hint="default" w:ascii="Wingdings" w:hAnsi="Wingdings"/>
      </w:rPr>
    </w:lvl>
    <w:lvl w:ilvl="6" w:tplc="08090001" w:tentative="1">
      <w:start w:val="1"/>
      <w:numFmt w:val="bullet"/>
      <w:lvlText w:val=""/>
      <w:lvlJc w:val="left"/>
      <w:pPr>
        <w:ind w:left="5544" w:hanging="360"/>
      </w:pPr>
      <w:rPr>
        <w:rFonts w:hint="default" w:ascii="Symbol" w:hAnsi="Symbol"/>
      </w:rPr>
    </w:lvl>
    <w:lvl w:ilvl="7" w:tplc="08090003" w:tentative="1">
      <w:start w:val="1"/>
      <w:numFmt w:val="bullet"/>
      <w:lvlText w:val="o"/>
      <w:lvlJc w:val="left"/>
      <w:pPr>
        <w:ind w:left="6264" w:hanging="360"/>
      </w:pPr>
      <w:rPr>
        <w:rFonts w:hint="default" w:ascii="Courier New" w:hAnsi="Courier New" w:cs="Courier New"/>
      </w:rPr>
    </w:lvl>
    <w:lvl w:ilvl="8" w:tplc="08090005" w:tentative="1">
      <w:start w:val="1"/>
      <w:numFmt w:val="bullet"/>
      <w:lvlText w:val=""/>
      <w:lvlJc w:val="left"/>
      <w:pPr>
        <w:ind w:left="6984" w:hanging="360"/>
      </w:pPr>
      <w:rPr>
        <w:rFonts w:hint="default" w:ascii="Wingdings" w:hAnsi="Wingdings"/>
      </w:rPr>
    </w:lvl>
  </w:abstractNum>
  <w:abstractNum w:abstractNumId="10" w15:restartNumberingAfterBreak="0">
    <w:nsid w:val="66FB074A"/>
    <w:multiLevelType w:val="singleLevel"/>
    <w:tmpl w:val="6CA2EABC"/>
    <w:lvl w:ilvl="0">
      <w:start w:val="1"/>
      <w:numFmt w:val="bullet"/>
      <w:lvlText w:val=""/>
      <w:lvlJc w:val="left"/>
      <w:pPr>
        <w:tabs>
          <w:tab w:val="num" w:pos="1212"/>
        </w:tabs>
        <w:ind w:left="1212" w:hanging="360"/>
      </w:pPr>
      <w:rPr>
        <w:rFonts w:hint="default" w:ascii="Symbol" w:hAnsi="Symbol"/>
      </w:rPr>
    </w:lvl>
  </w:abstractNum>
  <w:abstractNum w:abstractNumId="11" w15:restartNumberingAfterBreak="0">
    <w:nsid w:val="691E60CB"/>
    <w:multiLevelType w:val="hybridMultilevel"/>
    <w:tmpl w:val="1F00B34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691E6E48"/>
    <w:multiLevelType w:val="hybridMultilevel"/>
    <w:tmpl w:val="2714B24E"/>
    <w:lvl w:ilvl="0" w:tplc="08090001">
      <w:start w:val="1"/>
      <w:numFmt w:val="bullet"/>
      <w:lvlText w:val=""/>
      <w:lvlJc w:val="left"/>
      <w:pPr>
        <w:ind w:left="1475" w:hanging="360"/>
      </w:pPr>
      <w:rPr>
        <w:rFonts w:hint="default" w:ascii="Symbol" w:hAnsi="Symbol"/>
      </w:rPr>
    </w:lvl>
    <w:lvl w:ilvl="1" w:tplc="08090003" w:tentative="1">
      <w:start w:val="1"/>
      <w:numFmt w:val="bullet"/>
      <w:lvlText w:val="o"/>
      <w:lvlJc w:val="left"/>
      <w:pPr>
        <w:ind w:left="2195" w:hanging="360"/>
      </w:pPr>
      <w:rPr>
        <w:rFonts w:hint="default" w:ascii="Courier New" w:hAnsi="Courier New" w:cs="Courier New"/>
      </w:rPr>
    </w:lvl>
    <w:lvl w:ilvl="2" w:tplc="08090005" w:tentative="1">
      <w:start w:val="1"/>
      <w:numFmt w:val="bullet"/>
      <w:lvlText w:val=""/>
      <w:lvlJc w:val="left"/>
      <w:pPr>
        <w:ind w:left="2915" w:hanging="360"/>
      </w:pPr>
      <w:rPr>
        <w:rFonts w:hint="default" w:ascii="Wingdings" w:hAnsi="Wingdings"/>
      </w:rPr>
    </w:lvl>
    <w:lvl w:ilvl="3" w:tplc="08090001" w:tentative="1">
      <w:start w:val="1"/>
      <w:numFmt w:val="bullet"/>
      <w:lvlText w:val=""/>
      <w:lvlJc w:val="left"/>
      <w:pPr>
        <w:ind w:left="3635" w:hanging="360"/>
      </w:pPr>
      <w:rPr>
        <w:rFonts w:hint="default" w:ascii="Symbol" w:hAnsi="Symbol"/>
      </w:rPr>
    </w:lvl>
    <w:lvl w:ilvl="4" w:tplc="08090003" w:tentative="1">
      <w:start w:val="1"/>
      <w:numFmt w:val="bullet"/>
      <w:lvlText w:val="o"/>
      <w:lvlJc w:val="left"/>
      <w:pPr>
        <w:ind w:left="4355" w:hanging="360"/>
      </w:pPr>
      <w:rPr>
        <w:rFonts w:hint="default" w:ascii="Courier New" w:hAnsi="Courier New" w:cs="Courier New"/>
      </w:rPr>
    </w:lvl>
    <w:lvl w:ilvl="5" w:tplc="08090005" w:tentative="1">
      <w:start w:val="1"/>
      <w:numFmt w:val="bullet"/>
      <w:lvlText w:val=""/>
      <w:lvlJc w:val="left"/>
      <w:pPr>
        <w:ind w:left="5075" w:hanging="360"/>
      </w:pPr>
      <w:rPr>
        <w:rFonts w:hint="default" w:ascii="Wingdings" w:hAnsi="Wingdings"/>
      </w:rPr>
    </w:lvl>
    <w:lvl w:ilvl="6" w:tplc="08090001" w:tentative="1">
      <w:start w:val="1"/>
      <w:numFmt w:val="bullet"/>
      <w:lvlText w:val=""/>
      <w:lvlJc w:val="left"/>
      <w:pPr>
        <w:ind w:left="5795" w:hanging="360"/>
      </w:pPr>
      <w:rPr>
        <w:rFonts w:hint="default" w:ascii="Symbol" w:hAnsi="Symbol"/>
      </w:rPr>
    </w:lvl>
    <w:lvl w:ilvl="7" w:tplc="08090003" w:tentative="1">
      <w:start w:val="1"/>
      <w:numFmt w:val="bullet"/>
      <w:lvlText w:val="o"/>
      <w:lvlJc w:val="left"/>
      <w:pPr>
        <w:ind w:left="6515" w:hanging="360"/>
      </w:pPr>
      <w:rPr>
        <w:rFonts w:hint="default" w:ascii="Courier New" w:hAnsi="Courier New" w:cs="Courier New"/>
      </w:rPr>
    </w:lvl>
    <w:lvl w:ilvl="8" w:tplc="08090005" w:tentative="1">
      <w:start w:val="1"/>
      <w:numFmt w:val="bullet"/>
      <w:lvlText w:val=""/>
      <w:lvlJc w:val="left"/>
      <w:pPr>
        <w:ind w:left="7235" w:hanging="360"/>
      </w:pPr>
      <w:rPr>
        <w:rFonts w:hint="default" w:ascii="Wingdings" w:hAnsi="Wingdings"/>
      </w:rPr>
    </w:lvl>
  </w:abstractNum>
  <w:abstractNum w:abstractNumId="13" w15:restartNumberingAfterBreak="0">
    <w:nsid w:val="712973A1"/>
    <w:multiLevelType w:val="hybridMultilevel"/>
    <w:tmpl w:val="8D766BB8"/>
    <w:lvl w:ilvl="0" w:tplc="2A02FDD0">
      <w:start w:val="1"/>
      <w:numFmt w:val="bullet"/>
      <w:lvlText w:val=""/>
      <w:lvlJc w:val="left"/>
      <w:pPr>
        <w:tabs>
          <w:tab w:val="num" w:pos="1080"/>
        </w:tabs>
        <w:ind w:left="1080" w:hanging="360"/>
      </w:pPr>
      <w:rPr>
        <w:rFonts w:hint="default" w:ascii="Symbol" w:hAnsi="Symbol"/>
        <w:color w:val="auto"/>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72F60C9B"/>
    <w:multiLevelType w:val="singleLevel"/>
    <w:tmpl w:val="C2245E36"/>
    <w:lvl w:ilvl="0">
      <w:start w:val="1"/>
      <w:numFmt w:val="bullet"/>
      <w:pStyle w:val="Bullet"/>
      <w:lvlText w:val=""/>
      <w:lvlJc w:val="left"/>
      <w:pPr>
        <w:tabs>
          <w:tab w:val="num" w:pos="1224"/>
        </w:tabs>
        <w:ind w:left="1224" w:hanging="360"/>
      </w:pPr>
      <w:rPr>
        <w:rFonts w:hint="default" w:ascii="Symbol" w:hAnsi="Symbol"/>
      </w:rPr>
    </w:lvl>
  </w:abstractNum>
  <w:abstractNum w:abstractNumId="15" w15:restartNumberingAfterBreak="0">
    <w:nsid w:val="7627166A"/>
    <w:multiLevelType w:val="hybridMultilevel"/>
    <w:tmpl w:val="3DECEBEE"/>
    <w:lvl w:ilvl="0" w:tplc="92B0FF6A">
      <w:start w:val="1"/>
      <w:numFmt w:val="bullet"/>
      <w:lvlText w:val=""/>
      <w:lvlJc w:val="left"/>
      <w:pPr>
        <w:tabs>
          <w:tab w:val="num" w:pos="1080"/>
        </w:tabs>
        <w:ind w:left="1080" w:hanging="360"/>
      </w:pPr>
      <w:rPr>
        <w:rFonts w:hint="default" w:ascii="Symbol" w:hAnsi="Symbol"/>
        <w:sz w:val="20"/>
      </w:rPr>
    </w:lvl>
    <w:lvl w:ilvl="1" w:tplc="08090003">
      <w:start w:val="1"/>
      <w:numFmt w:val="bullet"/>
      <w:lvlText w:val="o"/>
      <w:lvlJc w:val="left"/>
      <w:pPr>
        <w:tabs>
          <w:tab w:val="num" w:pos="720"/>
        </w:tabs>
        <w:ind w:left="720" w:hanging="360"/>
      </w:pPr>
      <w:rPr>
        <w:rFonts w:hint="default" w:ascii="Courier New" w:hAnsi="Courier New"/>
      </w:rPr>
    </w:lvl>
    <w:lvl w:ilvl="2" w:tplc="08090005" w:tentative="1">
      <w:start w:val="1"/>
      <w:numFmt w:val="bullet"/>
      <w:lvlText w:val=""/>
      <w:lvlJc w:val="left"/>
      <w:pPr>
        <w:tabs>
          <w:tab w:val="num" w:pos="1440"/>
        </w:tabs>
        <w:ind w:left="1440" w:hanging="360"/>
      </w:pPr>
      <w:rPr>
        <w:rFonts w:hint="default" w:ascii="Wingdings" w:hAnsi="Wingdings"/>
      </w:rPr>
    </w:lvl>
    <w:lvl w:ilvl="3" w:tplc="08090001" w:tentative="1">
      <w:start w:val="1"/>
      <w:numFmt w:val="bullet"/>
      <w:lvlText w:val=""/>
      <w:lvlJc w:val="left"/>
      <w:pPr>
        <w:tabs>
          <w:tab w:val="num" w:pos="2160"/>
        </w:tabs>
        <w:ind w:left="2160" w:hanging="360"/>
      </w:pPr>
      <w:rPr>
        <w:rFonts w:hint="default" w:ascii="Symbol" w:hAnsi="Symbol"/>
      </w:rPr>
    </w:lvl>
    <w:lvl w:ilvl="4" w:tplc="08090003" w:tentative="1">
      <w:start w:val="1"/>
      <w:numFmt w:val="bullet"/>
      <w:lvlText w:val="o"/>
      <w:lvlJc w:val="left"/>
      <w:pPr>
        <w:tabs>
          <w:tab w:val="num" w:pos="2880"/>
        </w:tabs>
        <w:ind w:left="2880" w:hanging="360"/>
      </w:pPr>
      <w:rPr>
        <w:rFonts w:hint="default" w:ascii="Courier New" w:hAnsi="Courier New"/>
      </w:rPr>
    </w:lvl>
    <w:lvl w:ilvl="5" w:tplc="08090005" w:tentative="1">
      <w:start w:val="1"/>
      <w:numFmt w:val="bullet"/>
      <w:lvlText w:val=""/>
      <w:lvlJc w:val="left"/>
      <w:pPr>
        <w:tabs>
          <w:tab w:val="num" w:pos="3600"/>
        </w:tabs>
        <w:ind w:left="3600" w:hanging="360"/>
      </w:pPr>
      <w:rPr>
        <w:rFonts w:hint="default" w:ascii="Wingdings" w:hAnsi="Wingdings"/>
      </w:rPr>
    </w:lvl>
    <w:lvl w:ilvl="6" w:tplc="08090001" w:tentative="1">
      <w:start w:val="1"/>
      <w:numFmt w:val="bullet"/>
      <w:lvlText w:val=""/>
      <w:lvlJc w:val="left"/>
      <w:pPr>
        <w:tabs>
          <w:tab w:val="num" w:pos="4320"/>
        </w:tabs>
        <w:ind w:left="4320" w:hanging="360"/>
      </w:pPr>
      <w:rPr>
        <w:rFonts w:hint="default" w:ascii="Symbol" w:hAnsi="Symbol"/>
      </w:rPr>
    </w:lvl>
    <w:lvl w:ilvl="7" w:tplc="08090003" w:tentative="1">
      <w:start w:val="1"/>
      <w:numFmt w:val="bullet"/>
      <w:lvlText w:val="o"/>
      <w:lvlJc w:val="left"/>
      <w:pPr>
        <w:tabs>
          <w:tab w:val="num" w:pos="5040"/>
        </w:tabs>
        <w:ind w:left="5040" w:hanging="360"/>
      </w:pPr>
      <w:rPr>
        <w:rFonts w:hint="default" w:ascii="Courier New" w:hAnsi="Courier New"/>
      </w:rPr>
    </w:lvl>
    <w:lvl w:ilvl="8" w:tplc="08090005" w:tentative="1">
      <w:start w:val="1"/>
      <w:numFmt w:val="bullet"/>
      <w:lvlText w:val=""/>
      <w:lvlJc w:val="left"/>
      <w:pPr>
        <w:tabs>
          <w:tab w:val="num" w:pos="5760"/>
        </w:tabs>
        <w:ind w:left="5760" w:hanging="360"/>
      </w:pPr>
      <w:rPr>
        <w:rFonts w:hint="default" w:ascii="Wingdings" w:hAnsi="Wingdings"/>
      </w:rPr>
    </w:lvl>
  </w:abstractNum>
  <w:abstractNum w:abstractNumId="16" w15:restartNumberingAfterBreak="0">
    <w:nsid w:val="770A0ACE"/>
    <w:multiLevelType w:val="hybridMultilevel"/>
    <w:tmpl w:val="46C8D39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7C5817A7"/>
    <w:multiLevelType w:val="singleLevel"/>
    <w:tmpl w:val="9C1417CA"/>
    <w:lvl w:ilvl="0">
      <w:start w:val="1"/>
      <w:numFmt w:val="bullet"/>
      <w:lvlText w:val=""/>
      <w:lvlJc w:val="left"/>
      <w:pPr>
        <w:tabs>
          <w:tab w:val="num" w:pos="360"/>
        </w:tabs>
        <w:ind w:left="360" w:hanging="360"/>
      </w:pPr>
      <w:rPr>
        <w:rFonts w:hint="default" w:ascii="Symbol" w:hAnsi="Symbol"/>
      </w:rPr>
    </w:lvl>
  </w:abstractNum>
  <w:num w:numId="1" w16cid:durableId="517700922">
    <w:abstractNumId w:val="4"/>
  </w:num>
  <w:num w:numId="2" w16cid:durableId="1193497976">
    <w:abstractNumId w:val="6"/>
  </w:num>
  <w:num w:numId="3" w16cid:durableId="1303660184">
    <w:abstractNumId w:val="2"/>
  </w:num>
  <w:num w:numId="4" w16cid:durableId="876115049">
    <w:abstractNumId w:val="14"/>
  </w:num>
  <w:num w:numId="5" w16cid:durableId="112020517">
    <w:abstractNumId w:val="7"/>
  </w:num>
  <w:num w:numId="6" w16cid:durableId="718626554">
    <w:abstractNumId w:val="10"/>
  </w:num>
  <w:num w:numId="7" w16cid:durableId="824859462">
    <w:abstractNumId w:val="17"/>
  </w:num>
  <w:num w:numId="8" w16cid:durableId="184487450">
    <w:abstractNumId w:val="3"/>
  </w:num>
  <w:num w:numId="9" w16cid:durableId="1710299084">
    <w:abstractNumId w:val="16"/>
  </w:num>
  <w:num w:numId="10" w16cid:durableId="1583176231">
    <w:abstractNumId w:val="11"/>
  </w:num>
  <w:num w:numId="11" w16cid:durableId="1032806047">
    <w:abstractNumId w:val="15"/>
  </w:num>
  <w:num w:numId="12" w16cid:durableId="376398575">
    <w:abstractNumId w:val="13"/>
  </w:num>
  <w:num w:numId="13" w16cid:durableId="197863575">
    <w:abstractNumId w:val="5"/>
  </w:num>
  <w:num w:numId="14" w16cid:durableId="1822232269">
    <w:abstractNumId w:val="2"/>
    <w:lvlOverride w:ilvl="0">
      <w:startOverride w:val="2"/>
    </w:lvlOverride>
    <w:lvlOverride w:ilvl="1">
      <w:startOverride w:val="4"/>
    </w:lvlOverride>
  </w:num>
  <w:num w:numId="15" w16cid:durableId="1288320740">
    <w:abstractNumId w:val="8"/>
  </w:num>
  <w:num w:numId="16" w16cid:durableId="2010792375">
    <w:abstractNumId w:val="9"/>
  </w:num>
  <w:num w:numId="17" w16cid:durableId="1093472601">
    <w:abstractNumId w:val="12"/>
  </w:num>
  <w:num w:numId="18" w16cid:durableId="1195004213">
    <w:abstractNumId w:val="1"/>
  </w:num>
  <w:num w:numId="19" w16cid:durableId="2003964178">
    <w:abstractNumId w:val="0"/>
  </w:num>
  <w:numIdMacAtCleanup w:val="1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227"/>
    <w:rsid w:val="00002554"/>
    <w:rsid w:val="00003EA4"/>
    <w:rsid w:val="00004C5B"/>
    <w:rsid w:val="000059DD"/>
    <w:rsid w:val="000116CC"/>
    <w:rsid w:val="00012227"/>
    <w:rsid w:val="00021605"/>
    <w:rsid w:val="00021AFF"/>
    <w:rsid w:val="00021E3E"/>
    <w:rsid w:val="00022084"/>
    <w:rsid w:val="00025E78"/>
    <w:rsid w:val="00027052"/>
    <w:rsid w:val="00027A15"/>
    <w:rsid w:val="00030307"/>
    <w:rsid w:val="00033A8A"/>
    <w:rsid w:val="0003415C"/>
    <w:rsid w:val="0003684E"/>
    <w:rsid w:val="00036D41"/>
    <w:rsid w:val="00040996"/>
    <w:rsid w:val="000479B4"/>
    <w:rsid w:val="00054B80"/>
    <w:rsid w:val="00061089"/>
    <w:rsid w:val="00066AF5"/>
    <w:rsid w:val="00067937"/>
    <w:rsid w:val="00071FF3"/>
    <w:rsid w:val="00072055"/>
    <w:rsid w:val="00072C1E"/>
    <w:rsid w:val="000767F7"/>
    <w:rsid w:val="00076AB5"/>
    <w:rsid w:val="000826E6"/>
    <w:rsid w:val="00096EAF"/>
    <w:rsid w:val="000A1B22"/>
    <w:rsid w:val="000B0877"/>
    <w:rsid w:val="000B1275"/>
    <w:rsid w:val="000B1D1E"/>
    <w:rsid w:val="000B411E"/>
    <w:rsid w:val="000C2DC9"/>
    <w:rsid w:val="000C3D3E"/>
    <w:rsid w:val="000D1805"/>
    <w:rsid w:val="000D6667"/>
    <w:rsid w:val="000E0240"/>
    <w:rsid w:val="000E146F"/>
    <w:rsid w:val="000E2AD0"/>
    <w:rsid w:val="000F015B"/>
    <w:rsid w:val="000F167B"/>
    <w:rsid w:val="000F2E0D"/>
    <w:rsid w:val="000F5550"/>
    <w:rsid w:val="000F6C0E"/>
    <w:rsid w:val="000F740F"/>
    <w:rsid w:val="000F746F"/>
    <w:rsid w:val="001077AC"/>
    <w:rsid w:val="00110CF4"/>
    <w:rsid w:val="0011498A"/>
    <w:rsid w:val="0011630E"/>
    <w:rsid w:val="00120210"/>
    <w:rsid w:val="001221B6"/>
    <w:rsid w:val="00124EDB"/>
    <w:rsid w:val="0013247B"/>
    <w:rsid w:val="00135355"/>
    <w:rsid w:val="00136CE3"/>
    <w:rsid w:val="00137913"/>
    <w:rsid w:val="001433A4"/>
    <w:rsid w:val="00144673"/>
    <w:rsid w:val="00147CF5"/>
    <w:rsid w:val="00150308"/>
    <w:rsid w:val="001507A8"/>
    <w:rsid w:val="001514EB"/>
    <w:rsid w:val="00157DF1"/>
    <w:rsid w:val="00161407"/>
    <w:rsid w:val="00162007"/>
    <w:rsid w:val="00165864"/>
    <w:rsid w:val="00170F3B"/>
    <w:rsid w:val="00171FF1"/>
    <w:rsid w:val="0017291D"/>
    <w:rsid w:val="00175FB5"/>
    <w:rsid w:val="001826FB"/>
    <w:rsid w:val="00190190"/>
    <w:rsid w:val="00190AFE"/>
    <w:rsid w:val="00192A18"/>
    <w:rsid w:val="001A5017"/>
    <w:rsid w:val="001A5D28"/>
    <w:rsid w:val="001A7F39"/>
    <w:rsid w:val="001B05C4"/>
    <w:rsid w:val="001B443B"/>
    <w:rsid w:val="001B5A30"/>
    <w:rsid w:val="001B5FB7"/>
    <w:rsid w:val="001C29BA"/>
    <w:rsid w:val="001C3B5D"/>
    <w:rsid w:val="001C65AC"/>
    <w:rsid w:val="001C7224"/>
    <w:rsid w:val="001D4C33"/>
    <w:rsid w:val="001D7B99"/>
    <w:rsid w:val="001E2422"/>
    <w:rsid w:val="001E3D82"/>
    <w:rsid w:val="001E5AF3"/>
    <w:rsid w:val="001E5B92"/>
    <w:rsid w:val="001F09DA"/>
    <w:rsid w:val="001F0B27"/>
    <w:rsid w:val="001F15CB"/>
    <w:rsid w:val="001F227F"/>
    <w:rsid w:val="001F3DAD"/>
    <w:rsid w:val="00202450"/>
    <w:rsid w:val="00213318"/>
    <w:rsid w:val="0022313D"/>
    <w:rsid w:val="002268E0"/>
    <w:rsid w:val="00226E39"/>
    <w:rsid w:val="00232090"/>
    <w:rsid w:val="00234467"/>
    <w:rsid w:val="00244558"/>
    <w:rsid w:val="00245DFC"/>
    <w:rsid w:val="00253A60"/>
    <w:rsid w:val="00253AB5"/>
    <w:rsid w:val="00260B31"/>
    <w:rsid w:val="00262A1B"/>
    <w:rsid w:val="0026745E"/>
    <w:rsid w:val="00274D53"/>
    <w:rsid w:val="00284B3C"/>
    <w:rsid w:val="00291FF9"/>
    <w:rsid w:val="00293574"/>
    <w:rsid w:val="002936AC"/>
    <w:rsid w:val="00296198"/>
    <w:rsid w:val="002A0A14"/>
    <w:rsid w:val="002A18F3"/>
    <w:rsid w:val="002A2729"/>
    <w:rsid w:val="002A43FC"/>
    <w:rsid w:val="002B0102"/>
    <w:rsid w:val="002B492D"/>
    <w:rsid w:val="002B620F"/>
    <w:rsid w:val="002B6CBF"/>
    <w:rsid w:val="002C3133"/>
    <w:rsid w:val="002C49CA"/>
    <w:rsid w:val="002D24A8"/>
    <w:rsid w:val="002D3055"/>
    <w:rsid w:val="002D616B"/>
    <w:rsid w:val="002D709C"/>
    <w:rsid w:val="002F0B8A"/>
    <w:rsid w:val="002F3F60"/>
    <w:rsid w:val="002F5D04"/>
    <w:rsid w:val="002F66FD"/>
    <w:rsid w:val="002F696E"/>
    <w:rsid w:val="002F7B3D"/>
    <w:rsid w:val="00302711"/>
    <w:rsid w:val="00303191"/>
    <w:rsid w:val="00303AD1"/>
    <w:rsid w:val="00303AED"/>
    <w:rsid w:val="003061C5"/>
    <w:rsid w:val="00307B28"/>
    <w:rsid w:val="00316D29"/>
    <w:rsid w:val="0032089E"/>
    <w:rsid w:val="00323EDE"/>
    <w:rsid w:val="003243A2"/>
    <w:rsid w:val="0032650B"/>
    <w:rsid w:val="00331F89"/>
    <w:rsid w:val="00333C29"/>
    <w:rsid w:val="00334A70"/>
    <w:rsid w:val="00336A8E"/>
    <w:rsid w:val="00341582"/>
    <w:rsid w:val="003477C6"/>
    <w:rsid w:val="00350356"/>
    <w:rsid w:val="00353146"/>
    <w:rsid w:val="0035704F"/>
    <w:rsid w:val="00364326"/>
    <w:rsid w:val="003670DF"/>
    <w:rsid w:val="00386113"/>
    <w:rsid w:val="00386244"/>
    <w:rsid w:val="00391979"/>
    <w:rsid w:val="003A451F"/>
    <w:rsid w:val="003B1238"/>
    <w:rsid w:val="003B3C04"/>
    <w:rsid w:val="003B3CFE"/>
    <w:rsid w:val="003C3607"/>
    <w:rsid w:val="003D25E8"/>
    <w:rsid w:val="003F1A14"/>
    <w:rsid w:val="003F51C9"/>
    <w:rsid w:val="003F7642"/>
    <w:rsid w:val="004068ED"/>
    <w:rsid w:val="00410242"/>
    <w:rsid w:val="00412877"/>
    <w:rsid w:val="004146A2"/>
    <w:rsid w:val="0041635C"/>
    <w:rsid w:val="0042009F"/>
    <w:rsid w:val="00427095"/>
    <w:rsid w:val="004341FD"/>
    <w:rsid w:val="004342A5"/>
    <w:rsid w:val="0043566C"/>
    <w:rsid w:val="00443672"/>
    <w:rsid w:val="0044431D"/>
    <w:rsid w:val="00445739"/>
    <w:rsid w:val="00456FA0"/>
    <w:rsid w:val="00460CFB"/>
    <w:rsid w:val="004672D0"/>
    <w:rsid w:val="004718B2"/>
    <w:rsid w:val="0047782A"/>
    <w:rsid w:val="004850B1"/>
    <w:rsid w:val="004857EB"/>
    <w:rsid w:val="0049189A"/>
    <w:rsid w:val="00493580"/>
    <w:rsid w:val="0049484C"/>
    <w:rsid w:val="004A1A9E"/>
    <w:rsid w:val="004A5D42"/>
    <w:rsid w:val="004B37A0"/>
    <w:rsid w:val="004B42A0"/>
    <w:rsid w:val="004B7804"/>
    <w:rsid w:val="004B7BF3"/>
    <w:rsid w:val="004D0D2D"/>
    <w:rsid w:val="004D435C"/>
    <w:rsid w:val="004D5C5B"/>
    <w:rsid w:val="004D6686"/>
    <w:rsid w:val="004E2EF9"/>
    <w:rsid w:val="004E3DED"/>
    <w:rsid w:val="004E7455"/>
    <w:rsid w:val="004E7667"/>
    <w:rsid w:val="004F3EDA"/>
    <w:rsid w:val="004F43FA"/>
    <w:rsid w:val="004F6193"/>
    <w:rsid w:val="004F77F3"/>
    <w:rsid w:val="00501593"/>
    <w:rsid w:val="00505AF8"/>
    <w:rsid w:val="00511E9B"/>
    <w:rsid w:val="005346EA"/>
    <w:rsid w:val="005378B1"/>
    <w:rsid w:val="0055073A"/>
    <w:rsid w:val="00557294"/>
    <w:rsid w:val="00562DEC"/>
    <w:rsid w:val="005637EE"/>
    <w:rsid w:val="00566D1A"/>
    <w:rsid w:val="005672CA"/>
    <w:rsid w:val="00570113"/>
    <w:rsid w:val="00573E9C"/>
    <w:rsid w:val="00580734"/>
    <w:rsid w:val="00582C75"/>
    <w:rsid w:val="00585772"/>
    <w:rsid w:val="00585ACF"/>
    <w:rsid w:val="00592EAC"/>
    <w:rsid w:val="005938D1"/>
    <w:rsid w:val="005A06CA"/>
    <w:rsid w:val="005A37DF"/>
    <w:rsid w:val="005A51C0"/>
    <w:rsid w:val="005A5FCD"/>
    <w:rsid w:val="005A75E8"/>
    <w:rsid w:val="005B6E83"/>
    <w:rsid w:val="005D5B41"/>
    <w:rsid w:val="005F326F"/>
    <w:rsid w:val="005F3B7D"/>
    <w:rsid w:val="00601E87"/>
    <w:rsid w:val="006047CF"/>
    <w:rsid w:val="00605E88"/>
    <w:rsid w:val="00607853"/>
    <w:rsid w:val="00611FC1"/>
    <w:rsid w:val="006121C4"/>
    <w:rsid w:val="00612BF8"/>
    <w:rsid w:val="00612D9C"/>
    <w:rsid w:val="0061400B"/>
    <w:rsid w:val="00621EF1"/>
    <w:rsid w:val="006260D6"/>
    <w:rsid w:val="00631407"/>
    <w:rsid w:val="00634367"/>
    <w:rsid w:val="006343AC"/>
    <w:rsid w:val="0063600B"/>
    <w:rsid w:val="00642CBD"/>
    <w:rsid w:val="00651A40"/>
    <w:rsid w:val="0065441C"/>
    <w:rsid w:val="006620E8"/>
    <w:rsid w:val="00663DB3"/>
    <w:rsid w:val="00675083"/>
    <w:rsid w:val="00677040"/>
    <w:rsid w:val="00681AC4"/>
    <w:rsid w:val="006823EA"/>
    <w:rsid w:val="00685F0C"/>
    <w:rsid w:val="00686036"/>
    <w:rsid w:val="0068777F"/>
    <w:rsid w:val="00691888"/>
    <w:rsid w:val="00692601"/>
    <w:rsid w:val="00695E23"/>
    <w:rsid w:val="0069799D"/>
    <w:rsid w:val="006A49C6"/>
    <w:rsid w:val="006A701E"/>
    <w:rsid w:val="006B4934"/>
    <w:rsid w:val="006B5186"/>
    <w:rsid w:val="006C316D"/>
    <w:rsid w:val="006C59AC"/>
    <w:rsid w:val="006D5901"/>
    <w:rsid w:val="006E23CC"/>
    <w:rsid w:val="006F771D"/>
    <w:rsid w:val="0070132D"/>
    <w:rsid w:val="00701476"/>
    <w:rsid w:val="007044B7"/>
    <w:rsid w:val="007107DA"/>
    <w:rsid w:val="00711B35"/>
    <w:rsid w:val="00712EED"/>
    <w:rsid w:val="00714CCD"/>
    <w:rsid w:val="0071588B"/>
    <w:rsid w:val="007158BA"/>
    <w:rsid w:val="007168AB"/>
    <w:rsid w:val="007219BC"/>
    <w:rsid w:val="00721F30"/>
    <w:rsid w:val="00725101"/>
    <w:rsid w:val="007257E5"/>
    <w:rsid w:val="00727B1D"/>
    <w:rsid w:val="00727C61"/>
    <w:rsid w:val="00730BC6"/>
    <w:rsid w:val="00731363"/>
    <w:rsid w:val="007328AC"/>
    <w:rsid w:val="00733CBB"/>
    <w:rsid w:val="007416FA"/>
    <w:rsid w:val="00742862"/>
    <w:rsid w:val="007429D1"/>
    <w:rsid w:val="00746707"/>
    <w:rsid w:val="00751288"/>
    <w:rsid w:val="00752148"/>
    <w:rsid w:val="00752E06"/>
    <w:rsid w:val="00753E58"/>
    <w:rsid w:val="00755DE0"/>
    <w:rsid w:val="00763B05"/>
    <w:rsid w:val="00766520"/>
    <w:rsid w:val="0076704A"/>
    <w:rsid w:val="007724B9"/>
    <w:rsid w:val="0077326B"/>
    <w:rsid w:val="007735A4"/>
    <w:rsid w:val="00774102"/>
    <w:rsid w:val="007775FB"/>
    <w:rsid w:val="00787A85"/>
    <w:rsid w:val="0079104E"/>
    <w:rsid w:val="007939AF"/>
    <w:rsid w:val="00793B97"/>
    <w:rsid w:val="0079446F"/>
    <w:rsid w:val="007A76E8"/>
    <w:rsid w:val="007B0087"/>
    <w:rsid w:val="007B2747"/>
    <w:rsid w:val="007B27DA"/>
    <w:rsid w:val="007B45A4"/>
    <w:rsid w:val="007B615C"/>
    <w:rsid w:val="007D5C8F"/>
    <w:rsid w:val="007D632C"/>
    <w:rsid w:val="007E4DC9"/>
    <w:rsid w:val="007E4E1D"/>
    <w:rsid w:val="007E5371"/>
    <w:rsid w:val="007F6E3D"/>
    <w:rsid w:val="0080109B"/>
    <w:rsid w:val="008044E2"/>
    <w:rsid w:val="00812C39"/>
    <w:rsid w:val="00816EEA"/>
    <w:rsid w:val="00820C94"/>
    <w:rsid w:val="00821A25"/>
    <w:rsid w:val="0082257E"/>
    <w:rsid w:val="008401B3"/>
    <w:rsid w:val="008402C2"/>
    <w:rsid w:val="00844CFC"/>
    <w:rsid w:val="00844E0F"/>
    <w:rsid w:val="00846DEA"/>
    <w:rsid w:val="008549F2"/>
    <w:rsid w:val="008553F6"/>
    <w:rsid w:val="00855C56"/>
    <w:rsid w:val="00862242"/>
    <w:rsid w:val="0086234E"/>
    <w:rsid w:val="00862CC5"/>
    <w:rsid w:val="0086727D"/>
    <w:rsid w:val="008675E2"/>
    <w:rsid w:val="008714B4"/>
    <w:rsid w:val="00871F79"/>
    <w:rsid w:val="00871FD7"/>
    <w:rsid w:val="0087394F"/>
    <w:rsid w:val="008739F1"/>
    <w:rsid w:val="00874233"/>
    <w:rsid w:val="0087722C"/>
    <w:rsid w:val="00881FC5"/>
    <w:rsid w:val="0088725B"/>
    <w:rsid w:val="00890328"/>
    <w:rsid w:val="00891132"/>
    <w:rsid w:val="00896176"/>
    <w:rsid w:val="00896FFD"/>
    <w:rsid w:val="008A1CD5"/>
    <w:rsid w:val="008A3635"/>
    <w:rsid w:val="008A3A33"/>
    <w:rsid w:val="008A6181"/>
    <w:rsid w:val="008A7F47"/>
    <w:rsid w:val="008B2715"/>
    <w:rsid w:val="008B5F28"/>
    <w:rsid w:val="008B7486"/>
    <w:rsid w:val="008B757E"/>
    <w:rsid w:val="008C3D2A"/>
    <w:rsid w:val="008C5DD2"/>
    <w:rsid w:val="008C684B"/>
    <w:rsid w:val="008D0A94"/>
    <w:rsid w:val="008D6629"/>
    <w:rsid w:val="008E476B"/>
    <w:rsid w:val="008E7248"/>
    <w:rsid w:val="008F4CFD"/>
    <w:rsid w:val="008F6730"/>
    <w:rsid w:val="008F77E3"/>
    <w:rsid w:val="008F7E99"/>
    <w:rsid w:val="00905F9A"/>
    <w:rsid w:val="0091051B"/>
    <w:rsid w:val="00917B1F"/>
    <w:rsid w:val="0092041C"/>
    <w:rsid w:val="009209E3"/>
    <w:rsid w:val="009210F6"/>
    <w:rsid w:val="009328CA"/>
    <w:rsid w:val="00935997"/>
    <w:rsid w:val="00937A52"/>
    <w:rsid w:val="00937F18"/>
    <w:rsid w:val="009422E3"/>
    <w:rsid w:val="00947464"/>
    <w:rsid w:val="009508B3"/>
    <w:rsid w:val="00952C9E"/>
    <w:rsid w:val="00952F5B"/>
    <w:rsid w:val="00953EA9"/>
    <w:rsid w:val="009562E9"/>
    <w:rsid w:val="00956CD3"/>
    <w:rsid w:val="009602B4"/>
    <w:rsid w:val="00962112"/>
    <w:rsid w:val="00962D4E"/>
    <w:rsid w:val="009803D3"/>
    <w:rsid w:val="00985D66"/>
    <w:rsid w:val="00986F9D"/>
    <w:rsid w:val="00987CEC"/>
    <w:rsid w:val="00987D20"/>
    <w:rsid w:val="00994399"/>
    <w:rsid w:val="009A199D"/>
    <w:rsid w:val="009A6CDF"/>
    <w:rsid w:val="009A74AA"/>
    <w:rsid w:val="009B11C0"/>
    <w:rsid w:val="009B789D"/>
    <w:rsid w:val="009C5F2A"/>
    <w:rsid w:val="009C646F"/>
    <w:rsid w:val="009C6D68"/>
    <w:rsid w:val="009D00A2"/>
    <w:rsid w:val="009D477B"/>
    <w:rsid w:val="009E0BDD"/>
    <w:rsid w:val="009E42A2"/>
    <w:rsid w:val="009F4181"/>
    <w:rsid w:val="009F4B31"/>
    <w:rsid w:val="009F6C34"/>
    <w:rsid w:val="009F7345"/>
    <w:rsid w:val="00A01C3B"/>
    <w:rsid w:val="00A05FEB"/>
    <w:rsid w:val="00A13BD4"/>
    <w:rsid w:val="00A14B86"/>
    <w:rsid w:val="00A16D1B"/>
    <w:rsid w:val="00A2149F"/>
    <w:rsid w:val="00A24280"/>
    <w:rsid w:val="00A24604"/>
    <w:rsid w:val="00A26ECE"/>
    <w:rsid w:val="00A32771"/>
    <w:rsid w:val="00A32D8D"/>
    <w:rsid w:val="00A341F2"/>
    <w:rsid w:val="00A35F5A"/>
    <w:rsid w:val="00A41108"/>
    <w:rsid w:val="00A41C7C"/>
    <w:rsid w:val="00A503C1"/>
    <w:rsid w:val="00A521F0"/>
    <w:rsid w:val="00A55840"/>
    <w:rsid w:val="00A5757F"/>
    <w:rsid w:val="00A57EF7"/>
    <w:rsid w:val="00A70841"/>
    <w:rsid w:val="00A708D4"/>
    <w:rsid w:val="00A71910"/>
    <w:rsid w:val="00A74AF5"/>
    <w:rsid w:val="00A77B4B"/>
    <w:rsid w:val="00A86106"/>
    <w:rsid w:val="00A86CFD"/>
    <w:rsid w:val="00A91894"/>
    <w:rsid w:val="00AA2C6B"/>
    <w:rsid w:val="00AB1893"/>
    <w:rsid w:val="00AB6431"/>
    <w:rsid w:val="00AD0992"/>
    <w:rsid w:val="00AE32F4"/>
    <w:rsid w:val="00AE3FBB"/>
    <w:rsid w:val="00AE4BC5"/>
    <w:rsid w:val="00AF43B7"/>
    <w:rsid w:val="00AF7545"/>
    <w:rsid w:val="00AF7884"/>
    <w:rsid w:val="00AF7C5D"/>
    <w:rsid w:val="00B02270"/>
    <w:rsid w:val="00B03D97"/>
    <w:rsid w:val="00B112F7"/>
    <w:rsid w:val="00B12568"/>
    <w:rsid w:val="00B1360E"/>
    <w:rsid w:val="00B17785"/>
    <w:rsid w:val="00B324F0"/>
    <w:rsid w:val="00B43BEC"/>
    <w:rsid w:val="00B44AFB"/>
    <w:rsid w:val="00B458F1"/>
    <w:rsid w:val="00B65928"/>
    <w:rsid w:val="00B67753"/>
    <w:rsid w:val="00B71146"/>
    <w:rsid w:val="00B71D84"/>
    <w:rsid w:val="00B80794"/>
    <w:rsid w:val="00B835C6"/>
    <w:rsid w:val="00B8436F"/>
    <w:rsid w:val="00B85925"/>
    <w:rsid w:val="00B8684C"/>
    <w:rsid w:val="00B95B0A"/>
    <w:rsid w:val="00BA1552"/>
    <w:rsid w:val="00BA2213"/>
    <w:rsid w:val="00BA4377"/>
    <w:rsid w:val="00BB2065"/>
    <w:rsid w:val="00BB3C2B"/>
    <w:rsid w:val="00BB558C"/>
    <w:rsid w:val="00BC23F2"/>
    <w:rsid w:val="00BC6A4E"/>
    <w:rsid w:val="00BD1DFE"/>
    <w:rsid w:val="00BD26D7"/>
    <w:rsid w:val="00BD2C6E"/>
    <w:rsid w:val="00BD2F3E"/>
    <w:rsid w:val="00BD3B2A"/>
    <w:rsid w:val="00BD7FF6"/>
    <w:rsid w:val="00BE37E1"/>
    <w:rsid w:val="00BE5441"/>
    <w:rsid w:val="00BE58DB"/>
    <w:rsid w:val="00BE6D4F"/>
    <w:rsid w:val="00BF1EF5"/>
    <w:rsid w:val="00BF21AE"/>
    <w:rsid w:val="00BF26F5"/>
    <w:rsid w:val="00C030CC"/>
    <w:rsid w:val="00C05E86"/>
    <w:rsid w:val="00C1025F"/>
    <w:rsid w:val="00C15E54"/>
    <w:rsid w:val="00C1681E"/>
    <w:rsid w:val="00C23A21"/>
    <w:rsid w:val="00C243CC"/>
    <w:rsid w:val="00C26C4F"/>
    <w:rsid w:val="00C31084"/>
    <w:rsid w:val="00C335A5"/>
    <w:rsid w:val="00C3520A"/>
    <w:rsid w:val="00C36DC3"/>
    <w:rsid w:val="00C42A6D"/>
    <w:rsid w:val="00C42ACE"/>
    <w:rsid w:val="00C507F6"/>
    <w:rsid w:val="00C51E66"/>
    <w:rsid w:val="00C554D9"/>
    <w:rsid w:val="00C55CB8"/>
    <w:rsid w:val="00C56A2E"/>
    <w:rsid w:val="00C70EEC"/>
    <w:rsid w:val="00C73271"/>
    <w:rsid w:val="00C76501"/>
    <w:rsid w:val="00C770FC"/>
    <w:rsid w:val="00C77B09"/>
    <w:rsid w:val="00C814A4"/>
    <w:rsid w:val="00C816E5"/>
    <w:rsid w:val="00C846E5"/>
    <w:rsid w:val="00C9140D"/>
    <w:rsid w:val="00C966C3"/>
    <w:rsid w:val="00CA3040"/>
    <w:rsid w:val="00CA3E36"/>
    <w:rsid w:val="00CB039C"/>
    <w:rsid w:val="00CB53B7"/>
    <w:rsid w:val="00CB59F0"/>
    <w:rsid w:val="00CB662B"/>
    <w:rsid w:val="00CC0744"/>
    <w:rsid w:val="00CC157D"/>
    <w:rsid w:val="00CC19E8"/>
    <w:rsid w:val="00CC3B80"/>
    <w:rsid w:val="00CC3F1E"/>
    <w:rsid w:val="00CC5483"/>
    <w:rsid w:val="00CC63F7"/>
    <w:rsid w:val="00CD087C"/>
    <w:rsid w:val="00CD6464"/>
    <w:rsid w:val="00CE0DB7"/>
    <w:rsid w:val="00CE271B"/>
    <w:rsid w:val="00CF4DC4"/>
    <w:rsid w:val="00D1455D"/>
    <w:rsid w:val="00D1587B"/>
    <w:rsid w:val="00D2298F"/>
    <w:rsid w:val="00D314CF"/>
    <w:rsid w:val="00D37828"/>
    <w:rsid w:val="00D42260"/>
    <w:rsid w:val="00D42AFD"/>
    <w:rsid w:val="00D433DF"/>
    <w:rsid w:val="00D476FB"/>
    <w:rsid w:val="00D5565D"/>
    <w:rsid w:val="00D57D76"/>
    <w:rsid w:val="00D57DE5"/>
    <w:rsid w:val="00D66AD8"/>
    <w:rsid w:val="00D7461A"/>
    <w:rsid w:val="00D75A6E"/>
    <w:rsid w:val="00D8185D"/>
    <w:rsid w:val="00D825AE"/>
    <w:rsid w:val="00D86E2F"/>
    <w:rsid w:val="00D90C21"/>
    <w:rsid w:val="00D935A1"/>
    <w:rsid w:val="00D964F9"/>
    <w:rsid w:val="00DA0EB4"/>
    <w:rsid w:val="00DA3EDF"/>
    <w:rsid w:val="00DA50A4"/>
    <w:rsid w:val="00DA53E7"/>
    <w:rsid w:val="00DA571C"/>
    <w:rsid w:val="00DA75C7"/>
    <w:rsid w:val="00DB1E2E"/>
    <w:rsid w:val="00DB6B02"/>
    <w:rsid w:val="00DB6D21"/>
    <w:rsid w:val="00DC40D9"/>
    <w:rsid w:val="00DC79FC"/>
    <w:rsid w:val="00DD0949"/>
    <w:rsid w:val="00DD1084"/>
    <w:rsid w:val="00DE4A02"/>
    <w:rsid w:val="00DE6969"/>
    <w:rsid w:val="00DE7F8A"/>
    <w:rsid w:val="00DF2C28"/>
    <w:rsid w:val="00DF5688"/>
    <w:rsid w:val="00E02A59"/>
    <w:rsid w:val="00E02CC7"/>
    <w:rsid w:val="00E0776F"/>
    <w:rsid w:val="00E15F50"/>
    <w:rsid w:val="00E16CA2"/>
    <w:rsid w:val="00E2242A"/>
    <w:rsid w:val="00E2522F"/>
    <w:rsid w:val="00E278E4"/>
    <w:rsid w:val="00E3061D"/>
    <w:rsid w:val="00E30D31"/>
    <w:rsid w:val="00E351A6"/>
    <w:rsid w:val="00E41EF0"/>
    <w:rsid w:val="00E45C8D"/>
    <w:rsid w:val="00E4771A"/>
    <w:rsid w:val="00E5009F"/>
    <w:rsid w:val="00E62877"/>
    <w:rsid w:val="00E63542"/>
    <w:rsid w:val="00E720B7"/>
    <w:rsid w:val="00E73312"/>
    <w:rsid w:val="00E7389D"/>
    <w:rsid w:val="00E83304"/>
    <w:rsid w:val="00E8752D"/>
    <w:rsid w:val="00E904CF"/>
    <w:rsid w:val="00E91F11"/>
    <w:rsid w:val="00E92124"/>
    <w:rsid w:val="00EA21B2"/>
    <w:rsid w:val="00EA2BD6"/>
    <w:rsid w:val="00EB1658"/>
    <w:rsid w:val="00EB2DEF"/>
    <w:rsid w:val="00EC0CEB"/>
    <w:rsid w:val="00EC5D33"/>
    <w:rsid w:val="00ED1D15"/>
    <w:rsid w:val="00ED59C4"/>
    <w:rsid w:val="00ED703A"/>
    <w:rsid w:val="00ED72B1"/>
    <w:rsid w:val="00EE2C51"/>
    <w:rsid w:val="00EE54CC"/>
    <w:rsid w:val="00EE56F3"/>
    <w:rsid w:val="00EE694B"/>
    <w:rsid w:val="00EE7714"/>
    <w:rsid w:val="00EE77C2"/>
    <w:rsid w:val="00EF07F4"/>
    <w:rsid w:val="00EF1CA5"/>
    <w:rsid w:val="00EF663E"/>
    <w:rsid w:val="00F02EFA"/>
    <w:rsid w:val="00F052E2"/>
    <w:rsid w:val="00F05CCA"/>
    <w:rsid w:val="00F11984"/>
    <w:rsid w:val="00F11C0B"/>
    <w:rsid w:val="00F13659"/>
    <w:rsid w:val="00F13A4F"/>
    <w:rsid w:val="00F2112F"/>
    <w:rsid w:val="00F338BE"/>
    <w:rsid w:val="00F364DB"/>
    <w:rsid w:val="00F40857"/>
    <w:rsid w:val="00F40F4D"/>
    <w:rsid w:val="00F4182B"/>
    <w:rsid w:val="00F4475E"/>
    <w:rsid w:val="00F44F73"/>
    <w:rsid w:val="00F47D9F"/>
    <w:rsid w:val="00F572AC"/>
    <w:rsid w:val="00F5796E"/>
    <w:rsid w:val="00F62063"/>
    <w:rsid w:val="00F637C4"/>
    <w:rsid w:val="00F6473C"/>
    <w:rsid w:val="00F64E73"/>
    <w:rsid w:val="00F70A67"/>
    <w:rsid w:val="00F717C8"/>
    <w:rsid w:val="00F72654"/>
    <w:rsid w:val="00F72A2D"/>
    <w:rsid w:val="00F74507"/>
    <w:rsid w:val="00F74564"/>
    <w:rsid w:val="00F8242D"/>
    <w:rsid w:val="00F82707"/>
    <w:rsid w:val="00F85065"/>
    <w:rsid w:val="00F86B2C"/>
    <w:rsid w:val="00F87E00"/>
    <w:rsid w:val="00F94A12"/>
    <w:rsid w:val="00F97CFA"/>
    <w:rsid w:val="00F97E40"/>
    <w:rsid w:val="00FA1C14"/>
    <w:rsid w:val="00FA3145"/>
    <w:rsid w:val="00FA54CD"/>
    <w:rsid w:val="00FA7014"/>
    <w:rsid w:val="00FA7BCF"/>
    <w:rsid w:val="00FC1C92"/>
    <w:rsid w:val="00FC274F"/>
    <w:rsid w:val="00FC2D5D"/>
    <w:rsid w:val="00FC44E1"/>
    <w:rsid w:val="00FC5DE4"/>
    <w:rsid w:val="00FC7E7B"/>
    <w:rsid w:val="00FD27D1"/>
    <w:rsid w:val="00FD517D"/>
    <w:rsid w:val="00FD5D8F"/>
    <w:rsid w:val="00FE14A2"/>
    <w:rsid w:val="00FE2D97"/>
    <w:rsid w:val="00FE3CC4"/>
    <w:rsid w:val="00FE464C"/>
    <w:rsid w:val="00FE78F3"/>
    <w:rsid w:val="00FF5D8E"/>
    <w:rsid w:val="00FF61CB"/>
    <w:rsid w:val="5F759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8D63E"/>
  <w15:docId w15:val="{3D108DAB-8540-4EEC-B1FB-97E76BA571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BE37E1"/>
    <w:rPr>
      <w:rFonts w:ascii="Arial" w:hAnsi="Arial"/>
      <w:sz w:val="22"/>
      <w:lang w:eastAsia="en-US"/>
    </w:rPr>
  </w:style>
  <w:style w:type="paragraph" w:styleId="Heading1">
    <w:name w:val="heading 1"/>
    <w:basedOn w:val="Normal"/>
    <w:next w:val="NormalIndent"/>
    <w:qFormat/>
    <w:rsid w:val="00C42A6D"/>
    <w:pPr>
      <w:keepNext/>
      <w:numPr>
        <w:numId w:val="3"/>
      </w:numPr>
      <w:tabs>
        <w:tab w:val="left" w:pos="864"/>
      </w:tabs>
      <w:spacing w:before="240" w:after="120"/>
      <w:outlineLvl w:val="0"/>
    </w:pPr>
    <w:rPr>
      <w:rFonts w:cs="Arial"/>
      <w:b/>
      <w:bCs/>
      <w:kern w:val="32"/>
      <w:sz w:val="24"/>
      <w:szCs w:val="32"/>
    </w:rPr>
  </w:style>
  <w:style w:type="paragraph" w:styleId="Heading2">
    <w:name w:val="heading 2"/>
    <w:basedOn w:val="Normal"/>
    <w:next w:val="NormalIndent"/>
    <w:link w:val="Heading2Char"/>
    <w:qFormat/>
    <w:rsid w:val="00BE37E1"/>
    <w:pPr>
      <w:keepNext/>
      <w:numPr>
        <w:ilvl w:val="1"/>
        <w:numId w:val="3"/>
      </w:numPr>
      <w:spacing w:before="240" w:after="60"/>
      <w:outlineLvl w:val="1"/>
    </w:pPr>
    <w:rPr>
      <w:rFonts w:cs="Arial"/>
      <w:b/>
      <w:bCs/>
      <w:iCs/>
      <w:sz w:val="24"/>
      <w:szCs w:val="28"/>
    </w:rPr>
  </w:style>
  <w:style w:type="paragraph" w:styleId="Heading3">
    <w:name w:val="heading 3"/>
    <w:basedOn w:val="Normal"/>
    <w:next w:val="NormalIndent"/>
    <w:qFormat/>
    <w:rsid w:val="00855C56"/>
    <w:pPr>
      <w:keepNext/>
      <w:numPr>
        <w:ilvl w:val="2"/>
        <w:numId w:val="3"/>
      </w:numPr>
      <w:tabs>
        <w:tab w:val="left" w:pos="864"/>
      </w:tabs>
      <w:spacing w:before="240" w:after="60"/>
      <w:outlineLvl w:val="2"/>
    </w:pPr>
    <w:rPr>
      <w:rFonts w:cs="Arial"/>
      <w:b/>
      <w:bCs/>
      <w:szCs w:val="26"/>
    </w:rPr>
  </w:style>
  <w:style w:type="paragraph" w:styleId="Heading4">
    <w:name w:val="heading 4"/>
    <w:basedOn w:val="Normal"/>
    <w:next w:val="Normal"/>
    <w:qFormat/>
    <w:rsid w:val="00BE37E1"/>
    <w:pPr>
      <w:keepNext/>
      <w:numPr>
        <w:ilvl w:val="3"/>
        <w:numId w:val="3"/>
      </w:numPr>
      <w:spacing w:before="240" w:after="60"/>
      <w:outlineLvl w:val="3"/>
    </w:pPr>
    <w:rPr>
      <w:rFonts w:ascii="Times New Roman" w:hAnsi="Times New Roman"/>
      <w:b/>
      <w:bCs/>
      <w:sz w:val="28"/>
      <w:szCs w:val="28"/>
    </w:rPr>
  </w:style>
  <w:style w:type="paragraph" w:styleId="Heading5">
    <w:name w:val="heading 5"/>
    <w:basedOn w:val="Normal"/>
    <w:next w:val="Normal"/>
    <w:qFormat/>
    <w:rsid w:val="00BE37E1"/>
    <w:pPr>
      <w:numPr>
        <w:ilvl w:val="4"/>
        <w:numId w:val="3"/>
      </w:numPr>
      <w:spacing w:before="240" w:after="60"/>
      <w:outlineLvl w:val="4"/>
    </w:pPr>
    <w:rPr>
      <w:b/>
      <w:bCs/>
      <w:i/>
      <w:iCs/>
      <w:sz w:val="26"/>
      <w:szCs w:val="26"/>
    </w:rPr>
  </w:style>
  <w:style w:type="paragraph" w:styleId="Heading6">
    <w:name w:val="heading 6"/>
    <w:basedOn w:val="Normal"/>
    <w:next w:val="Normal"/>
    <w:qFormat/>
    <w:rsid w:val="00BE37E1"/>
    <w:pPr>
      <w:numPr>
        <w:ilvl w:val="5"/>
        <w:numId w:val="3"/>
      </w:numPr>
      <w:spacing w:before="240" w:after="60"/>
      <w:outlineLvl w:val="5"/>
    </w:pPr>
    <w:rPr>
      <w:rFonts w:ascii="Times New Roman" w:hAnsi="Times New Roman"/>
      <w:b/>
      <w:bCs/>
      <w:szCs w:val="22"/>
    </w:rPr>
  </w:style>
  <w:style w:type="paragraph" w:styleId="Heading7">
    <w:name w:val="heading 7"/>
    <w:basedOn w:val="Normal"/>
    <w:next w:val="Normal"/>
    <w:qFormat/>
    <w:rsid w:val="00BE37E1"/>
    <w:pPr>
      <w:numPr>
        <w:ilvl w:val="6"/>
        <w:numId w:val="3"/>
      </w:numPr>
      <w:spacing w:before="240" w:after="60"/>
      <w:outlineLvl w:val="6"/>
    </w:pPr>
    <w:rPr>
      <w:rFonts w:ascii="Times New Roman" w:hAnsi="Times New Roman"/>
      <w:sz w:val="24"/>
      <w:szCs w:val="24"/>
    </w:rPr>
  </w:style>
  <w:style w:type="paragraph" w:styleId="Heading8">
    <w:name w:val="heading 8"/>
    <w:basedOn w:val="Normal"/>
    <w:next w:val="Normal"/>
    <w:qFormat/>
    <w:rsid w:val="00BE37E1"/>
    <w:pPr>
      <w:numPr>
        <w:ilvl w:val="7"/>
        <w:numId w:val="3"/>
      </w:numPr>
      <w:spacing w:before="240" w:after="60"/>
      <w:outlineLvl w:val="7"/>
    </w:pPr>
    <w:rPr>
      <w:rFonts w:ascii="Times New Roman" w:hAnsi="Times New Roman"/>
      <w:i/>
      <w:iCs/>
      <w:sz w:val="24"/>
      <w:szCs w:val="24"/>
    </w:rPr>
  </w:style>
  <w:style w:type="paragraph" w:styleId="Heading9">
    <w:name w:val="heading 9"/>
    <w:basedOn w:val="Normal"/>
    <w:next w:val="Normal"/>
    <w:qFormat/>
    <w:rsid w:val="00BE37E1"/>
    <w:pPr>
      <w:numPr>
        <w:ilvl w:val="8"/>
        <w:numId w:val="3"/>
      </w:numPr>
      <w:spacing w:before="240" w:after="60"/>
      <w:outlineLvl w:val="8"/>
    </w:pPr>
    <w:rPr>
      <w:rFonts w:cs="Arial"/>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 w:customStyle="1">
    <w:name w:val="Body"/>
    <w:basedOn w:val="Normal"/>
    <w:rsid w:val="00BE37E1"/>
    <w:pPr>
      <w:spacing w:after="240"/>
    </w:pPr>
  </w:style>
  <w:style w:type="paragraph" w:styleId="Header">
    <w:name w:val="header"/>
    <w:basedOn w:val="Normal"/>
    <w:link w:val="HeaderChar"/>
    <w:uiPriority w:val="99"/>
    <w:rsid w:val="00BE37E1"/>
    <w:pPr>
      <w:tabs>
        <w:tab w:val="center" w:pos="4153"/>
        <w:tab w:val="right" w:pos="8306"/>
      </w:tabs>
    </w:pPr>
    <w:rPr>
      <w:sz w:val="18"/>
    </w:rPr>
  </w:style>
  <w:style w:type="paragraph" w:styleId="Footer">
    <w:name w:val="footer"/>
    <w:basedOn w:val="Normal"/>
    <w:link w:val="FooterChar"/>
    <w:uiPriority w:val="99"/>
    <w:rsid w:val="00BE37E1"/>
    <w:pPr>
      <w:tabs>
        <w:tab w:val="center" w:pos="4153"/>
        <w:tab w:val="right" w:pos="8306"/>
      </w:tabs>
    </w:pPr>
    <w:rPr>
      <w:sz w:val="18"/>
    </w:rPr>
  </w:style>
  <w:style w:type="character" w:styleId="PageNumber">
    <w:name w:val="page number"/>
    <w:basedOn w:val="DefaultParagraphFont"/>
    <w:rsid w:val="00BE37E1"/>
  </w:style>
  <w:style w:type="paragraph" w:styleId="Title">
    <w:name w:val="Title"/>
    <w:basedOn w:val="Normal"/>
    <w:qFormat/>
    <w:rsid w:val="00BE37E1"/>
    <w:pPr>
      <w:pBdr>
        <w:top w:val="single" w:color="auto" w:sz="4" w:space="1"/>
        <w:left w:val="single" w:color="auto" w:sz="4" w:space="4"/>
        <w:bottom w:val="single" w:color="auto" w:sz="4" w:space="1"/>
        <w:right w:val="single" w:color="auto" w:sz="4" w:space="4"/>
      </w:pBdr>
      <w:shd w:val="clear" w:color="000000" w:fill="9ECCFE"/>
      <w:spacing w:before="240" w:after="60"/>
      <w:jc w:val="center"/>
    </w:pPr>
    <w:rPr>
      <w:b/>
    </w:rPr>
  </w:style>
  <w:style w:type="paragraph" w:styleId="Header2" w:customStyle="1">
    <w:name w:val="Header 2"/>
    <w:basedOn w:val="Normal"/>
    <w:rsid w:val="00BE37E1"/>
    <w:pPr>
      <w:numPr>
        <w:ilvl w:val="1"/>
        <w:numId w:val="1"/>
      </w:numPr>
    </w:pPr>
  </w:style>
  <w:style w:type="paragraph" w:styleId="Header3" w:customStyle="1">
    <w:name w:val="Header 3"/>
    <w:basedOn w:val="Normal"/>
    <w:rsid w:val="00BE37E1"/>
    <w:pPr>
      <w:numPr>
        <w:ilvl w:val="2"/>
        <w:numId w:val="2"/>
      </w:numPr>
    </w:pPr>
  </w:style>
  <w:style w:type="paragraph" w:styleId="NormalIndent">
    <w:name w:val="Normal Indent"/>
    <w:basedOn w:val="Normal"/>
    <w:link w:val="NormalIndentChar"/>
    <w:rsid w:val="00BE37E1"/>
    <w:pPr>
      <w:spacing w:after="240"/>
      <w:ind w:left="864"/>
      <w:jc w:val="both"/>
    </w:pPr>
  </w:style>
  <w:style w:type="paragraph" w:styleId="EndnoteText">
    <w:name w:val="endnote text"/>
    <w:basedOn w:val="Normal"/>
    <w:semiHidden/>
    <w:rsid w:val="00BE37E1"/>
    <w:pPr>
      <w:spacing w:after="60"/>
    </w:pPr>
  </w:style>
  <w:style w:type="paragraph" w:styleId="NumberText1" w:customStyle="1">
    <w:name w:val="NumberText1"/>
    <w:basedOn w:val="Heading2"/>
    <w:next w:val="NormalIndent"/>
    <w:rsid w:val="00BE37E1"/>
    <w:pPr>
      <w:spacing w:before="0" w:after="240"/>
      <w:jc w:val="both"/>
    </w:pPr>
    <w:rPr>
      <w:b w:val="0"/>
      <w:sz w:val="22"/>
    </w:rPr>
  </w:style>
  <w:style w:type="paragraph" w:styleId="NumberText2" w:customStyle="1">
    <w:name w:val="NumberText2"/>
    <w:basedOn w:val="Heading3"/>
    <w:next w:val="NormalIndent"/>
    <w:rsid w:val="00BE37E1"/>
    <w:pPr>
      <w:spacing w:before="0" w:after="240"/>
      <w:jc w:val="both"/>
    </w:pPr>
    <w:rPr>
      <w:b w:val="0"/>
    </w:rPr>
  </w:style>
  <w:style w:type="paragraph" w:styleId="H2" w:customStyle="1">
    <w:name w:val="H2"/>
    <w:basedOn w:val="Normal"/>
    <w:next w:val="Normal"/>
    <w:rsid w:val="00BE37E1"/>
    <w:pPr>
      <w:keepNext/>
      <w:spacing w:before="100" w:after="100"/>
      <w:outlineLvl w:val="2"/>
    </w:pPr>
    <w:rPr>
      <w:rFonts w:ascii="Times New Roman" w:hAnsi="Times New Roman"/>
      <w:b/>
      <w:snapToGrid w:val="0"/>
      <w:sz w:val="36"/>
    </w:rPr>
  </w:style>
  <w:style w:type="paragraph" w:styleId="Title1" w:customStyle="1">
    <w:name w:val="Title1"/>
    <w:basedOn w:val="Title"/>
    <w:next w:val="NormalIndent"/>
    <w:rsid w:val="00BE37E1"/>
    <w:pPr>
      <w:spacing w:after="240"/>
    </w:pPr>
    <w:rPr>
      <w:bCs/>
      <w:sz w:val="28"/>
    </w:rPr>
  </w:style>
  <w:style w:type="paragraph" w:styleId="Bullet" w:customStyle="1">
    <w:name w:val="Bullet"/>
    <w:basedOn w:val="NormalIndent"/>
    <w:next w:val="NormalIndent"/>
    <w:rsid w:val="00BE37E1"/>
    <w:pPr>
      <w:numPr>
        <w:numId w:val="4"/>
      </w:numPr>
      <w:spacing w:after="60"/>
    </w:pPr>
  </w:style>
  <w:style w:type="paragraph" w:styleId="BalloonText">
    <w:name w:val="Balloon Text"/>
    <w:basedOn w:val="Normal"/>
    <w:semiHidden/>
    <w:rsid w:val="0055073A"/>
    <w:rPr>
      <w:rFonts w:ascii="Tahoma" w:hAnsi="Tahoma" w:cs="Tahoma"/>
      <w:sz w:val="16"/>
      <w:szCs w:val="16"/>
    </w:rPr>
  </w:style>
  <w:style w:type="paragraph" w:styleId="BodyText">
    <w:name w:val="Body Text"/>
    <w:basedOn w:val="Normal"/>
    <w:rsid w:val="001C3B5D"/>
    <w:pPr>
      <w:jc w:val="both"/>
    </w:pPr>
    <w:rPr>
      <w:i/>
    </w:rPr>
  </w:style>
  <w:style w:type="table" w:styleId="TableGrid">
    <w:name w:val="Table Grid"/>
    <w:basedOn w:val="TableNormal"/>
    <w:uiPriority w:val="59"/>
    <w:rsid w:val="0041024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1">
    <w:name w:val="toc 1"/>
    <w:basedOn w:val="Normal"/>
    <w:next w:val="Normal"/>
    <w:autoRedefine/>
    <w:uiPriority w:val="39"/>
    <w:rsid w:val="00D8185D"/>
    <w:pPr>
      <w:tabs>
        <w:tab w:val="left" w:pos="709"/>
        <w:tab w:val="right" w:pos="9019"/>
      </w:tabs>
      <w:spacing w:before="360"/>
    </w:pPr>
    <w:rPr>
      <w:b/>
      <w:sz w:val="24"/>
    </w:rPr>
  </w:style>
  <w:style w:type="character" w:styleId="Hyperlink">
    <w:name w:val="Hyperlink"/>
    <w:basedOn w:val="DefaultParagraphFont"/>
    <w:uiPriority w:val="99"/>
    <w:rsid w:val="00986F9D"/>
    <w:rPr>
      <w:color w:val="0000FF"/>
      <w:u w:val="single"/>
    </w:rPr>
  </w:style>
  <w:style w:type="paragraph" w:styleId="BodyTextIndent2">
    <w:name w:val="Body Text Indent 2"/>
    <w:basedOn w:val="Normal"/>
    <w:rsid w:val="00EE7714"/>
    <w:pPr>
      <w:spacing w:after="120" w:line="480" w:lineRule="auto"/>
      <w:ind w:left="283"/>
    </w:pPr>
  </w:style>
  <w:style w:type="paragraph" w:styleId="DocumentMap">
    <w:name w:val="Document Map"/>
    <w:basedOn w:val="Normal"/>
    <w:semiHidden/>
    <w:rsid w:val="00054B80"/>
    <w:pPr>
      <w:shd w:val="clear" w:color="auto" w:fill="000080"/>
    </w:pPr>
    <w:rPr>
      <w:rFonts w:ascii="Tahoma" w:hAnsi="Tahoma" w:cs="Tahoma"/>
      <w:sz w:val="20"/>
    </w:rPr>
  </w:style>
  <w:style w:type="character" w:styleId="NormalIndentChar" w:customStyle="1">
    <w:name w:val="Normal Indent Char"/>
    <w:basedOn w:val="DefaultParagraphFont"/>
    <w:link w:val="NormalIndent"/>
    <w:rsid w:val="00766520"/>
    <w:rPr>
      <w:rFonts w:ascii="Arial" w:hAnsi="Arial"/>
      <w:sz w:val="22"/>
      <w:lang w:val="en-GB" w:eastAsia="en-US" w:bidi="ar-SA"/>
    </w:rPr>
  </w:style>
  <w:style w:type="paragraph" w:styleId="TOCHeading">
    <w:name w:val="TOC Heading"/>
    <w:basedOn w:val="Heading1"/>
    <w:next w:val="Normal"/>
    <w:uiPriority w:val="39"/>
    <w:semiHidden/>
    <w:unhideWhenUsed/>
    <w:qFormat/>
    <w:rsid w:val="00A70841"/>
    <w:pPr>
      <w:keepLines/>
      <w:numPr>
        <w:numId w:val="0"/>
      </w:numPr>
      <w:spacing w:before="480" w:after="0" w:line="276" w:lineRule="auto"/>
      <w:outlineLvl w:val="9"/>
    </w:pPr>
    <w:rPr>
      <w:rFonts w:ascii="Cambria" w:hAnsi="Cambria" w:cs="Times New Roman"/>
      <w:color w:val="365F91"/>
      <w:kern w:val="0"/>
      <w:sz w:val="28"/>
      <w:szCs w:val="28"/>
      <w:lang w:val="en-US"/>
    </w:rPr>
  </w:style>
  <w:style w:type="paragraph" w:styleId="TOC2">
    <w:name w:val="toc 2"/>
    <w:basedOn w:val="Normal"/>
    <w:next w:val="Normal"/>
    <w:autoRedefine/>
    <w:uiPriority w:val="39"/>
    <w:rsid w:val="00D8185D"/>
    <w:pPr>
      <w:tabs>
        <w:tab w:val="right" w:pos="9019"/>
      </w:tabs>
      <w:spacing w:before="200"/>
      <w:ind w:left="1440" w:hanging="720"/>
    </w:pPr>
    <w:rPr>
      <w:b/>
    </w:rPr>
  </w:style>
  <w:style w:type="paragraph" w:styleId="TOC3">
    <w:name w:val="toc 3"/>
    <w:basedOn w:val="Normal"/>
    <w:next w:val="Normal"/>
    <w:autoRedefine/>
    <w:uiPriority w:val="39"/>
    <w:rsid w:val="00A70841"/>
    <w:pPr>
      <w:ind w:left="440"/>
    </w:pPr>
  </w:style>
  <w:style w:type="character" w:styleId="FollowedHyperlink">
    <w:name w:val="FollowedHyperlink"/>
    <w:basedOn w:val="DefaultParagraphFont"/>
    <w:rsid w:val="000B0877"/>
    <w:rPr>
      <w:color w:val="800080"/>
      <w:u w:val="single"/>
    </w:rPr>
  </w:style>
  <w:style w:type="paragraph" w:styleId="ListParagraph">
    <w:name w:val="List Paragraph"/>
    <w:basedOn w:val="Normal"/>
    <w:uiPriority w:val="34"/>
    <w:qFormat/>
    <w:rsid w:val="00D57D76"/>
    <w:pPr>
      <w:ind w:left="720"/>
    </w:pPr>
    <w:rPr>
      <w:rFonts w:cs="Arial" w:eastAsiaTheme="minorHAnsi"/>
      <w:szCs w:val="22"/>
      <w:lang w:eastAsia="en-GB"/>
    </w:rPr>
  </w:style>
  <w:style w:type="character" w:styleId="HeaderChar" w:customStyle="1">
    <w:name w:val="Header Char"/>
    <w:basedOn w:val="DefaultParagraphFont"/>
    <w:link w:val="Header"/>
    <w:uiPriority w:val="99"/>
    <w:rsid w:val="00C31084"/>
    <w:rPr>
      <w:rFonts w:ascii="Arial" w:hAnsi="Arial"/>
      <w:sz w:val="18"/>
      <w:lang w:eastAsia="en-US"/>
    </w:rPr>
  </w:style>
  <w:style w:type="paragraph" w:styleId="yiv283481038msonormal" w:customStyle="1">
    <w:name w:val="yiv283481038msonormal"/>
    <w:basedOn w:val="Normal"/>
    <w:rsid w:val="00021AFF"/>
    <w:pPr>
      <w:spacing w:before="100" w:beforeAutospacing="1" w:after="100" w:afterAutospacing="1"/>
    </w:pPr>
    <w:rPr>
      <w:rFonts w:ascii="Times New Roman" w:hAnsi="Times New Roman"/>
      <w:sz w:val="24"/>
      <w:szCs w:val="24"/>
      <w:lang w:eastAsia="en-GB"/>
    </w:rPr>
  </w:style>
  <w:style w:type="paragraph" w:styleId="address" w:customStyle="1">
    <w:name w:val="address"/>
    <w:basedOn w:val="Normal"/>
    <w:rsid w:val="00727B1D"/>
    <w:pPr>
      <w:spacing w:before="100" w:beforeAutospacing="1" w:after="100" w:afterAutospacing="1"/>
    </w:pPr>
    <w:rPr>
      <w:rFonts w:ascii="Times New Roman" w:hAnsi="Times New Roman"/>
      <w:sz w:val="24"/>
      <w:szCs w:val="24"/>
      <w:lang w:val="en-US"/>
    </w:rPr>
  </w:style>
  <w:style w:type="character" w:styleId="CommentReference">
    <w:name w:val="Comment Reference"/>
    <w:basedOn w:val="DefaultParagraphFont"/>
    <w:uiPriority w:val="99"/>
    <w:rsid w:val="004F3EDA"/>
    <w:rPr>
      <w:sz w:val="16"/>
      <w:szCs w:val="16"/>
    </w:rPr>
  </w:style>
  <w:style w:type="paragraph" w:styleId="CommentText">
    <w:name w:val="Comment Text"/>
    <w:basedOn w:val="Normal"/>
    <w:link w:val="CommentTextChar"/>
    <w:uiPriority w:val="99"/>
    <w:rsid w:val="004F3EDA"/>
    <w:rPr>
      <w:sz w:val="20"/>
    </w:rPr>
  </w:style>
  <w:style w:type="character" w:styleId="CommentTextChar" w:customStyle="1">
    <w:name w:val="Comment Text Char"/>
    <w:basedOn w:val="DefaultParagraphFont"/>
    <w:link w:val="CommentText"/>
    <w:uiPriority w:val="99"/>
    <w:rsid w:val="004F3EDA"/>
    <w:rPr>
      <w:rFonts w:ascii="Arial" w:hAnsi="Arial"/>
      <w:lang w:eastAsia="en-US"/>
    </w:rPr>
  </w:style>
  <w:style w:type="paragraph" w:styleId="CommentSubject">
    <w:name w:val="Comment Subject"/>
    <w:basedOn w:val="CommentText"/>
    <w:next w:val="CommentText"/>
    <w:link w:val="CommentSubjectChar"/>
    <w:rsid w:val="004F3EDA"/>
    <w:rPr>
      <w:b/>
      <w:bCs/>
    </w:rPr>
  </w:style>
  <w:style w:type="character" w:styleId="CommentSubjectChar" w:customStyle="1">
    <w:name w:val="Comment Subject Char"/>
    <w:basedOn w:val="CommentTextChar"/>
    <w:link w:val="CommentSubject"/>
    <w:rsid w:val="004F3EDA"/>
    <w:rPr>
      <w:rFonts w:ascii="Arial" w:hAnsi="Arial"/>
      <w:b/>
      <w:bCs/>
      <w:lang w:eastAsia="en-US"/>
    </w:rPr>
  </w:style>
  <w:style w:type="character" w:styleId="FooterChar" w:customStyle="1">
    <w:name w:val="Footer Char"/>
    <w:basedOn w:val="DefaultParagraphFont"/>
    <w:link w:val="Footer"/>
    <w:uiPriority w:val="99"/>
    <w:rsid w:val="0079446F"/>
    <w:rPr>
      <w:rFonts w:ascii="Arial" w:hAnsi="Arial"/>
      <w:sz w:val="18"/>
      <w:lang w:eastAsia="en-US"/>
    </w:rPr>
  </w:style>
  <w:style w:type="paragraph" w:styleId="NormalWeb">
    <w:name w:val="Normal (Web)"/>
    <w:basedOn w:val="Normal"/>
    <w:uiPriority w:val="99"/>
    <w:semiHidden/>
    <w:unhideWhenUsed/>
    <w:rsid w:val="00701476"/>
    <w:pPr>
      <w:spacing w:before="100" w:beforeAutospacing="1" w:after="100" w:afterAutospacing="1"/>
    </w:pPr>
    <w:rPr>
      <w:rFonts w:ascii="Times New Roman" w:hAnsi="Times New Roman" w:eastAsiaTheme="minorEastAsia"/>
      <w:sz w:val="24"/>
      <w:szCs w:val="24"/>
      <w:lang w:eastAsia="en-GB"/>
    </w:rPr>
  </w:style>
  <w:style w:type="paragraph" w:styleId="Revision">
    <w:name w:val="Revision"/>
    <w:hidden/>
    <w:uiPriority w:val="99"/>
    <w:semiHidden/>
    <w:rsid w:val="005A37DF"/>
    <w:rPr>
      <w:rFonts w:ascii="Arial" w:hAnsi="Arial"/>
      <w:sz w:val="22"/>
      <w:lang w:eastAsia="en-US"/>
    </w:rPr>
  </w:style>
  <w:style w:type="paragraph" w:styleId="Text" w:customStyle="1">
    <w:name w:val="Text"/>
    <w:basedOn w:val="Normal"/>
    <w:rsid w:val="00EE2C51"/>
    <w:pPr>
      <w:spacing w:after="240"/>
    </w:pPr>
    <w:rPr>
      <w:lang w:eastAsia="en-GB"/>
    </w:rPr>
  </w:style>
  <w:style w:type="character" w:styleId="Heading2Char" w:customStyle="1">
    <w:name w:val="Heading 2 Char"/>
    <w:basedOn w:val="DefaultParagraphFont"/>
    <w:link w:val="Heading2"/>
    <w:rsid w:val="002A43FC"/>
    <w:rPr>
      <w:rFonts w:ascii="Arial" w:hAnsi="Arial" w:cs="Arial"/>
      <w:b/>
      <w:bCs/>
      <w:iCs/>
      <w:sz w:val="24"/>
      <w:szCs w:val="28"/>
      <w:lang w:eastAsia="en-US"/>
    </w:rPr>
  </w:style>
  <w:style w:type="character" w:styleId="UnresolvedMention">
    <w:name w:val="Unresolved Mention"/>
    <w:basedOn w:val="DefaultParagraphFont"/>
    <w:uiPriority w:val="99"/>
    <w:semiHidden/>
    <w:unhideWhenUsed/>
    <w:rsid w:val="000025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1137">
      <w:bodyDiv w:val="1"/>
      <w:marLeft w:val="0"/>
      <w:marRight w:val="0"/>
      <w:marTop w:val="0"/>
      <w:marBottom w:val="0"/>
      <w:divBdr>
        <w:top w:val="none" w:sz="0" w:space="0" w:color="auto"/>
        <w:left w:val="none" w:sz="0" w:space="0" w:color="auto"/>
        <w:bottom w:val="none" w:sz="0" w:space="0" w:color="auto"/>
        <w:right w:val="none" w:sz="0" w:space="0" w:color="auto"/>
      </w:divBdr>
    </w:div>
    <w:div w:id="224411872">
      <w:bodyDiv w:val="1"/>
      <w:marLeft w:val="0"/>
      <w:marRight w:val="0"/>
      <w:marTop w:val="0"/>
      <w:marBottom w:val="0"/>
      <w:divBdr>
        <w:top w:val="none" w:sz="0" w:space="0" w:color="auto"/>
        <w:left w:val="none" w:sz="0" w:space="0" w:color="auto"/>
        <w:bottom w:val="none" w:sz="0" w:space="0" w:color="auto"/>
        <w:right w:val="none" w:sz="0" w:space="0" w:color="auto"/>
      </w:divBdr>
    </w:div>
    <w:div w:id="282544840">
      <w:bodyDiv w:val="1"/>
      <w:marLeft w:val="0"/>
      <w:marRight w:val="0"/>
      <w:marTop w:val="0"/>
      <w:marBottom w:val="0"/>
      <w:divBdr>
        <w:top w:val="none" w:sz="0" w:space="0" w:color="auto"/>
        <w:left w:val="none" w:sz="0" w:space="0" w:color="auto"/>
        <w:bottom w:val="none" w:sz="0" w:space="0" w:color="auto"/>
        <w:right w:val="none" w:sz="0" w:space="0" w:color="auto"/>
      </w:divBdr>
    </w:div>
    <w:div w:id="367027823">
      <w:bodyDiv w:val="1"/>
      <w:marLeft w:val="0"/>
      <w:marRight w:val="0"/>
      <w:marTop w:val="0"/>
      <w:marBottom w:val="0"/>
      <w:divBdr>
        <w:top w:val="none" w:sz="0" w:space="0" w:color="auto"/>
        <w:left w:val="none" w:sz="0" w:space="0" w:color="auto"/>
        <w:bottom w:val="none" w:sz="0" w:space="0" w:color="auto"/>
        <w:right w:val="none" w:sz="0" w:space="0" w:color="auto"/>
      </w:divBdr>
    </w:div>
    <w:div w:id="548372390">
      <w:bodyDiv w:val="1"/>
      <w:marLeft w:val="0"/>
      <w:marRight w:val="0"/>
      <w:marTop w:val="0"/>
      <w:marBottom w:val="0"/>
      <w:divBdr>
        <w:top w:val="none" w:sz="0" w:space="0" w:color="auto"/>
        <w:left w:val="none" w:sz="0" w:space="0" w:color="auto"/>
        <w:bottom w:val="none" w:sz="0" w:space="0" w:color="auto"/>
        <w:right w:val="none" w:sz="0" w:space="0" w:color="auto"/>
      </w:divBdr>
      <w:divsChild>
        <w:div w:id="87241866">
          <w:marLeft w:val="0"/>
          <w:marRight w:val="0"/>
          <w:marTop w:val="0"/>
          <w:marBottom w:val="0"/>
          <w:divBdr>
            <w:top w:val="none" w:sz="0" w:space="0" w:color="auto"/>
            <w:left w:val="none" w:sz="0" w:space="0" w:color="auto"/>
            <w:bottom w:val="none" w:sz="0" w:space="0" w:color="auto"/>
            <w:right w:val="none" w:sz="0" w:space="0" w:color="auto"/>
          </w:divBdr>
          <w:divsChild>
            <w:div w:id="2087606478">
              <w:marLeft w:val="0"/>
              <w:marRight w:val="0"/>
              <w:marTop w:val="0"/>
              <w:marBottom w:val="0"/>
              <w:divBdr>
                <w:top w:val="none" w:sz="0" w:space="0" w:color="auto"/>
                <w:left w:val="none" w:sz="0" w:space="0" w:color="auto"/>
                <w:bottom w:val="none" w:sz="0" w:space="0" w:color="auto"/>
                <w:right w:val="none" w:sz="0" w:space="0" w:color="auto"/>
              </w:divBdr>
              <w:divsChild>
                <w:div w:id="719481510">
                  <w:marLeft w:val="0"/>
                  <w:marRight w:val="0"/>
                  <w:marTop w:val="0"/>
                  <w:marBottom w:val="0"/>
                  <w:divBdr>
                    <w:top w:val="none" w:sz="0" w:space="0" w:color="auto"/>
                    <w:left w:val="none" w:sz="0" w:space="0" w:color="auto"/>
                    <w:bottom w:val="none" w:sz="0" w:space="0" w:color="auto"/>
                    <w:right w:val="none" w:sz="0" w:space="0" w:color="auto"/>
                  </w:divBdr>
                  <w:divsChild>
                    <w:div w:id="1576474763">
                      <w:marLeft w:val="0"/>
                      <w:marRight w:val="0"/>
                      <w:marTop w:val="0"/>
                      <w:marBottom w:val="0"/>
                      <w:divBdr>
                        <w:top w:val="none" w:sz="0" w:space="0" w:color="auto"/>
                        <w:left w:val="none" w:sz="0" w:space="0" w:color="auto"/>
                        <w:bottom w:val="none" w:sz="0" w:space="0" w:color="auto"/>
                        <w:right w:val="none" w:sz="0" w:space="0" w:color="auto"/>
                      </w:divBdr>
                      <w:divsChild>
                        <w:div w:id="1363436540">
                          <w:marLeft w:val="0"/>
                          <w:marRight w:val="0"/>
                          <w:marTop w:val="0"/>
                          <w:marBottom w:val="0"/>
                          <w:divBdr>
                            <w:top w:val="none" w:sz="0" w:space="0" w:color="auto"/>
                            <w:left w:val="none" w:sz="0" w:space="0" w:color="auto"/>
                            <w:bottom w:val="none" w:sz="0" w:space="0" w:color="auto"/>
                            <w:right w:val="none" w:sz="0" w:space="0" w:color="auto"/>
                          </w:divBdr>
                          <w:divsChild>
                            <w:div w:id="2093623895">
                              <w:marLeft w:val="0"/>
                              <w:marRight w:val="0"/>
                              <w:marTop w:val="0"/>
                              <w:marBottom w:val="0"/>
                              <w:divBdr>
                                <w:top w:val="none" w:sz="0" w:space="0" w:color="auto"/>
                                <w:left w:val="none" w:sz="0" w:space="0" w:color="auto"/>
                                <w:bottom w:val="none" w:sz="0" w:space="0" w:color="auto"/>
                                <w:right w:val="none" w:sz="0" w:space="0" w:color="auto"/>
                              </w:divBdr>
                              <w:divsChild>
                                <w:div w:id="1866404011">
                                  <w:marLeft w:val="0"/>
                                  <w:marRight w:val="0"/>
                                  <w:marTop w:val="0"/>
                                  <w:marBottom w:val="0"/>
                                  <w:divBdr>
                                    <w:top w:val="none" w:sz="0" w:space="0" w:color="auto"/>
                                    <w:left w:val="none" w:sz="0" w:space="0" w:color="auto"/>
                                    <w:bottom w:val="none" w:sz="0" w:space="0" w:color="auto"/>
                                    <w:right w:val="none" w:sz="0" w:space="0" w:color="auto"/>
                                  </w:divBdr>
                                  <w:divsChild>
                                    <w:div w:id="486291076">
                                      <w:marLeft w:val="0"/>
                                      <w:marRight w:val="0"/>
                                      <w:marTop w:val="0"/>
                                      <w:marBottom w:val="0"/>
                                      <w:divBdr>
                                        <w:top w:val="none" w:sz="0" w:space="0" w:color="auto"/>
                                        <w:left w:val="none" w:sz="0" w:space="0" w:color="auto"/>
                                        <w:bottom w:val="none" w:sz="0" w:space="0" w:color="auto"/>
                                        <w:right w:val="none" w:sz="0" w:space="0" w:color="auto"/>
                                      </w:divBdr>
                                      <w:divsChild>
                                        <w:div w:id="1554196824">
                                          <w:marLeft w:val="0"/>
                                          <w:marRight w:val="0"/>
                                          <w:marTop w:val="0"/>
                                          <w:marBottom w:val="0"/>
                                          <w:divBdr>
                                            <w:top w:val="none" w:sz="0" w:space="0" w:color="auto"/>
                                            <w:left w:val="none" w:sz="0" w:space="0" w:color="auto"/>
                                            <w:bottom w:val="none" w:sz="0" w:space="0" w:color="auto"/>
                                            <w:right w:val="none" w:sz="0" w:space="0" w:color="auto"/>
                                          </w:divBdr>
                                          <w:divsChild>
                                            <w:div w:id="575242031">
                                              <w:marLeft w:val="0"/>
                                              <w:marRight w:val="0"/>
                                              <w:marTop w:val="0"/>
                                              <w:marBottom w:val="0"/>
                                              <w:divBdr>
                                                <w:top w:val="none" w:sz="0" w:space="0" w:color="auto"/>
                                                <w:left w:val="none" w:sz="0" w:space="0" w:color="auto"/>
                                                <w:bottom w:val="none" w:sz="0" w:space="0" w:color="auto"/>
                                                <w:right w:val="none" w:sz="0" w:space="0" w:color="auto"/>
                                              </w:divBdr>
                                              <w:divsChild>
                                                <w:div w:id="98304985">
                                                  <w:marLeft w:val="0"/>
                                                  <w:marRight w:val="0"/>
                                                  <w:marTop w:val="0"/>
                                                  <w:marBottom w:val="0"/>
                                                  <w:divBdr>
                                                    <w:top w:val="none" w:sz="0" w:space="0" w:color="auto"/>
                                                    <w:left w:val="none" w:sz="0" w:space="0" w:color="auto"/>
                                                    <w:bottom w:val="none" w:sz="0" w:space="0" w:color="auto"/>
                                                    <w:right w:val="none" w:sz="0" w:space="0" w:color="auto"/>
                                                  </w:divBdr>
                                                  <w:divsChild>
                                                    <w:div w:id="1279799133">
                                                      <w:marLeft w:val="0"/>
                                                      <w:marRight w:val="0"/>
                                                      <w:marTop w:val="0"/>
                                                      <w:marBottom w:val="0"/>
                                                      <w:divBdr>
                                                        <w:top w:val="none" w:sz="0" w:space="0" w:color="auto"/>
                                                        <w:left w:val="none" w:sz="0" w:space="0" w:color="auto"/>
                                                        <w:bottom w:val="none" w:sz="0" w:space="0" w:color="auto"/>
                                                        <w:right w:val="none" w:sz="0" w:space="0" w:color="auto"/>
                                                      </w:divBdr>
                                                      <w:divsChild>
                                                        <w:div w:id="157458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8237394">
      <w:bodyDiv w:val="1"/>
      <w:marLeft w:val="0"/>
      <w:marRight w:val="0"/>
      <w:marTop w:val="0"/>
      <w:marBottom w:val="0"/>
      <w:divBdr>
        <w:top w:val="none" w:sz="0" w:space="0" w:color="auto"/>
        <w:left w:val="none" w:sz="0" w:space="0" w:color="auto"/>
        <w:bottom w:val="none" w:sz="0" w:space="0" w:color="auto"/>
        <w:right w:val="none" w:sz="0" w:space="0" w:color="auto"/>
      </w:divBdr>
    </w:div>
    <w:div w:id="800003594">
      <w:bodyDiv w:val="1"/>
      <w:marLeft w:val="0"/>
      <w:marRight w:val="0"/>
      <w:marTop w:val="0"/>
      <w:marBottom w:val="0"/>
      <w:divBdr>
        <w:top w:val="none" w:sz="0" w:space="0" w:color="auto"/>
        <w:left w:val="none" w:sz="0" w:space="0" w:color="auto"/>
        <w:bottom w:val="none" w:sz="0" w:space="0" w:color="auto"/>
        <w:right w:val="none" w:sz="0" w:space="0" w:color="auto"/>
      </w:divBdr>
      <w:divsChild>
        <w:div w:id="538471876">
          <w:marLeft w:val="0"/>
          <w:marRight w:val="0"/>
          <w:marTop w:val="0"/>
          <w:marBottom w:val="0"/>
          <w:divBdr>
            <w:top w:val="none" w:sz="0" w:space="0" w:color="auto"/>
            <w:left w:val="none" w:sz="0" w:space="0" w:color="auto"/>
            <w:bottom w:val="none" w:sz="0" w:space="0" w:color="auto"/>
            <w:right w:val="none" w:sz="0" w:space="0" w:color="auto"/>
          </w:divBdr>
          <w:divsChild>
            <w:div w:id="471144093">
              <w:marLeft w:val="0"/>
              <w:marRight w:val="0"/>
              <w:marTop w:val="0"/>
              <w:marBottom w:val="0"/>
              <w:divBdr>
                <w:top w:val="none" w:sz="0" w:space="0" w:color="auto"/>
                <w:left w:val="none" w:sz="0" w:space="0" w:color="auto"/>
                <w:bottom w:val="none" w:sz="0" w:space="0" w:color="auto"/>
                <w:right w:val="none" w:sz="0" w:space="0" w:color="auto"/>
              </w:divBdr>
              <w:divsChild>
                <w:div w:id="1933466157">
                  <w:marLeft w:val="0"/>
                  <w:marRight w:val="0"/>
                  <w:marTop w:val="0"/>
                  <w:marBottom w:val="0"/>
                  <w:divBdr>
                    <w:top w:val="none" w:sz="0" w:space="0" w:color="auto"/>
                    <w:left w:val="none" w:sz="0" w:space="0" w:color="auto"/>
                    <w:bottom w:val="none" w:sz="0" w:space="0" w:color="auto"/>
                    <w:right w:val="none" w:sz="0" w:space="0" w:color="auto"/>
                  </w:divBdr>
                  <w:divsChild>
                    <w:div w:id="364330368">
                      <w:marLeft w:val="0"/>
                      <w:marRight w:val="0"/>
                      <w:marTop w:val="0"/>
                      <w:marBottom w:val="0"/>
                      <w:divBdr>
                        <w:top w:val="none" w:sz="0" w:space="0" w:color="auto"/>
                        <w:left w:val="none" w:sz="0" w:space="0" w:color="auto"/>
                        <w:bottom w:val="none" w:sz="0" w:space="0" w:color="auto"/>
                        <w:right w:val="none" w:sz="0" w:space="0" w:color="auto"/>
                      </w:divBdr>
                      <w:divsChild>
                        <w:div w:id="974990880">
                          <w:marLeft w:val="0"/>
                          <w:marRight w:val="0"/>
                          <w:marTop w:val="0"/>
                          <w:marBottom w:val="0"/>
                          <w:divBdr>
                            <w:top w:val="none" w:sz="0" w:space="0" w:color="auto"/>
                            <w:left w:val="none" w:sz="0" w:space="0" w:color="auto"/>
                            <w:bottom w:val="none" w:sz="0" w:space="0" w:color="auto"/>
                            <w:right w:val="none" w:sz="0" w:space="0" w:color="auto"/>
                          </w:divBdr>
                          <w:divsChild>
                            <w:div w:id="799617589">
                              <w:marLeft w:val="0"/>
                              <w:marRight w:val="0"/>
                              <w:marTop w:val="0"/>
                              <w:marBottom w:val="0"/>
                              <w:divBdr>
                                <w:top w:val="none" w:sz="0" w:space="0" w:color="auto"/>
                                <w:left w:val="none" w:sz="0" w:space="0" w:color="auto"/>
                                <w:bottom w:val="none" w:sz="0" w:space="0" w:color="auto"/>
                                <w:right w:val="none" w:sz="0" w:space="0" w:color="auto"/>
                              </w:divBdr>
                              <w:divsChild>
                                <w:div w:id="112984632">
                                  <w:marLeft w:val="0"/>
                                  <w:marRight w:val="0"/>
                                  <w:marTop w:val="0"/>
                                  <w:marBottom w:val="0"/>
                                  <w:divBdr>
                                    <w:top w:val="none" w:sz="0" w:space="0" w:color="auto"/>
                                    <w:left w:val="none" w:sz="0" w:space="0" w:color="auto"/>
                                    <w:bottom w:val="none" w:sz="0" w:space="0" w:color="auto"/>
                                    <w:right w:val="none" w:sz="0" w:space="0" w:color="auto"/>
                                  </w:divBdr>
                                  <w:divsChild>
                                    <w:div w:id="88475378">
                                      <w:marLeft w:val="0"/>
                                      <w:marRight w:val="0"/>
                                      <w:marTop w:val="0"/>
                                      <w:marBottom w:val="0"/>
                                      <w:divBdr>
                                        <w:top w:val="none" w:sz="0" w:space="0" w:color="auto"/>
                                        <w:left w:val="none" w:sz="0" w:space="0" w:color="auto"/>
                                        <w:bottom w:val="none" w:sz="0" w:space="0" w:color="auto"/>
                                        <w:right w:val="none" w:sz="0" w:space="0" w:color="auto"/>
                                      </w:divBdr>
                                      <w:divsChild>
                                        <w:div w:id="1830444118">
                                          <w:marLeft w:val="0"/>
                                          <w:marRight w:val="0"/>
                                          <w:marTop w:val="0"/>
                                          <w:marBottom w:val="0"/>
                                          <w:divBdr>
                                            <w:top w:val="none" w:sz="0" w:space="0" w:color="auto"/>
                                            <w:left w:val="none" w:sz="0" w:space="0" w:color="auto"/>
                                            <w:bottom w:val="none" w:sz="0" w:space="0" w:color="auto"/>
                                            <w:right w:val="none" w:sz="0" w:space="0" w:color="auto"/>
                                          </w:divBdr>
                                          <w:divsChild>
                                            <w:div w:id="1986202087">
                                              <w:marLeft w:val="0"/>
                                              <w:marRight w:val="0"/>
                                              <w:marTop w:val="0"/>
                                              <w:marBottom w:val="0"/>
                                              <w:divBdr>
                                                <w:top w:val="none" w:sz="0" w:space="0" w:color="auto"/>
                                                <w:left w:val="none" w:sz="0" w:space="0" w:color="auto"/>
                                                <w:bottom w:val="none" w:sz="0" w:space="0" w:color="auto"/>
                                                <w:right w:val="none" w:sz="0" w:space="0" w:color="auto"/>
                                              </w:divBdr>
                                              <w:divsChild>
                                                <w:div w:id="1186166221">
                                                  <w:marLeft w:val="0"/>
                                                  <w:marRight w:val="0"/>
                                                  <w:marTop w:val="0"/>
                                                  <w:marBottom w:val="0"/>
                                                  <w:divBdr>
                                                    <w:top w:val="none" w:sz="0" w:space="0" w:color="auto"/>
                                                    <w:left w:val="none" w:sz="0" w:space="0" w:color="auto"/>
                                                    <w:bottom w:val="none" w:sz="0" w:space="0" w:color="auto"/>
                                                    <w:right w:val="none" w:sz="0" w:space="0" w:color="auto"/>
                                                  </w:divBdr>
                                                  <w:divsChild>
                                                    <w:div w:id="2075809463">
                                                      <w:marLeft w:val="0"/>
                                                      <w:marRight w:val="0"/>
                                                      <w:marTop w:val="0"/>
                                                      <w:marBottom w:val="0"/>
                                                      <w:divBdr>
                                                        <w:top w:val="none" w:sz="0" w:space="0" w:color="auto"/>
                                                        <w:left w:val="none" w:sz="0" w:space="0" w:color="auto"/>
                                                        <w:bottom w:val="none" w:sz="0" w:space="0" w:color="auto"/>
                                                        <w:right w:val="none" w:sz="0" w:space="0" w:color="auto"/>
                                                      </w:divBdr>
                                                      <w:divsChild>
                                                        <w:div w:id="100559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77664805">
      <w:bodyDiv w:val="1"/>
      <w:marLeft w:val="0"/>
      <w:marRight w:val="0"/>
      <w:marTop w:val="0"/>
      <w:marBottom w:val="0"/>
      <w:divBdr>
        <w:top w:val="none" w:sz="0" w:space="0" w:color="auto"/>
        <w:left w:val="none" w:sz="0" w:space="0" w:color="auto"/>
        <w:bottom w:val="none" w:sz="0" w:space="0" w:color="auto"/>
        <w:right w:val="none" w:sz="0" w:space="0" w:color="auto"/>
      </w:divBdr>
    </w:div>
    <w:div w:id="908077723">
      <w:bodyDiv w:val="1"/>
      <w:marLeft w:val="0"/>
      <w:marRight w:val="0"/>
      <w:marTop w:val="0"/>
      <w:marBottom w:val="0"/>
      <w:divBdr>
        <w:top w:val="none" w:sz="0" w:space="0" w:color="auto"/>
        <w:left w:val="none" w:sz="0" w:space="0" w:color="auto"/>
        <w:bottom w:val="none" w:sz="0" w:space="0" w:color="auto"/>
        <w:right w:val="none" w:sz="0" w:space="0" w:color="auto"/>
      </w:divBdr>
    </w:div>
    <w:div w:id="1225869141">
      <w:bodyDiv w:val="1"/>
      <w:marLeft w:val="0"/>
      <w:marRight w:val="0"/>
      <w:marTop w:val="0"/>
      <w:marBottom w:val="0"/>
      <w:divBdr>
        <w:top w:val="none" w:sz="0" w:space="0" w:color="auto"/>
        <w:left w:val="none" w:sz="0" w:space="0" w:color="auto"/>
        <w:bottom w:val="none" w:sz="0" w:space="0" w:color="auto"/>
        <w:right w:val="none" w:sz="0" w:space="0" w:color="auto"/>
      </w:divBdr>
    </w:div>
    <w:div w:id="1429429795">
      <w:bodyDiv w:val="1"/>
      <w:marLeft w:val="0"/>
      <w:marRight w:val="0"/>
      <w:marTop w:val="0"/>
      <w:marBottom w:val="0"/>
      <w:divBdr>
        <w:top w:val="none" w:sz="0" w:space="0" w:color="auto"/>
        <w:left w:val="none" w:sz="0" w:space="0" w:color="auto"/>
        <w:bottom w:val="none" w:sz="0" w:space="0" w:color="auto"/>
        <w:right w:val="none" w:sz="0" w:space="0" w:color="auto"/>
      </w:divBdr>
    </w:div>
    <w:div w:id="1450246360">
      <w:bodyDiv w:val="1"/>
      <w:marLeft w:val="0"/>
      <w:marRight w:val="0"/>
      <w:marTop w:val="0"/>
      <w:marBottom w:val="0"/>
      <w:divBdr>
        <w:top w:val="none" w:sz="0" w:space="0" w:color="auto"/>
        <w:left w:val="none" w:sz="0" w:space="0" w:color="auto"/>
        <w:bottom w:val="none" w:sz="0" w:space="0" w:color="auto"/>
        <w:right w:val="none" w:sz="0" w:space="0" w:color="auto"/>
      </w:divBdr>
    </w:div>
    <w:div w:id="1517038855">
      <w:bodyDiv w:val="1"/>
      <w:marLeft w:val="0"/>
      <w:marRight w:val="0"/>
      <w:marTop w:val="0"/>
      <w:marBottom w:val="0"/>
      <w:divBdr>
        <w:top w:val="none" w:sz="0" w:space="0" w:color="auto"/>
        <w:left w:val="none" w:sz="0" w:space="0" w:color="auto"/>
        <w:bottom w:val="none" w:sz="0" w:space="0" w:color="auto"/>
        <w:right w:val="none" w:sz="0" w:space="0" w:color="auto"/>
      </w:divBdr>
    </w:div>
    <w:div w:id="1549343079">
      <w:bodyDiv w:val="1"/>
      <w:marLeft w:val="0"/>
      <w:marRight w:val="0"/>
      <w:marTop w:val="0"/>
      <w:marBottom w:val="0"/>
      <w:divBdr>
        <w:top w:val="none" w:sz="0" w:space="0" w:color="auto"/>
        <w:left w:val="none" w:sz="0" w:space="0" w:color="auto"/>
        <w:bottom w:val="none" w:sz="0" w:space="0" w:color="auto"/>
        <w:right w:val="none" w:sz="0" w:space="0" w:color="auto"/>
      </w:divBdr>
    </w:div>
    <w:div w:id="1564027435">
      <w:bodyDiv w:val="1"/>
      <w:marLeft w:val="0"/>
      <w:marRight w:val="0"/>
      <w:marTop w:val="0"/>
      <w:marBottom w:val="0"/>
      <w:divBdr>
        <w:top w:val="none" w:sz="0" w:space="0" w:color="auto"/>
        <w:left w:val="none" w:sz="0" w:space="0" w:color="auto"/>
        <w:bottom w:val="none" w:sz="0" w:space="0" w:color="auto"/>
        <w:right w:val="none" w:sz="0" w:space="0" w:color="auto"/>
      </w:divBdr>
    </w:div>
    <w:div w:id="1623615645">
      <w:bodyDiv w:val="1"/>
      <w:marLeft w:val="0"/>
      <w:marRight w:val="0"/>
      <w:marTop w:val="0"/>
      <w:marBottom w:val="0"/>
      <w:divBdr>
        <w:top w:val="none" w:sz="0" w:space="0" w:color="auto"/>
        <w:left w:val="none" w:sz="0" w:space="0" w:color="auto"/>
        <w:bottom w:val="none" w:sz="0" w:space="0" w:color="auto"/>
        <w:right w:val="none" w:sz="0" w:space="0" w:color="auto"/>
      </w:divBdr>
    </w:div>
    <w:div w:id="1827819318">
      <w:bodyDiv w:val="1"/>
      <w:marLeft w:val="0"/>
      <w:marRight w:val="0"/>
      <w:marTop w:val="0"/>
      <w:marBottom w:val="0"/>
      <w:divBdr>
        <w:top w:val="none" w:sz="0" w:space="0" w:color="auto"/>
        <w:left w:val="none" w:sz="0" w:space="0" w:color="auto"/>
        <w:bottom w:val="none" w:sz="0" w:space="0" w:color="auto"/>
        <w:right w:val="none" w:sz="0" w:space="0" w:color="auto"/>
      </w:divBdr>
      <w:divsChild>
        <w:div w:id="554465765">
          <w:marLeft w:val="0"/>
          <w:marRight w:val="0"/>
          <w:marTop w:val="0"/>
          <w:marBottom w:val="0"/>
          <w:divBdr>
            <w:top w:val="none" w:sz="0" w:space="0" w:color="auto"/>
            <w:left w:val="none" w:sz="0" w:space="0" w:color="auto"/>
            <w:bottom w:val="none" w:sz="0" w:space="0" w:color="auto"/>
            <w:right w:val="none" w:sz="0" w:space="0" w:color="auto"/>
          </w:divBdr>
          <w:divsChild>
            <w:div w:id="1659843385">
              <w:marLeft w:val="0"/>
              <w:marRight w:val="0"/>
              <w:marTop w:val="0"/>
              <w:marBottom w:val="0"/>
              <w:divBdr>
                <w:top w:val="none" w:sz="0" w:space="0" w:color="auto"/>
                <w:left w:val="none" w:sz="0" w:space="0" w:color="auto"/>
                <w:bottom w:val="none" w:sz="0" w:space="0" w:color="auto"/>
                <w:right w:val="none" w:sz="0" w:space="0" w:color="auto"/>
              </w:divBdr>
              <w:divsChild>
                <w:div w:id="1533808840">
                  <w:marLeft w:val="0"/>
                  <w:marRight w:val="0"/>
                  <w:marTop w:val="0"/>
                  <w:marBottom w:val="0"/>
                  <w:divBdr>
                    <w:top w:val="none" w:sz="0" w:space="0" w:color="auto"/>
                    <w:left w:val="none" w:sz="0" w:space="0" w:color="auto"/>
                    <w:bottom w:val="none" w:sz="0" w:space="0" w:color="auto"/>
                    <w:right w:val="none" w:sz="0" w:space="0" w:color="auto"/>
                  </w:divBdr>
                  <w:divsChild>
                    <w:div w:id="798958313">
                      <w:marLeft w:val="0"/>
                      <w:marRight w:val="0"/>
                      <w:marTop w:val="0"/>
                      <w:marBottom w:val="0"/>
                      <w:divBdr>
                        <w:top w:val="none" w:sz="0" w:space="0" w:color="auto"/>
                        <w:left w:val="none" w:sz="0" w:space="0" w:color="auto"/>
                        <w:bottom w:val="none" w:sz="0" w:space="0" w:color="auto"/>
                        <w:right w:val="none" w:sz="0" w:space="0" w:color="auto"/>
                      </w:divBdr>
                      <w:divsChild>
                        <w:div w:id="1864593654">
                          <w:marLeft w:val="0"/>
                          <w:marRight w:val="0"/>
                          <w:marTop w:val="0"/>
                          <w:marBottom w:val="0"/>
                          <w:divBdr>
                            <w:top w:val="none" w:sz="0" w:space="0" w:color="auto"/>
                            <w:left w:val="none" w:sz="0" w:space="0" w:color="auto"/>
                            <w:bottom w:val="none" w:sz="0" w:space="0" w:color="auto"/>
                            <w:right w:val="none" w:sz="0" w:space="0" w:color="auto"/>
                          </w:divBdr>
                          <w:divsChild>
                            <w:div w:id="1146707811">
                              <w:marLeft w:val="0"/>
                              <w:marRight w:val="0"/>
                              <w:marTop w:val="0"/>
                              <w:marBottom w:val="0"/>
                              <w:divBdr>
                                <w:top w:val="none" w:sz="0" w:space="0" w:color="auto"/>
                                <w:left w:val="none" w:sz="0" w:space="0" w:color="auto"/>
                                <w:bottom w:val="none" w:sz="0" w:space="0" w:color="auto"/>
                                <w:right w:val="none" w:sz="0" w:space="0" w:color="auto"/>
                              </w:divBdr>
                              <w:divsChild>
                                <w:div w:id="256865970">
                                  <w:marLeft w:val="0"/>
                                  <w:marRight w:val="0"/>
                                  <w:marTop w:val="0"/>
                                  <w:marBottom w:val="0"/>
                                  <w:divBdr>
                                    <w:top w:val="none" w:sz="0" w:space="0" w:color="auto"/>
                                    <w:left w:val="none" w:sz="0" w:space="0" w:color="auto"/>
                                    <w:bottom w:val="none" w:sz="0" w:space="0" w:color="auto"/>
                                    <w:right w:val="none" w:sz="0" w:space="0" w:color="auto"/>
                                  </w:divBdr>
                                  <w:divsChild>
                                    <w:div w:id="42945862">
                                      <w:marLeft w:val="0"/>
                                      <w:marRight w:val="0"/>
                                      <w:marTop w:val="0"/>
                                      <w:marBottom w:val="0"/>
                                      <w:divBdr>
                                        <w:top w:val="none" w:sz="0" w:space="0" w:color="auto"/>
                                        <w:left w:val="none" w:sz="0" w:space="0" w:color="auto"/>
                                        <w:bottom w:val="none" w:sz="0" w:space="0" w:color="auto"/>
                                        <w:right w:val="none" w:sz="0" w:space="0" w:color="auto"/>
                                      </w:divBdr>
                                      <w:divsChild>
                                        <w:div w:id="760955155">
                                          <w:marLeft w:val="0"/>
                                          <w:marRight w:val="0"/>
                                          <w:marTop w:val="0"/>
                                          <w:marBottom w:val="0"/>
                                          <w:divBdr>
                                            <w:top w:val="none" w:sz="0" w:space="0" w:color="auto"/>
                                            <w:left w:val="none" w:sz="0" w:space="0" w:color="auto"/>
                                            <w:bottom w:val="none" w:sz="0" w:space="0" w:color="auto"/>
                                            <w:right w:val="none" w:sz="0" w:space="0" w:color="auto"/>
                                          </w:divBdr>
                                          <w:divsChild>
                                            <w:div w:id="23463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1649649">
      <w:bodyDiv w:val="1"/>
      <w:marLeft w:val="0"/>
      <w:marRight w:val="0"/>
      <w:marTop w:val="0"/>
      <w:marBottom w:val="0"/>
      <w:divBdr>
        <w:top w:val="none" w:sz="0" w:space="0" w:color="auto"/>
        <w:left w:val="none" w:sz="0" w:space="0" w:color="auto"/>
        <w:bottom w:val="none" w:sz="0" w:space="0" w:color="auto"/>
        <w:right w:val="none" w:sz="0" w:space="0" w:color="auto"/>
      </w:divBdr>
    </w:div>
    <w:div w:id="20854908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footer" Target="footer3.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header" Target="header2.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yperlink" Target="https://mwhtreatmentltd.sharepoint.com/sites/safety/SitePages/Construction%20Site%20Carbon%20Requirements.aspx?web=1" TargetMode="Externa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mwhtreatmentltd.sharepoint.com/sites/safety/SitePages/Construction%20Site%20Carbon%20Requirements.aspx?web=1" TargetMode="External" Id="rId14" /></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Workstream xmlns="610f8cb5-8486-487a-b2ab-ef795ce7f580">Health and Safety Management</Workstream>
    <Expiry_x0020_Date xmlns="610f8cb5-8486-487a-b2ab-ef795ce7f580" xsi:nil="true"/>
    <FileCopied xmlns="610f8cb5-8486-487a-b2ab-ef795ce7f580">Yes</FileCopied>
    <_ip_UnifiedCompliancePolicyUIAction xmlns="http://schemas.microsoft.com/sharepoint/v3" xsi:nil="true"/>
    <PDS_x0020_Guidance xmlns="610f8cb5-8486-487a-b2ab-ef795ce7f580" xsi:nil="true"/>
    <Process_x0020_Definition xmlns="610f8cb5-8486-487a-b2ab-ef795ce7f580">HS01</Process_x0020_Definition>
    <Derogation xmlns="610f8cb5-8486-487a-b2ab-ef795ce7f580" xsi:nil="true"/>
    <Review_x0020_Date xmlns="610f8cb5-8486-487a-b2ab-ef795ce7f580" xsi:nil="true"/>
    <SHEQPortalDisplay xmlns="476c3d76-82a2-4ff4-b1f7-805730fcbfff">Yes</SHEQPortalDisplay>
    <PDS_x0020_Output xmlns="610f8cb5-8486-487a-b2ab-ef795ce7f580" xsi:nil="true"/>
    <_ip_UnifiedCompliancePolicyProperties xmlns="http://schemas.microsoft.com/sharepoint/v3" xsi:nil="true"/>
    <Record_x0020_Type xmlns="610f8cb5-8486-487a-b2ab-ef795ce7f580">SY01</Record_x0020_Type>
    <SHEQPortalCategory xmlns="476c3d76-82a2-4ff4-b1f7-805730fcbfff">4</SHEQPortalCategory>
    <Revision_x0020_No xmlns="610f8cb5-8486-487a-b2ab-ef795ce7f580">13</Revision_x0020_No>
    <Security_x0020_Classification xmlns="610f8cb5-8486-487a-b2ab-ef795ce7f580">Confidential</Security_x0020_Classification>
    <Way_x0020_Document_x0020_Type xmlns="610f8cb5-8486-487a-b2ab-ef795ce7f580">Forms</Way_x0020_Document_x0020_Type>
    <IFS_x0020_Release_x0020_Date xmlns="476c3d76-82a2-4ff4-b1f7-805730fcbfff">2025-10-22T23:00:00+00:00</IFS_x0020_Release_x0020_Date>
    <Document_x0020_Briefcase xmlns="e044124c-22df-4277-9da9-73de071ba638">
      <Value>1</Value>
      <Value>3</Value>
      <Value>2</Value>
      <Value>10</Value>
    </Document_x0020_Briefcase>
  </documentManagement>
</p:properties>
</file>

<file path=customXml/item3.xml><?xml version="1.0" encoding="utf-8"?>
<ct:contentTypeSchema xmlns:ct="http://schemas.microsoft.com/office/2006/metadata/contentType" xmlns:ma="http://schemas.microsoft.com/office/2006/metadata/properties/metaAttributes" ct:_="" ma:_="" ma:contentTypeName="MWHT Way" ma:contentTypeID="0x0101007E9E3ABC3E2CBB4CBDEA04C7E1DF949C007582A64CA569E34BADEB3C15FD583510" ma:contentTypeVersion="42" ma:contentTypeDescription="The Way - Local content  type version" ma:contentTypeScope="" ma:versionID="38cdb5716da5059e2e76b3351b1af2c5">
  <xsd:schema xmlns:xsd="http://www.w3.org/2001/XMLSchema" xmlns:xs="http://www.w3.org/2001/XMLSchema" xmlns:p="http://schemas.microsoft.com/office/2006/metadata/properties" xmlns:ns1="http://schemas.microsoft.com/sharepoint/v3" xmlns:ns2="610f8cb5-8486-487a-b2ab-ef795ce7f580" xmlns:ns3="476c3d76-82a2-4ff4-b1f7-805730fcbfff" xmlns:ns4="e044124c-22df-4277-9da9-73de071ba638" targetNamespace="http://schemas.microsoft.com/office/2006/metadata/properties" ma:root="true" ma:fieldsID="5a785fe3bd366b061f47c6ca8c880c85" ns1:_="" ns2:_="" ns3:_="" ns4:_="">
    <xsd:import namespace="http://schemas.microsoft.com/sharepoint/v3"/>
    <xsd:import namespace="610f8cb5-8486-487a-b2ab-ef795ce7f580"/>
    <xsd:import namespace="476c3d76-82a2-4ff4-b1f7-805730fcbfff"/>
    <xsd:import namespace="e044124c-22df-4277-9da9-73de071ba638"/>
    <xsd:element name="properties">
      <xsd:complexType>
        <xsd:sequence>
          <xsd:element name="documentManagement">
            <xsd:complexType>
              <xsd:all>
                <xsd:element ref="ns2:Way_x0020_Document_x0020_Type" minOccurs="0"/>
                <xsd:element ref="ns3:SHEQPortalDisplay" minOccurs="0"/>
                <xsd:element ref="ns3:SHEQPortalCategory" minOccurs="0"/>
                <xsd:element ref="ns2:Revision_x0020_No" minOccurs="0"/>
                <xsd:element ref="ns3:IFS_x0020_Release_x0020_Date" minOccurs="0"/>
                <xsd:element ref="ns2:Workstream" minOccurs="0"/>
                <xsd:element ref="ns2:Process_x0020_Definition" minOccurs="0"/>
                <xsd:element ref="ns4:Document_x0020_Briefcase" minOccurs="0"/>
                <xsd:element ref="ns2:Derogation" minOccurs="0"/>
                <xsd:element ref="ns2:Expiry_x0020_Date" minOccurs="0"/>
                <xsd:element ref="ns2:Review_x0020_Date" minOccurs="0"/>
                <xsd:element ref="ns2:Security_x0020_Classification" minOccurs="0"/>
                <xsd:element ref="ns2:Record_x0020_Type" minOccurs="0"/>
                <xsd:element ref="ns2:FileCopied" minOccurs="0"/>
                <xsd:element ref="ns3:MediaServiceMetadata" minOccurs="0"/>
                <xsd:element ref="ns3:MediaServiceFastMetadata" minOccurs="0"/>
                <xsd:element ref="ns4:SharedWithUsers" minOccurs="0"/>
                <xsd:element ref="ns4:SharedWithDetails" minOccurs="0"/>
                <xsd:element ref="ns3:MediaServiceAutoKeyPoints" minOccurs="0"/>
                <xsd:element ref="ns3:MediaServiceKeyPoints"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2:PDS_x0020_Output" minOccurs="0"/>
                <xsd:element ref="ns2:PDS_x0020_Guidance"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37" nillable="true" ma:displayName="Unified Compliance Policy Properties" ma:hidden="true" ma:internalName="_ip_UnifiedCompliancePolicyProperties" ma:readOnly="false">
      <xsd:simpleType>
        <xsd:restriction base="dms:Note"/>
      </xsd:simpleType>
    </xsd:element>
    <xsd:element name="_ip_UnifiedCompliancePolicyUIAction" ma:index="38"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0f8cb5-8486-487a-b2ab-ef795ce7f580" elementFormDefault="qualified">
    <xsd:import namespace="http://schemas.microsoft.com/office/2006/documentManagement/types"/>
    <xsd:import namespace="http://schemas.microsoft.com/office/infopath/2007/PartnerControls"/>
    <xsd:element name="Way_x0020_Document_x0020_Type" ma:index="2" nillable="true" ma:displayName="Way Document Type" ma:format="Dropdown" ma:internalName="Way_x0020_Document_x0020_Type" ma:readOnly="false">
      <xsd:simpleType>
        <xsd:restriction base="dms:Choice">
          <xsd:enumeration value="Policy"/>
          <xsd:enumeration value="Manual"/>
          <xsd:enumeration value="Flow chart"/>
          <xsd:enumeration value="Procedure"/>
          <xsd:enumeration value="Rules"/>
          <xsd:enumeration value="Forms"/>
          <xsd:enumeration value="Registers"/>
          <xsd:enumeration value="Guidance"/>
          <xsd:enumeration value="Alerts"/>
          <xsd:enumeration value="Training Resources"/>
          <xsd:enumeration value="MAP"/>
          <xsd:enumeration value="Sign / Poster"/>
          <xsd:enumeration value="Data Map / Information Audit"/>
        </xsd:restriction>
      </xsd:simpleType>
    </xsd:element>
    <xsd:element name="Revision_x0020_No" ma:index="5" nillable="true" ma:displayName="Revision No" ma:description="IFS Revision Number" ma:internalName="Revision_x0020_No" ma:readOnly="false">
      <xsd:simpleType>
        <xsd:restriction base="dms:Text">
          <xsd:maxLength value="255"/>
        </xsd:restriction>
      </xsd:simpleType>
    </xsd:element>
    <xsd:element name="Workstream" ma:index="8" nillable="true" ma:displayName="Workstream" ma:format="Dropdown" ma:internalName="Workstream" ma:readOnly="false">
      <xsd:simpleType>
        <xsd:restriction base="dms:Choice">
          <xsd:enumeration value="Business Management and Planning"/>
          <xsd:enumeration value="Commercial"/>
          <xsd:enumeration value="Construction Delivery"/>
          <xsd:enumeration value="Design"/>
          <xsd:enumeration value="Environmental Management"/>
          <xsd:enumeration value="Facility Services"/>
          <xsd:enumeration value="Finance"/>
          <xsd:enumeration value="Fleet"/>
          <xsd:enumeration value="Health and Safety Management"/>
          <xsd:enumeration value="Human Resources"/>
          <xsd:enumeration value="IT"/>
          <xsd:enumeration value="Legal"/>
          <xsd:enumeration value="Marketing and Communications"/>
          <xsd:enumeration value="Minor Works"/>
          <xsd:enumeration value="Procurement"/>
          <xsd:enumeration value="Preconstruction"/>
          <xsd:enumeration value="Risk"/>
          <xsd:enumeration value="Spares"/>
          <xsd:enumeration value="Survey Services"/>
          <xsd:enumeration value="System Management"/>
        </xsd:restriction>
      </xsd:simpleType>
    </xsd:element>
    <xsd:element name="Process_x0020_Definition" ma:index="9" nillable="true" ma:displayName="Process Definition" ma:internalName="Process_x0020_Definition" ma:readOnly="false">
      <xsd:simpleType>
        <xsd:restriction base="dms:Text">
          <xsd:maxLength value="255"/>
        </xsd:restriction>
      </xsd:simpleType>
    </xsd:element>
    <xsd:element name="Derogation" ma:index="11" nillable="true" ma:displayName="Derogation" ma:description="Regional or Fuctional Derogation" ma:internalName="Derogation" ma:readOnly="false">
      <xsd:complexType>
        <xsd:complexContent>
          <xsd:extension base="dms:MultiChoiceFillIn">
            <xsd:sequence>
              <xsd:element name="Value" maxOccurs="unbounded" minOccurs="0" nillable="true">
                <xsd:simpleType>
                  <xsd:union memberTypes="dms:Text">
                    <xsd:simpleType>
                      <xsd:restriction base="dms:Choice">
                        <xsd:enumeration value="Anglian Region"/>
                        <xsd:enumeration value="Scottish Water Region"/>
                        <xsd:enumeration value="Severn Trent Region"/>
                        <xsd:enumeration value="Southern Water Region"/>
                        <xsd:enumeration value="Thames Water Region"/>
                        <xsd:enumeration value="United Utilities Region"/>
                        <xsd:enumeration value="Procurement"/>
                        <xsd:enumeration value="Infrastructure Asset Management"/>
                      </xsd:restriction>
                    </xsd:simpleType>
                  </xsd:union>
                </xsd:simpleType>
              </xsd:element>
            </xsd:sequence>
          </xsd:extension>
        </xsd:complexContent>
      </xsd:complexType>
    </xsd:element>
    <xsd:element name="Expiry_x0020_Date" ma:index="12" nillable="true" ma:displayName="Expiry Date" ma:format="DateOnly" ma:internalName="Expiry_x0020_Date" ma:readOnly="false">
      <xsd:simpleType>
        <xsd:restriction base="dms:DateTime"/>
      </xsd:simpleType>
    </xsd:element>
    <xsd:element name="Review_x0020_Date" ma:index="13" nillable="true" ma:displayName="Review Date" ma:format="DateOnly" ma:internalName="Review_x0020_Date" ma:readOnly="false">
      <xsd:simpleType>
        <xsd:restriction base="dms:DateTime"/>
      </xsd:simpleType>
    </xsd:element>
    <xsd:element name="Security_x0020_Classification" ma:index="14" nillable="true" ma:displayName="Security Classification" ma:default="Open" ma:format="Dropdown" ma:internalName="Security_x0020_Classification" ma:readOnly="false">
      <xsd:simpleType>
        <xsd:restriction base="dms:Choice">
          <xsd:enumeration value="Open"/>
          <xsd:enumeration value="GDPR Sensitive"/>
          <xsd:enumeration value="Confidential"/>
          <xsd:enumeration value="Recipient Only"/>
          <xsd:enumeration value="Legal Privilege"/>
        </xsd:restriction>
      </xsd:simpleType>
    </xsd:element>
    <xsd:element name="Record_x0020_Type" ma:index="15" nillable="true" ma:displayName="Record Type" ma:description="Record Retention class" ma:internalName="Record_x0020_Type" ma:readOnly="false">
      <xsd:simpleType>
        <xsd:restriction base="dms:Text">
          <xsd:maxLength value="255"/>
        </xsd:restriction>
      </xsd:simpleType>
    </xsd:element>
    <xsd:element name="FileCopied" ma:index="16" nillable="true" ma:displayName="File Copied" ma:default="No" ma:format="Dropdown" ma:internalName="FileCopied" ma:readOnly="false">
      <xsd:simpleType>
        <xsd:restriction base="dms:Choice">
          <xsd:enumeration value="No"/>
          <xsd:enumeration value="Yes"/>
        </xsd:restriction>
      </xsd:simpleType>
    </xsd:element>
    <xsd:element name="PDS_x0020_Output" ma:index="35" nillable="true" ma:displayName="PDS Output" ma:hidden="true" ma:internalName="PDS_x0020_Output" ma:readOnly="false">
      <xsd:simpleType>
        <xsd:restriction base="dms:Text">
          <xsd:maxLength value="255"/>
        </xsd:restriction>
      </xsd:simpleType>
    </xsd:element>
    <xsd:element name="PDS_x0020_Guidance" ma:index="36" nillable="true" ma:displayName="PDS Guidance" ma:hidden="true" ma:internalName="PDS_x0020_Guidance"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6c3d76-82a2-4ff4-b1f7-805730fcbfff" elementFormDefault="qualified">
    <xsd:import namespace="http://schemas.microsoft.com/office/2006/documentManagement/types"/>
    <xsd:import namespace="http://schemas.microsoft.com/office/infopath/2007/PartnerControls"/>
    <xsd:element name="SHEQPortalDisplay" ma:index="3" nillable="true" ma:displayName="SHEQPortalDisplay" ma:default="No" ma:description="Display document on the SHEQ portal" ma:format="Dropdown" ma:internalName="SHEQPortalDisplay" ma:readOnly="false">
      <xsd:simpleType>
        <xsd:restriction base="dms:Choice">
          <xsd:enumeration value="No"/>
          <xsd:enumeration value="Yes"/>
        </xsd:restriction>
      </xsd:simpleType>
    </xsd:element>
    <xsd:element name="SHEQPortalCategory" ma:index="4" nillable="true" ma:displayName="SHEQPortalCategory" ma:list="{8dc4ab50-3723-4e56-b60f-9e449baa81f3}" ma:internalName="SHEQPortalCategory" ma:readOnly="false" ma:showField="Title">
      <xsd:simpleType>
        <xsd:restriction base="dms:Lookup"/>
      </xsd:simpleType>
    </xsd:element>
    <xsd:element name="IFS_x0020_Release_x0020_Date" ma:index="7" nillable="true" ma:displayName="IFS Release Date" ma:description="Date document released in IFS (used for automated releases page)" ma:format="DateOnly" ma:internalName="IFS_x0020_Release_x0020_Date" ma:readOnly="false">
      <xsd:simpleType>
        <xsd:restriction base="dms:DateTime"/>
      </xsd:simpleType>
    </xsd:element>
    <xsd:element name="MediaServiceMetadata" ma:index="21" nillable="true" ma:displayName="MediaServiceMetadata" ma:hidden="true" ma:internalName="MediaServiceMetadata" ma:readOnly="true">
      <xsd:simpleType>
        <xsd:restriction base="dms:Note"/>
      </xsd:simpleType>
    </xsd:element>
    <xsd:element name="MediaServiceFastMetadata" ma:index="22" nillable="true" ma:displayName="MediaServiceFastMetadata" ma:hidden="true" ma:internalName="MediaServiceFastMetadata" ma:readOnly="true">
      <xsd:simpleType>
        <xsd:restriction base="dms:Note"/>
      </xsd:simpleType>
    </xsd:element>
    <xsd:element name="MediaServiceAutoKeyPoints" ma:index="27" nillable="true" ma:displayName="MediaServiceAutoKeyPoints" ma:hidden="true" ma:internalName="MediaServiceAutoKeyPoints" ma:readOnly="true">
      <xsd:simpleType>
        <xsd:restriction base="dms:Note"/>
      </xsd:simpleType>
    </xsd:element>
    <xsd:element name="MediaServiceKeyPoints" ma:index="28" nillable="true" ma:displayName="KeyPoints" ma:hidden="true" ma:internalName="MediaServiceKeyPoints" ma:readOnly="true">
      <xsd:simpleType>
        <xsd:restriction base="dms:Note"/>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ObjectDetectorVersions" ma:index="30" nillable="true" ma:displayName="MediaServiceObjectDetectorVersions" ma:hidden="true" ma:indexed="true" ma:internalName="MediaServiceObjectDetectorVersions" ma:readOnly="true">
      <xsd:simpleType>
        <xsd:restriction base="dms:Text"/>
      </xsd:simpleType>
    </xsd:element>
    <xsd:element name="MediaServiceDateTaken" ma:index="31" nillable="true" ma:displayName="MediaServiceDateTaken" ma:hidden="true" ma:indexed="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LengthInSeconds" ma:index="3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44124c-22df-4277-9da9-73de071ba638" elementFormDefault="qualified">
    <xsd:import namespace="http://schemas.microsoft.com/office/2006/documentManagement/types"/>
    <xsd:import namespace="http://schemas.microsoft.com/office/infopath/2007/PartnerControls"/>
    <xsd:element name="Document_x0020_Briefcase" ma:index="10" nillable="true" ma:displayName="Document Briefcase" ma:list="{abd0ca94-20e5-4a11-b163-61cae0c9495e}" ma:internalName="Document_x0020_Briefcase" ma:readOnly="false" ma:showField="Title" ma:web="e044124c-22df-4277-9da9-73de071ba638">
      <xsd:complexType>
        <xsd:complexContent>
          <xsd:extension base="dms:MultiChoiceLookup">
            <xsd:sequence>
              <xsd:element name="Value" type="dms:Lookup" maxOccurs="unbounded" minOccurs="0" nillable="true"/>
            </xsd:sequence>
          </xsd:extension>
        </xsd:complexContent>
      </xsd:complexType>
    </xsd:element>
    <xsd:element name="SharedWithUsers" ma:index="25"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ma:index="6"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98D022-BD6E-43C9-91C6-4D14A9514BDE}">
  <ds:schemaRefs>
    <ds:schemaRef ds:uri="http://schemas.openxmlformats.org/officeDocument/2006/bibliography"/>
  </ds:schemaRefs>
</ds:datastoreItem>
</file>

<file path=customXml/itemProps2.xml><?xml version="1.0" encoding="utf-8"?>
<ds:datastoreItem xmlns:ds="http://schemas.openxmlformats.org/officeDocument/2006/customXml" ds:itemID="{49770116-6172-4216-92D1-B2401D4C7918}">
  <ds:schemaRefs>
    <ds:schemaRef ds:uri="http://schemas.microsoft.com/office/2006/metadata/properties"/>
  </ds:schemaRefs>
</ds:datastoreItem>
</file>

<file path=customXml/itemProps3.xml><?xml version="1.0" encoding="utf-8"?>
<ds:datastoreItem xmlns:ds="http://schemas.openxmlformats.org/officeDocument/2006/customXml" ds:itemID="{7ABAF96F-893A-46E5-B41A-31786604D7E5}"/>
</file>

<file path=customXml/itemProps4.xml><?xml version="1.0" encoding="utf-8"?>
<ds:datastoreItem xmlns:ds="http://schemas.openxmlformats.org/officeDocument/2006/customXml" ds:itemID="{3F3B1E3D-9183-4C32-BE81-13AF531555F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Montgomery Watson Harza</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HSFR01-01 Construction Phase Plan</dc:title>
  <dc:subject/>
  <dc:creator>Terence Leefarr</dc:creator>
  <cp:keywords/>
  <dc:description>Add sustainability, carbon and social value related aspects. Added COMAH.</dc:description>
  <cp:lastModifiedBy>Magdalena Pachucy-Jalocha</cp:lastModifiedBy>
  <cp:revision>5</cp:revision>
  <cp:lastPrinted>2015-04-22T11:53:00Z</cp:lastPrinted>
  <dcterms:created xsi:type="dcterms:W3CDTF">2025-10-23T11:19:00Z</dcterms:created>
  <dcterms:modified xsi:type="dcterms:W3CDTF">2026-05-05T15:06:39Z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do_DocID">
    <vt:lpwstr>e89b8db5-73a9-42ee-a900-89748e3f3bf9</vt:lpwstr>
  </property>
  <property fmtid="{D5CDD505-2E9C-101B-9397-08002B2CF9AE}" pid="3" name="MSIP_Label_f74e4fee-36e9-46e2-9b25-4ceea6a2750d_Enabled">
    <vt:lpwstr>true</vt:lpwstr>
  </property>
  <property fmtid="{D5CDD505-2E9C-101B-9397-08002B2CF9AE}" pid="4" name="MSIP_Label_f74e4fee-36e9-46e2-9b25-4ceea6a2750d_SetDate">
    <vt:lpwstr>2025-09-25T15:22:53Z</vt:lpwstr>
  </property>
  <property fmtid="{D5CDD505-2E9C-101B-9397-08002B2CF9AE}" pid="5" name="MSIP_Label_f74e4fee-36e9-46e2-9b25-4ceea6a2750d_Method">
    <vt:lpwstr>Privileged</vt:lpwstr>
  </property>
  <property fmtid="{D5CDD505-2E9C-101B-9397-08002B2CF9AE}" pid="6" name="MSIP_Label_f74e4fee-36e9-46e2-9b25-4ceea6a2750d_Name">
    <vt:lpwstr>Open</vt:lpwstr>
  </property>
  <property fmtid="{D5CDD505-2E9C-101B-9397-08002B2CF9AE}" pid="7" name="MSIP_Label_f74e4fee-36e9-46e2-9b25-4ceea6a2750d_SiteId">
    <vt:lpwstr>37f843bb-56cf-4a6d-98b9-2eac36ebb606</vt:lpwstr>
  </property>
  <property fmtid="{D5CDD505-2E9C-101B-9397-08002B2CF9AE}" pid="8" name="MSIP_Label_f74e4fee-36e9-46e2-9b25-4ceea6a2750d_ActionId">
    <vt:lpwstr>917eb840-94b9-483f-847a-0512f8ba6d0a</vt:lpwstr>
  </property>
  <property fmtid="{D5CDD505-2E9C-101B-9397-08002B2CF9AE}" pid="9" name="MSIP_Label_f74e4fee-36e9-46e2-9b25-4ceea6a2750d_ContentBits">
    <vt:lpwstr>0</vt:lpwstr>
  </property>
  <property fmtid="{D5CDD505-2E9C-101B-9397-08002B2CF9AE}" pid="10" name="MSIP_Label_f74e4fee-36e9-46e2-9b25-4ceea6a2750d_Tag">
    <vt:lpwstr>10, 0, 1, 1</vt:lpwstr>
  </property>
  <property fmtid="{D5CDD505-2E9C-101B-9397-08002B2CF9AE}" pid="11" name="TaxKeyword">
    <vt:lpwstr/>
  </property>
  <property fmtid="{D5CDD505-2E9C-101B-9397-08002B2CF9AE}" pid="12" name="j6ef65d592ce4057a9a28c301efc3d7a">
    <vt:lpwstr/>
  </property>
  <property fmtid="{D5CDD505-2E9C-101B-9397-08002B2CF9AE}" pid="13" name="Type of Workstream">
    <vt:lpwstr>12266;#Compliance|2235788b-242f-4a9b-85c1-f7596409d265</vt:lpwstr>
  </property>
  <property fmtid="{D5CDD505-2E9C-101B-9397-08002B2CF9AE}" pid="14" name="System Document Type">
    <vt:lpwstr>12516;#Forms|63c82f03-a923-453c-b26e-1bbcd3945980</vt:lpwstr>
  </property>
  <property fmtid="{D5CDD505-2E9C-101B-9397-08002B2CF9AE}" pid="15" name="_dlc_policyId">
    <vt:lpwstr/>
  </property>
  <property fmtid="{D5CDD505-2E9C-101B-9397-08002B2CF9AE}" pid="16" name="ContentTypeId">
    <vt:lpwstr>0x0101007E9E3ABC3E2CBB4CBDEA04C7E1DF949C007582A64CA569E34BADEB3C15FD583510</vt:lpwstr>
  </property>
  <property fmtid="{D5CDD505-2E9C-101B-9397-08002B2CF9AE}" pid="17" name="Workstream Name">
    <vt:lpwstr>12702;#Safety Management|12829638-4664-4566-a986-c7ad77d6c336</vt:lpwstr>
  </property>
  <property fmtid="{D5CDD505-2E9C-101B-9397-08002B2CF9AE}" pid="18" name="Business Admin">
    <vt:lpwstr>838;#Health and Safety|a9f68a42-33c6-4853-9976-8428d89964ad</vt:lpwstr>
  </property>
  <property fmtid="{D5CDD505-2E9C-101B-9397-08002B2CF9AE}" pid="19" name="docLang">
    <vt:lpwstr>en</vt:lpwstr>
  </property>
  <property fmtid="{D5CDD505-2E9C-101B-9397-08002B2CF9AE}" pid="20" name="Operation">
    <vt:lpwstr>26;#Constructors|ce9c34c9-ab8a-44d1-9c0c-31b1e2ebbd94</vt:lpwstr>
  </property>
  <property fmtid="{D5CDD505-2E9C-101B-9397-08002B2CF9AE}" pid="21" name="ke794a4ba7584cd89e5e19ec6d382b2b">
    <vt:lpwstr/>
  </property>
  <property fmtid="{D5CDD505-2E9C-101B-9397-08002B2CF9AE}" pid="22" name="Sector">
    <vt:lpwstr/>
  </property>
  <property fmtid="{D5CDD505-2E9C-101B-9397-08002B2CF9AE}" pid="23" name="Client">
    <vt:lpwstr/>
  </property>
  <property fmtid="{D5CDD505-2E9C-101B-9397-08002B2CF9AE}" pid="24" name="MWH Fees Currency">
    <vt:lpwstr/>
  </property>
  <property fmtid="{D5CDD505-2E9C-101B-9397-08002B2CF9AE}" pid="25" name="Discipline">
    <vt:lpwstr/>
  </property>
  <property fmtid="{D5CDD505-2E9C-101B-9397-08002B2CF9AE}" pid="26" name="lhki">
    <vt:lpwstr>Yes</vt:lpwstr>
  </property>
  <property fmtid="{D5CDD505-2E9C-101B-9397-08002B2CF9AE}" pid="27" name="Series">
    <vt:lpwstr/>
  </property>
  <property fmtid="{D5CDD505-2E9C-101B-9397-08002B2CF9AE}" pid="28" name="ItemRetentionFormula">
    <vt:lpwstr/>
  </property>
  <property fmtid="{D5CDD505-2E9C-101B-9397-08002B2CF9AE}" pid="29" name="_dlc_DocIdItemGuid">
    <vt:lpwstr>ead21a99-d019-4a7d-bf8c-d6f997259d0e</vt:lpwstr>
  </property>
  <property fmtid="{D5CDD505-2E9C-101B-9397-08002B2CF9AE}" pid="30" name="MWH Region Additional">
    <vt:lpwstr>308;#UK|0d8f44ce-a063-4e44-8245-8b61238b112b</vt:lpwstr>
  </property>
  <property fmtid="{D5CDD505-2E9C-101B-9397-08002B2CF9AE}" pid="31" name="h7f8683a07a4487394b80dc679db21be">
    <vt:lpwstr/>
  </property>
  <property fmtid="{D5CDD505-2E9C-101B-9397-08002B2CF9AE}" pid="32" name="Other Document Type">
    <vt:lpwstr/>
  </property>
  <property fmtid="{D5CDD505-2E9C-101B-9397-08002B2CF9AE}" pid="33" name="kc38d80ced484ec49e8ec552717aa8bc">
    <vt:lpwstr/>
  </property>
  <property fmtid="{D5CDD505-2E9C-101B-9397-08002B2CF9AE}" pid="34" name="c3d9781aa81646f7b38184ef9472d00e">
    <vt:lpwstr/>
  </property>
  <property fmtid="{D5CDD505-2E9C-101B-9397-08002B2CF9AE}" pid="35" name="Content Language">
    <vt:lpwstr>1;#English|fe2d2b1a-2855-4c2c-9d8d-961e0d262939</vt:lpwstr>
  </property>
</Properties>
</file>